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03221" w:rsidRPr="00166A1E" w:rsidRDefault="00903221" w:rsidP="00903221">
      <w:pPr>
        <w:spacing w:line="276" w:lineRule="auto"/>
        <w:rPr>
          <w:rFonts w:asciiTheme="minorHAnsi" w:hAnsiTheme="minorHAnsi" w:cs="David"/>
          <w:rtl/>
        </w:rPr>
      </w:pPr>
    </w:p>
    <w:p w:rsidR="00FC6735" w:rsidRPr="00FC6735" w:rsidRDefault="00FC6735" w:rsidP="00903221">
      <w:pPr>
        <w:spacing w:after="200" w:line="276" w:lineRule="auto"/>
        <w:rPr>
          <w:rFonts w:ascii="David" w:eastAsia="Calibri" w:hAnsi="David" w:cs="David"/>
          <w:rtl/>
        </w:rPr>
      </w:pPr>
      <w:r w:rsidRPr="00FC6735">
        <w:rPr>
          <w:rFonts w:ascii="David" w:hAnsi="David" w:cs="David"/>
          <w:noProof/>
        </w:rPr>
        <w:drawing>
          <wp:anchor distT="0" distB="0" distL="114300" distR="114300" simplePos="0" relativeHeight="251663360" behindDoc="0" locked="0" layoutInCell="1" allowOverlap="1" wp14:anchorId="7F75DD76" wp14:editId="4016E5A2">
            <wp:simplePos x="0" y="0"/>
            <wp:positionH relativeFrom="margin">
              <wp:posOffset>2720340</wp:posOffset>
            </wp:positionH>
            <wp:positionV relativeFrom="margin">
              <wp:posOffset>194945</wp:posOffset>
            </wp:positionV>
            <wp:extent cx="558165" cy="709930"/>
            <wp:effectExtent l="0" t="0" r="0" b="0"/>
            <wp:wrapNone/>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anchor>
        </w:drawing>
      </w:r>
      <w:r w:rsidR="00903221" w:rsidRPr="00FC6735">
        <w:rPr>
          <w:rFonts w:ascii="David" w:eastAsia="Calibri" w:hAnsi="David" w:cs="David"/>
          <w:rtl/>
        </w:rPr>
        <w:tab/>
      </w:r>
      <w:r w:rsidR="00903221" w:rsidRPr="00FC6735">
        <w:rPr>
          <w:rFonts w:ascii="David" w:eastAsia="Calibri" w:hAnsi="David" w:cs="David"/>
          <w:rtl/>
        </w:rPr>
        <w:tab/>
      </w:r>
      <w:r w:rsidR="00903221" w:rsidRPr="00FC6735">
        <w:rPr>
          <w:rFonts w:ascii="David" w:eastAsia="Calibri" w:hAnsi="David" w:cs="David"/>
          <w:rtl/>
        </w:rPr>
        <w:tab/>
      </w:r>
      <w:r w:rsidR="00903221" w:rsidRPr="00FC6735">
        <w:rPr>
          <w:rFonts w:ascii="David" w:eastAsia="Calibri" w:hAnsi="David" w:cs="David"/>
          <w:rtl/>
        </w:rPr>
        <w:tab/>
      </w:r>
      <w:r w:rsidR="00903221" w:rsidRPr="00FC6735">
        <w:rPr>
          <w:rFonts w:ascii="David" w:eastAsia="Calibri" w:hAnsi="David" w:cs="David"/>
          <w:rtl/>
        </w:rPr>
        <w:tab/>
      </w:r>
    </w:p>
    <w:tbl>
      <w:tblPr>
        <w:bidiVisual/>
        <w:tblW w:w="9832" w:type="dxa"/>
        <w:tblInd w:w="-34" w:type="dxa"/>
        <w:tblBorders>
          <w:bottom w:val="single" w:sz="4" w:space="0" w:color="17365D"/>
        </w:tblBorders>
        <w:tblLook w:val="04A0" w:firstRow="1" w:lastRow="0" w:firstColumn="1" w:lastColumn="0" w:noHBand="0" w:noVBand="1"/>
      </w:tblPr>
      <w:tblGrid>
        <w:gridCol w:w="4161"/>
        <w:gridCol w:w="1437"/>
        <w:gridCol w:w="4234"/>
      </w:tblGrid>
      <w:tr w:rsidR="00FC6735" w:rsidRPr="00FC6735" w:rsidTr="001625F5">
        <w:tc>
          <w:tcPr>
            <w:tcW w:w="4161" w:type="dxa"/>
          </w:tcPr>
          <w:p w:rsidR="00FC6735" w:rsidRPr="00FC6735" w:rsidRDefault="00FC6735" w:rsidP="00FC6735">
            <w:pPr>
              <w:tabs>
                <w:tab w:val="right" w:pos="3945"/>
              </w:tabs>
              <w:rPr>
                <w:rFonts w:ascii="David" w:hAnsi="David" w:cs="David"/>
                <w:b/>
                <w:bCs/>
                <w:sz w:val="28"/>
                <w:szCs w:val="28"/>
                <w:rtl/>
              </w:rPr>
            </w:pPr>
            <w:r w:rsidRPr="00FC6735">
              <w:rPr>
                <w:rFonts w:ascii="David" w:hAnsi="David" w:cs="David"/>
                <w:b/>
                <w:bCs/>
                <w:sz w:val="28"/>
                <w:szCs w:val="28"/>
                <w:rtl/>
              </w:rPr>
              <w:t>מדינת ישראל</w:t>
            </w:r>
            <w:r w:rsidRPr="00FC6735">
              <w:rPr>
                <w:rFonts w:ascii="David" w:hAnsi="David" w:cs="David"/>
                <w:b/>
                <w:bCs/>
                <w:sz w:val="28"/>
                <w:szCs w:val="28"/>
                <w:rtl/>
              </w:rPr>
              <w:tab/>
            </w:r>
          </w:p>
        </w:tc>
        <w:tc>
          <w:tcPr>
            <w:tcW w:w="1437" w:type="dxa"/>
            <w:vMerge w:val="restart"/>
          </w:tcPr>
          <w:p w:rsidR="00FC6735" w:rsidRPr="00FC6735" w:rsidRDefault="00FC6735" w:rsidP="001625F5">
            <w:pPr>
              <w:ind w:left="944"/>
              <w:rPr>
                <w:rFonts w:ascii="David" w:hAnsi="David" w:cs="David"/>
                <w:b/>
                <w:bCs/>
                <w:sz w:val="28"/>
                <w:szCs w:val="28"/>
              </w:rPr>
            </w:pPr>
          </w:p>
        </w:tc>
        <w:tc>
          <w:tcPr>
            <w:tcW w:w="4234" w:type="dxa"/>
          </w:tcPr>
          <w:p w:rsidR="00FC6735" w:rsidRPr="00FC6735" w:rsidRDefault="00FC6735" w:rsidP="001625F5">
            <w:pPr>
              <w:jc w:val="right"/>
              <w:rPr>
                <w:rFonts w:ascii="David" w:hAnsi="David" w:cs="David"/>
                <w:b/>
                <w:bCs/>
                <w:sz w:val="22"/>
                <w:szCs w:val="22"/>
                <w:rtl/>
              </w:rPr>
            </w:pPr>
            <w:r w:rsidRPr="00FC6735">
              <w:rPr>
                <w:rFonts w:ascii="David" w:hAnsi="David" w:cs="David"/>
                <w:b/>
                <w:bCs/>
                <w:sz w:val="22"/>
                <w:szCs w:val="22"/>
              </w:rPr>
              <w:t>STATE OF ISRAEL</w:t>
            </w:r>
          </w:p>
        </w:tc>
      </w:tr>
      <w:tr w:rsidR="00FC6735" w:rsidRPr="00FC6735" w:rsidTr="001625F5">
        <w:tc>
          <w:tcPr>
            <w:tcW w:w="4161" w:type="dxa"/>
          </w:tcPr>
          <w:p w:rsidR="00FC6735" w:rsidRPr="00FC6735" w:rsidRDefault="00FC6735" w:rsidP="00FC6735">
            <w:pPr>
              <w:rPr>
                <w:rFonts w:ascii="David" w:hAnsi="David" w:cs="David"/>
                <w:b/>
                <w:bCs/>
                <w:sz w:val="28"/>
                <w:szCs w:val="28"/>
                <w:rtl/>
              </w:rPr>
            </w:pPr>
            <w:r w:rsidRPr="00FC6735">
              <w:rPr>
                <w:rFonts w:ascii="David" w:hAnsi="David" w:cs="David"/>
                <w:b/>
                <w:bCs/>
                <w:sz w:val="28"/>
                <w:szCs w:val="28"/>
                <w:rtl/>
              </w:rPr>
              <w:t>משרד המדע והטכנולוגיה</w:t>
            </w:r>
          </w:p>
        </w:tc>
        <w:tc>
          <w:tcPr>
            <w:tcW w:w="1437" w:type="dxa"/>
            <w:vMerge/>
          </w:tcPr>
          <w:p w:rsidR="00FC6735" w:rsidRPr="00FC6735" w:rsidRDefault="00FC6735" w:rsidP="001625F5">
            <w:pPr>
              <w:rPr>
                <w:rFonts w:ascii="David" w:hAnsi="David" w:cs="David"/>
                <w:b/>
                <w:bCs/>
                <w:w w:val="95"/>
                <w:sz w:val="28"/>
                <w:szCs w:val="28"/>
              </w:rPr>
            </w:pPr>
          </w:p>
        </w:tc>
        <w:tc>
          <w:tcPr>
            <w:tcW w:w="4234" w:type="dxa"/>
          </w:tcPr>
          <w:p w:rsidR="00FC6735" w:rsidRPr="00FC6735" w:rsidRDefault="00FC6735" w:rsidP="001625F5">
            <w:pPr>
              <w:jc w:val="right"/>
              <w:rPr>
                <w:rFonts w:ascii="David" w:hAnsi="David" w:cs="David"/>
                <w:b/>
                <w:bCs/>
                <w:w w:val="95"/>
                <w:sz w:val="22"/>
                <w:szCs w:val="22"/>
                <w:rtl/>
              </w:rPr>
            </w:pPr>
            <w:r w:rsidRPr="00FC6735">
              <w:rPr>
                <w:rFonts w:ascii="David" w:hAnsi="David" w:cs="David"/>
                <w:b/>
                <w:bCs/>
                <w:w w:val="95"/>
                <w:sz w:val="22"/>
                <w:szCs w:val="22"/>
              </w:rPr>
              <w:t xml:space="preserve">MINISTRY OF SCIENCE &amp;  TECHNOLOGY </w:t>
            </w:r>
          </w:p>
        </w:tc>
      </w:tr>
    </w:tbl>
    <w:p w:rsidR="00FC6735" w:rsidRPr="00FC6735" w:rsidRDefault="00FC6735" w:rsidP="00FC6735">
      <w:pPr>
        <w:bidi w:val="0"/>
        <w:rPr>
          <w:rFonts w:ascii="David" w:hAnsi="David" w:cs="David"/>
          <w:sz w:val="20"/>
          <w:szCs w:val="20"/>
          <w:rtl/>
        </w:rPr>
      </w:pPr>
    </w:p>
    <w:p w:rsidR="00FC6735" w:rsidRPr="00FC6735" w:rsidRDefault="00FC6735" w:rsidP="00FC6735">
      <w:pPr>
        <w:jc w:val="center"/>
        <w:rPr>
          <w:rFonts w:ascii="David" w:hAnsi="David" w:cs="David"/>
          <w:b/>
          <w:bCs/>
          <w:rtl/>
        </w:rPr>
      </w:pPr>
    </w:p>
    <w:p w:rsidR="00FC6735" w:rsidRPr="00FC6735" w:rsidRDefault="00FC6735" w:rsidP="00FC6735">
      <w:pPr>
        <w:jc w:val="center"/>
        <w:rPr>
          <w:rFonts w:ascii="David" w:hAnsi="David" w:cs="David"/>
          <w:b/>
          <w:bCs/>
          <w:rtl/>
        </w:rPr>
      </w:pPr>
    </w:p>
    <w:p w:rsidR="00FC6735" w:rsidRPr="00FC6735" w:rsidRDefault="00FC6735" w:rsidP="00FC6735">
      <w:pPr>
        <w:jc w:val="center"/>
        <w:rPr>
          <w:rFonts w:ascii="David" w:hAnsi="David" w:cs="David"/>
          <w:b/>
          <w:bCs/>
          <w:rtl/>
        </w:rPr>
      </w:pPr>
    </w:p>
    <w:p w:rsidR="00FC6735" w:rsidRPr="00FC6735" w:rsidRDefault="00FC6735" w:rsidP="00FC6735">
      <w:pPr>
        <w:jc w:val="center"/>
        <w:rPr>
          <w:rFonts w:ascii="David" w:hAnsi="David" w:cs="David"/>
          <w:b/>
          <w:bCs/>
          <w:sz w:val="32"/>
          <w:szCs w:val="32"/>
          <w:rtl/>
        </w:rPr>
      </w:pPr>
    </w:p>
    <w:p w:rsidR="00FC6735" w:rsidRPr="00FC6735" w:rsidRDefault="00FC6735" w:rsidP="00FC6735">
      <w:pPr>
        <w:jc w:val="center"/>
        <w:rPr>
          <w:rFonts w:ascii="David" w:hAnsi="David" w:cs="David"/>
          <w:b/>
          <w:bCs/>
          <w:sz w:val="32"/>
          <w:szCs w:val="32"/>
          <w:rtl/>
        </w:rPr>
      </w:pPr>
    </w:p>
    <w:p w:rsidR="00FC6735" w:rsidRPr="00FC6735" w:rsidRDefault="00FC6735" w:rsidP="00FC6735">
      <w:pPr>
        <w:jc w:val="center"/>
        <w:rPr>
          <w:rFonts w:ascii="David" w:hAnsi="David" w:cs="David"/>
          <w:b/>
          <w:bCs/>
          <w:rtl/>
        </w:rPr>
      </w:pPr>
    </w:p>
    <w:p w:rsidR="00FC6735" w:rsidRPr="00FC6735" w:rsidRDefault="00FC6735" w:rsidP="00FC6735">
      <w:pPr>
        <w:jc w:val="center"/>
        <w:rPr>
          <w:rFonts w:ascii="David" w:hAnsi="David" w:cs="David"/>
          <w:b/>
          <w:bCs/>
          <w:rtl/>
        </w:rPr>
      </w:pPr>
    </w:p>
    <w:p w:rsidR="00FC6735" w:rsidRPr="00FC6735" w:rsidRDefault="00FC6735" w:rsidP="00FC6735">
      <w:pPr>
        <w:jc w:val="center"/>
        <w:rPr>
          <w:rFonts w:ascii="David" w:hAnsi="David" w:cs="David"/>
          <w:b/>
          <w:bCs/>
          <w:rtl/>
        </w:rPr>
      </w:pPr>
    </w:p>
    <w:p w:rsidR="00FC6735" w:rsidRPr="00FC6735" w:rsidRDefault="00FC6735" w:rsidP="00FC6735">
      <w:pPr>
        <w:jc w:val="center"/>
        <w:rPr>
          <w:rFonts w:ascii="David" w:hAnsi="David" w:cs="David"/>
          <w:b/>
          <w:bCs/>
          <w:rtl/>
        </w:rPr>
      </w:pPr>
    </w:p>
    <w:p w:rsidR="00FC6735" w:rsidRPr="00FC6735" w:rsidRDefault="00FC6735" w:rsidP="00FC6735">
      <w:pPr>
        <w:jc w:val="center"/>
        <w:rPr>
          <w:rFonts w:ascii="David" w:hAnsi="David" w:cs="David"/>
          <w:b/>
          <w:bCs/>
          <w:rtl/>
        </w:rPr>
      </w:pPr>
      <w:bookmarkStart w:id="0" w:name="_GoBack"/>
    </w:p>
    <w:bookmarkEnd w:id="0"/>
    <w:p w:rsidR="00FC6735" w:rsidRPr="00FC6735" w:rsidRDefault="002863F9" w:rsidP="00FC6735">
      <w:pPr>
        <w:jc w:val="center"/>
        <w:rPr>
          <w:rFonts w:ascii="David" w:hAnsi="David" w:cs="David"/>
          <w:b/>
          <w:bCs/>
          <w:rtl/>
        </w:rPr>
      </w:pPr>
      <w:r w:rsidRPr="00FC6735">
        <w:rPr>
          <w:rFonts w:ascii="David" w:hAnsi="David" w:cs="David"/>
          <w:noProof/>
          <w:rtl/>
        </w:rPr>
        <mc:AlternateContent>
          <mc:Choice Requires="wps">
            <w:drawing>
              <wp:anchor distT="0" distB="0" distL="114300" distR="114300" simplePos="0" relativeHeight="251665408" behindDoc="0" locked="0" layoutInCell="1" allowOverlap="1" wp14:anchorId="7D55C2B2" wp14:editId="5E1B181B">
                <wp:simplePos x="0" y="0"/>
                <wp:positionH relativeFrom="margin">
                  <wp:posOffset>360045</wp:posOffset>
                </wp:positionH>
                <wp:positionV relativeFrom="margin">
                  <wp:posOffset>2747645</wp:posOffset>
                </wp:positionV>
                <wp:extent cx="5795010" cy="3164205"/>
                <wp:effectExtent l="0" t="0" r="0" b="0"/>
                <wp:wrapSquare wrapText="bothSides"/>
                <wp:docPr id="17" name="תיבת טקסט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95010" cy="31642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5204A" w:rsidRDefault="00F5204A" w:rsidP="002863F9">
                            <w:pPr>
                              <w:spacing w:line="480" w:lineRule="auto"/>
                              <w:jc w:val="center"/>
                              <w:rPr>
                                <w:rFonts w:ascii="David" w:hAnsi="David" w:cs="David"/>
                                <w:b/>
                                <w:bCs/>
                                <w:sz w:val="52"/>
                                <w:szCs w:val="52"/>
                                <w:rtl/>
                              </w:rPr>
                            </w:pPr>
                            <w:r w:rsidRPr="00FC6735">
                              <w:rPr>
                                <w:rFonts w:ascii="David" w:hAnsi="David" w:cs="David"/>
                                <w:b/>
                                <w:bCs/>
                                <w:sz w:val="52"/>
                                <w:szCs w:val="52"/>
                                <w:rtl/>
                              </w:rPr>
                              <w:t xml:space="preserve">מכרז פומבי </w:t>
                            </w:r>
                            <w:r>
                              <w:rPr>
                                <w:rFonts w:ascii="David" w:hAnsi="David" w:cs="David" w:hint="cs"/>
                                <w:b/>
                                <w:bCs/>
                                <w:sz w:val="52"/>
                                <w:szCs w:val="52"/>
                                <w:rtl/>
                              </w:rPr>
                              <w:t>17/2019</w:t>
                            </w:r>
                            <w:r w:rsidRPr="00FC6735">
                              <w:rPr>
                                <w:rFonts w:ascii="David" w:hAnsi="David" w:cs="David"/>
                                <w:b/>
                                <w:bCs/>
                                <w:sz w:val="52"/>
                                <w:szCs w:val="52"/>
                                <w:rtl/>
                              </w:rPr>
                              <w:t xml:space="preserve"> לשירותי יעוץ </w:t>
                            </w:r>
                            <w:r>
                              <w:rPr>
                                <w:rFonts w:ascii="David" w:hAnsi="David" w:cs="David" w:hint="cs"/>
                                <w:b/>
                                <w:bCs/>
                                <w:sz w:val="52"/>
                                <w:szCs w:val="52"/>
                                <w:rtl/>
                              </w:rPr>
                              <w:t xml:space="preserve">אקדמאיים </w:t>
                            </w:r>
                          </w:p>
                          <w:p w:rsidR="002863F9" w:rsidRDefault="00F5204A" w:rsidP="002863F9">
                            <w:pPr>
                              <w:spacing w:line="480" w:lineRule="auto"/>
                              <w:jc w:val="center"/>
                              <w:rPr>
                                <w:rFonts w:ascii="David" w:hAnsi="David" w:cs="David"/>
                                <w:b/>
                                <w:bCs/>
                                <w:sz w:val="52"/>
                                <w:szCs w:val="52"/>
                                <w:rtl/>
                              </w:rPr>
                            </w:pPr>
                            <w:r w:rsidRPr="00FC6735">
                              <w:rPr>
                                <w:rFonts w:ascii="David" w:hAnsi="David" w:cs="David"/>
                                <w:b/>
                                <w:bCs/>
                                <w:sz w:val="52"/>
                                <w:szCs w:val="52"/>
                                <w:rtl/>
                              </w:rPr>
                              <w:t>עבור</w:t>
                            </w:r>
                            <w:r>
                              <w:rPr>
                                <w:rFonts w:ascii="David" w:hAnsi="David" w:cs="David" w:hint="cs"/>
                                <w:b/>
                                <w:bCs/>
                                <w:sz w:val="52"/>
                                <w:szCs w:val="52"/>
                                <w:rtl/>
                              </w:rPr>
                              <w:t xml:space="preserve"> </w:t>
                            </w:r>
                            <w:r w:rsidRPr="00FC6735">
                              <w:rPr>
                                <w:rFonts w:ascii="David" w:hAnsi="David" w:cs="David"/>
                                <w:b/>
                                <w:bCs/>
                                <w:sz w:val="52"/>
                                <w:szCs w:val="52"/>
                                <w:rtl/>
                              </w:rPr>
                              <w:t xml:space="preserve">המועצה לקידום נשים במדע ובטכנולוגיה </w:t>
                            </w:r>
                          </w:p>
                          <w:p w:rsidR="00F5204A" w:rsidRPr="00FC6735" w:rsidRDefault="00F5204A" w:rsidP="002863F9">
                            <w:pPr>
                              <w:spacing w:line="480" w:lineRule="auto"/>
                              <w:jc w:val="center"/>
                              <w:rPr>
                                <w:rFonts w:ascii="David" w:hAnsi="David" w:cs="David"/>
                              </w:rPr>
                            </w:pPr>
                            <w:r w:rsidRPr="00FC6735">
                              <w:rPr>
                                <w:rFonts w:ascii="David" w:hAnsi="David" w:cs="David"/>
                                <w:b/>
                                <w:bCs/>
                                <w:sz w:val="52"/>
                                <w:szCs w:val="52"/>
                                <w:rtl/>
                              </w:rPr>
                              <w:t>שבמשרד המדע והטכנולוגיה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7D55C2B2" id="_x0000_t202" coordsize="21600,21600" o:spt="202" path="m,l,21600r21600,l21600,xe">
                <v:stroke joinstyle="miter"/>
                <v:path gradientshapeok="t" o:connecttype="rect"/>
              </v:shapetype>
              <v:shape id="תיבת טקסט 17" o:spid="_x0000_s1026" type="#_x0000_t202" style="position:absolute;left:0;text-align:left;margin-left:28.35pt;margin-top:216.35pt;width:456.3pt;height:249.15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oexLmwIAABsFAAAOAAAAZHJzL2Uyb0RvYy54bWysVN1u0zAUvkfiHSzfd/khaZto6cQ2ipDG&#10;jzR4ADd2GovENrbbZCAegrtxyRXSXiivw7HTdh0/EkLkwrF9zvnO33d8eta3DdoybbgUBY5OQoyY&#10;KCXlYl3gd2+XkzlGxhJBSSMFK/ANM/hs8fjRaadyFstaNpRpBCDC5J0qcG2tyoPAlDVriTmRigkQ&#10;VlK3xMJRrwOqSQfobRPEYTgNOqmp0rJkxsDt5SjEC49fVay0r6vKMIuaAkNs1q/aryu3BotTkq81&#10;UTUvd2GQf4iiJVyA0wPUJbEEbTT/BarlpZZGVvaklG0gq4qXzOcA2UThT9lc10QxnwsUx6hDmcz/&#10;gy1fbd9oxCn0boaRIC30aLgbvg5fhjs03A7fh2/DLQIZFKpTJgf9awUWtj+XPRj5pI26kuV7g4S8&#10;qIlYs6day65mhEKgkbMMjkxHHONAVt1LScEh2VjpgfpKt66KUBcE6NCwm0OTWG9RCZfpLEuhVBiV&#10;IHsSTZM4TL0Pku/NlTb2OZMtcpsCa2CBhyfbK2NdOCTfqzhvRjacLnnT+INery4ajbYEGLP03w79&#10;gVojnLKQzmxEHG8gSvDhZC5ez4BPWRQn4XmcTZbT+WySLJN0ks3C+SSMsvNsGiZZcrn87AKMkrzm&#10;lDJxxQXbszFK/q7bu7kYeeT5iLoCZ2mcjj36Y5Kh/36XZMstDGfD2wLPD0okd519JiikTXJLeDPu&#10;g4fh+ypDDfZ/XxXPA9f6kQS2X/WA4sixkvQGGKEl9At6Cy8KbGqpP2LUwXQW2HzYEM0wal4IYFUW&#10;JYkbZ39I0lkMB30sWR1LiCgBqsAWo3F7YccnYKM0X9fgaeSxkE+BiRX3HLmPasdfmECfzO61cCN+&#10;fPZa92/a4gcAAAD//wMAUEsDBBQABgAIAAAAIQANEjJo3gAAAAoBAAAPAAAAZHJzL2Rvd25yZXYu&#10;eG1sTI/BToNAEIbvJr7DZky8GLu0tFAoS6MmGq+tfYCB3QKRnSXsttC3dzzp7Z/Ml3++Kfaz7cXV&#10;jL5zpGC5iEAYqp3uqFFw+np/3oLwAUlj78gouBkP+/L+rsBcu4kO5noMjeAS8jkqaEMYcil93RqL&#10;fuEGQ7w7u9Fi4HFspB5x4nLby1UUJdJiR3yhxcG8tab+Pl6sgvPn9LTJpuojnNLDOnnFLq3cTanH&#10;h/llByKYOfzB8KvP6lCyU+UupL3oFWySlEkF63jFgYEsyWIQFYd4GYEsC/n/hfIHAAD//wMAUEsB&#10;Ai0AFAAGAAgAAAAhALaDOJL+AAAA4QEAABMAAAAAAAAAAAAAAAAAAAAAAFtDb250ZW50X1R5cGVz&#10;XS54bWxQSwECLQAUAAYACAAAACEAOP0h/9YAAACUAQAACwAAAAAAAAAAAAAAAAAvAQAAX3JlbHMv&#10;LnJlbHNQSwECLQAUAAYACAAAACEAiKHsS5sCAAAbBQAADgAAAAAAAAAAAAAAAAAuAgAAZHJzL2Uy&#10;b0RvYy54bWxQSwECLQAUAAYACAAAACEADRIyaN4AAAAKAQAADwAAAAAAAAAAAAAAAAD1BAAAZHJz&#10;L2Rvd25yZXYueG1sUEsFBgAAAAAEAAQA8wAAAAAGAAAAAA==&#10;" stroked="f">
                <v:textbox>
                  <w:txbxContent>
                    <w:p w:rsidR="00F5204A" w:rsidRDefault="00F5204A" w:rsidP="002863F9">
                      <w:pPr>
                        <w:spacing w:line="480" w:lineRule="auto"/>
                        <w:jc w:val="center"/>
                        <w:rPr>
                          <w:rFonts w:ascii="David" w:hAnsi="David" w:cs="David" w:hint="cs"/>
                          <w:b/>
                          <w:bCs/>
                          <w:sz w:val="52"/>
                          <w:szCs w:val="52"/>
                          <w:rtl/>
                        </w:rPr>
                      </w:pPr>
                      <w:r w:rsidRPr="00FC6735">
                        <w:rPr>
                          <w:rFonts w:ascii="David" w:hAnsi="David" w:cs="David"/>
                          <w:b/>
                          <w:bCs/>
                          <w:sz w:val="52"/>
                          <w:szCs w:val="52"/>
                          <w:rtl/>
                        </w:rPr>
                        <w:t xml:space="preserve">מכרז פומבי </w:t>
                      </w:r>
                      <w:r>
                        <w:rPr>
                          <w:rFonts w:ascii="David" w:hAnsi="David" w:cs="David" w:hint="cs"/>
                          <w:b/>
                          <w:bCs/>
                          <w:sz w:val="52"/>
                          <w:szCs w:val="52"/>
                          <w:rtl/>
                        </w:rPr>
                        <w:t>17/2019</w:t>
                      </w:r>
                      <w:r w:rsidRPr="00FC6735">
                        <w:rPr>
                          <w:rFonts w:ascii="David" w:hAnsi="David" w:cs="David"/>
                          <w:b/>
                          <w:bCs/>
                          <w:sz w:val="52"/>
                          <w:szCs w:val="52"/>
                          <w:rtl/>
                        </w:rPr>
                        <w:t xml:space="preserve"> לשירותי יעוץ </w:t>
                      </w:r>
                      <w:r>
                        <w:rPr>
                          <w:rFonts w:ascii="David" w:hAnsi="David" w:cs="David" w:hint="cs"/>
                          <w:b/>
                          <w:bCs/>
                          <w:sz w:val="52"/>
                          <w:szCs w:val="52"/>
                          <w:rtl/>
                        </w:rPr>
                        <w:t xml:space="preserve">אקדמאיים </w:t>
                      </w:r>
                    </w:p>
                    <w:p w:rsidR="002863F9" w:rsidRDefault="00F5204A" w:rsidP="002863F9">
                      <w:pPr>
                        <w:spacing w:line="480" w:lineRule="auto"/>
                        <w:jc w:val="center"/>
                        <w:rPr>
                          <w:rFonts w:ascii="David" w:hAnsi="David" w:cs="David"/>
                          <w:b/>
                          <w:bCs/>
                          <w:sz w:val="52"/>
                          <w:szCs w:val="52"/>
                          <w:rtl/>
                        </w:rPr>
                      </w:pPr>
                      <w:r w:rsidRPr="00FC6735">
                        <w:rPr>
                          <w:rFonts w:ascii="David" w:hAnsi="David" w:cs="David"/>
                          <w:b/>
                          <w:bCs/>
                          <w:sz w:val="52"/>
                          <w:szCs w:val="52"/>
                          <w:rtl/>
                        </w:rPr>
                        <w:t>עבור</w:t>
                      </w:r>
                      <w:r>
                        <w:rPr>
                          <w:rFonts w:ascii="David" w:hAnsi="David" w:cs="David" w:hint="cs"/>
                          <w:b/>
                          <w:bCs/>
                          <w:sz w:val="52"/>
                          <w:szCs w:val="52"/>
                          <w:rtl/>
                        </w:rPr>
                        <w:t xml:space="preserve"> </w:t>
                      </w:r>
                      <w:r w:rsidRPr="00FC6735">
                        <w:rPr>
                          <w:rFonts w:ascii="David" w:hAnsi="David" w:cs="David"/>
                          <w:b/>
                          <w:bCs/>
                          <w:sz w:val="52"/>
                          <w:szCs w:val="52"/>
                          <w:rtl/>
                        </w:rPr>
                        <w:t xml:space="preserve">המועצה לקידום נשים במדע ובטכנולוגיה </w:t>
                      </w:r>
                    </w:p>
                    <w:p w:rsidR="00F5204A" w:rsidRPr="00FC6735" w:rsidRDefault="00F5204A" w:rsidP="002863F9">
                      <w:pPr>
                        <w:spacing w:line="480" w:lineRule="auto"/>
                        <w:jc w:val="center"/>
                        <w:rPr>
                          <w:rFonts w:ascii="David" w:hAnsi="David" w:cs="David"/>
                        </w:rPr>
                      </w:pPr>
                      <w:r w:rsidRPr="00FC6735">
                        <w:rPr>
                          <w:rFonts w:ascii="David" w:hAnsi="David" w:cs="David"/>
                          <w:b/>
                          <w:bCs/>
                          <w:sz w:val="52"/>
                          <w:szCs w:val="52"/>
                          <w:rtl/>
                        </w:rPr>
                        <w:t>שבמשרד המדע והטכנולוגיה</w:t>
                      </w:r>
                    </w:p>
                  </w:txbxContent>
                </v:textbox>
                <w10:wrap type="square" anchorx="margin" anchory="margin"/>
              </v:shape>
            </w:pict>
          </mc:Fallback>
        </mc:AlternateContent>
      </w:r>
    </w:p>
    <w:p w:rsidR="00FC6735" w:rsidRPr="00FC6735" w:rsidRDefault="00FC6735" w:rsidP="00FC6735">
      <w:pPr>
        <w:jc w:val="center"/>
        <w:rPr>
          <w:rFonts w:ascii="David" w:hAnsi="David" w:cs="David"/>
          <w:b/>
          <w:bCs/>
          <w:rtl/>
        </w:rPr>
      </w:pPr>
    </w:p>
    <w:p w:rsidR="00FC6735" w:rsidRPr="00FC6735" w:rsidRDefault="00FC6735" w:rsidP="00FC6735">
      <w:pPr>
        <w:jc w:val="center"/>
        <w:rPr>
          <w:rFonts w:ascii="David" w:hAnsi="David" w:cs="David"/>
          <w:b/>
          <w:bCs/>
          <w:rtl/>
        </w:rPr>
      </w:pPr>
    </w:p>
    <w:p w:rsidR="00FC6735" w:rsidRPr="00FC6735" w:rsidRDefault="00FC6735" w:rsidP="00FC6735">
      <w:pPr>
        <w:jc w:val="center"/>
        <w:rPr>
          <w:rFonts w:ascii="David" w:hAnsi="David" w:cs="David"/>
          <w:b/>
          <w:bCs/>
          <w:rtl/>
        </w:rPr>
      </w:pPr>
    </w:p>
    <w:p w:rsidR="00FC6735" w:rsidRPr="00FC6735" w:rsidRDefault="00FC6735" w:rsidP="00FC6735">
      <w:pPr>
        <w:jc w:val="center"/>
        <w:rPr>
          <w:rFonts w:ascii="David" w:hAnsi="David" w:cs="David"/>
          <w:b/>
          <w:bCs/>
          <w:rtl/>
        </w:rPr>
      </w:pPr>
    </w:p>
    <w:p w:rsidR="00FC6735" w:rsidRPr="00FC6735" w:rsidRDefault="00FC6735" w:rsidP="00FC6735">
      <w:pPr>
        <w:rPr>
          <w:rFonts w:ascii="David" w:hAnsi="David" w:cs="David"/>
          <w:b/>
          <w:bCs/>
          <w:rtl/>
        </w:rPr>
      </w:pPr>
    </w:p>
    <w:p w:rsidR="00FC6735" w:rsidRPr="00FC6735" w:rsidRDefault="00FC6735" w:rsidP="00FC6735">
      <w:pPr>
        <w:jc w:val="center"/>
        <w:rPr>
          <w:rFonts w:ascii="David" w:hAnsi="David" w:cs="David"/>
          <w:b/>
          <w:bCs/>
          <w:rtl/>
        </w:rPr>
      </w:pPr>
    </w:p>
    <w:p w:rsidR="00FC6735" w:rsidRPr="00FC6735" w:rsidRDefault="00FC6735" w:rsidP="00FC6735">
      <w:pPr>
        <w:jc w:val="center"/>
        <w:rPr>
          <w:rFonts w:ascii="David" w:hAnsi="David" w:cs="David"/>
          <w:b/>
          <w:bCs/>
          <w:rtl/>
        </w:rPr>
      </w:pPr>
    </w:p>
    <w:p w:rsidR="00FC6735" w:rsidRPr="00FC6735" w:rsidRDefault="00FC6735" w:rsidP="00FC6735">
      <w:pPr>
        <w:jc w:val="center"/>
        <w:rPr>
          <w:rFonts w:ascii="David" w:hAnsi="David" w:cs="David"/>
          <w:b/>
          <w:bCs/>
          <w:rtl/>
        </w:rPr>
      </w:pPr>
    </w:p>
    <w:p w:rsidR="00FC6735" w:rsidRPr="00FC6735" w:rsidRDefault="00FC6735" w:rsidP="00FC6735">
      <w:pPr>
        <w:rPr>
          <w:rFonts w:ascii="David" w:hAnsi="David" w:cs="David"/>
          <w:b/>
          <w:bCs/>
          <w:rtl/>
        </w:rPr>
      </w:pPr>
    </w:p>
    <w:p w:rsidR="00FC6735" w:rsidRPr="00FC6735" w:rsidRDefault="00FC6735" w:rsidP="00FC6735">
      <w:pPr>
        <w:rPr>
          <w:rFonts w:ascii="David" w:hAnsi="David" w:cs="David"/>
          <w:b/>
          <w:bCs/>
          <w:rtl/>
        </w:rPr>
      </w:pPr>
    </w:p>
    <w:p w:rsidR="00FC6735" w:rsidRPr="00FC6735" w:rsidRDefault="00FC6735" w:rsidP="00FC6735">
      <w:pPr>
        <w:rPr>
          <w:rFonts w:ascii="David" w:hAnsi="David" w:cs="David"/>
          <w:b/>
          <w:bCs/>
          <w:rtl/>
        </w:rPr>
      </w:pPr>
    </w:p>
    <w:p w:rsidR="00FC6735" w:rsidRPr="00FC6735" w:rsidRDefault="00FC6735" w:rsidP="00FC6735">
      <w:pPr>
        <w:rPr>
          <w:rFonts w:ascii="David" w:hAnsi="David" w:cs="David"/>
          <w:b/>
          <w:bCs/>
          <w:rtl/>
        </w:rPr>
      </w:pPr>
    </w:p>
    <w:p w:rsidR="00FC6735" w:rsidRPr="00FC6735" w:rsidRDefault="00FC6735" w:rsidP="00FC6735">
      <w:pPr>
        <w:rPr>
          <w:rFonts w:ascii="David" w:hAnsi="David" w:cs="David"/>
          <w:b/>
          <w:bCs/>
          <w:rtl/>
        </w:rPr>
      </w:pPr>
    </w:p>
    <w:p w:rsidR="00FC6735" w:rsidRPr="00FC6735" w:rsidRDefault="00FC6735" w:rsidP="00FC6735">
      <w:pPr>
        <w:rPr>
          <w:rFonts w:ascii="David" w:hAnsi="David" w:cs="David"/>
          <w:b/>
          <w:bCs/>
          <w:rtl/>
        </w:rPr>
      </w:pPr>
    </w:p>
    <w:p w:rsidR="00FC6735" w:rsidRPr="00FC6735" w:rsidRDefault="00FC6735" w:rsidP="00FC6735">
      <w:pPr>
        <w:rPr>
          <w:rFonts w:ascii="David" w:hAnsi="David" w:cs="David"/>
          <w:b/>
          <w:bCs/>
          <w:rtl/>
        </w:rPr>
      </w:pPr>
    </w:p>
    <w:p w:rsidR="00FC6735" w:rsidRPr="00FC6735" w:rsidRDefault="00FC6735" w:rsidP="00FC6735">
      <w:pPr>
        <w:jc w:val="center"/>
        <w:rPr>
          <w:rFonts w:ascii="David" w:hAnsi="David" w:cs="David"/>
          <w:b/>
          <w:bCs/>
          <w:rtl/>
        </w:rPr>
      </w:pPr>
      <w:r w:rsidRPr="00FC6735">
        <w:rPr>
          <w:rFonts w:ascii="David" w:hAnsi="David" w:cs="David"/>
          <w:noProof/>
        </w:rPr>
        <w:drawing>
          <wp:anchor distT="0" distB="0" distL="114300" distR="114300" simplePos="0" relativeHeight="251664384" behindDoc="0" locked="0" layoutInCell="1" allowOverlap="1" wp14:anchorId="50789DF2" wp14:editId="43A6A83F">
            <wp:simplePos x="0" y="0"/>
            <wp:positionH relativeFrom="margin">
              <wp:align>center</wp:align>
            </wp:positionH>
            <wp:positionV relativeFrom="paragraph">
              <wp:posOffset>22860</wp:posOffset>
            </wp:positionV>
            <wp:extent cx="806450" cy="594995"/>
            <wp:effectExtent l="0" t="0" r="0" b="0"/>
            <wp:wrapNone/>
            <wp:docPr id="6" name="תמונה 6"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anchor>
        </w:drawing>
      </w:r>
    </w:p>
    <w:p w:rsidR="00FC6735" w:rsidRPr="00FC6735" w:rsidRDefault="00FC6735" w:rsidP="00FC6735">
      <w:pPr>
        <w:jc w:val="center"/>
        <w:rPr>
          <w:rFonts w:ascii="David" w:hAnsi="David" w:cs="David"/>
          <w:b/>
          <w:bCs/>
          <w:rtl/>
        </w:rPr>
      </w:pPr>
    </w:p>
    <w:tbl>
      <w:tblPr>
        <w:bidiVisual/>
        <w:tblW w:w="9781" w:type="dxa"/>
        <w:tblInd w:w="-34" w:type="dxa"/>
        <w:tblLook w:val="04A0" w:firstRow="1" w:lastRow="0" w:firstColumn="1" w:lastColumn="0" w:noHBand="0" w:noVBand="1"/>
      </w:tblPr>
      <w:tblGrid>
        <w:gridCol w:w="4641"/>
        <w:gridCol w:w="5140"/>
      </w:tblGrid>
      <w:tr w:rsidR="00FC6735" w:rsidRPr="00FC6735" w:rsidTr="001625F5">
        <w:tc>
          <w:tcPr>
            <w:tcW w:w="4261" w:type="dxa"/>
          </w:tcPr>
          <w:p w:rsidR="00FC6735" w:rsidRPr="00FC6735" w:rsidRDefault="00CA75E9" w:rsidP="001625F5">
            <w:pPr>
              <w:rPr>
                <w:rFonts w:ascii="David" w:hAnsi="David" w:cs="David"/>
                <w:bCs/>
                <w:rtl/>
              </w:rPr>
            </w:pPr>
            <w:r>
              <w:rPr>
                <w:rFonts w:ascii="David" w:hAnsi="David" w:cs="David" w:hint="cs"/>
                <w:bCs/>
                <w:rtl/>
              </w:rPr>
              <w:t>אלול</w:t>
            </w:r>
            <w:r w:rsidR="00FC6735" w:rsidRPr="00FC6735">
              <w:rPr>
                <w:rFonts w:ascii="David" w:hAnsi="David" w:cs="David"/>
                <w:bCs/>
                <w:rtl/>
              </w:rPr>
              <w:t>, תשע"ט</w:t>
            </w:r>
          </w:p>
        </w:tc>
        <w:tc>
          <w:tcPr>
            <w:tcW w:w="4720" w:type="dxa"/>
          </w:tcPr>
          <w:p w:rsidR="00FC6735" w:rsidRPr="00FC6735" w:rsidRDefault="00CA75E9" w:rsidP="00FC6735">
            <w:pPr>
              <w:jc w:val="right"/>
              <w:rPr>
                <w:rFonts w:ascii="David" w:hAnsi="David" w:cs="David"/>
                <w:b/>
                <w:bCs/>
                <w:rtl/>
              </w:rPr>
            </w:pPr>
            <w:r>
              <w:rPr>
                <w:rFonts w:ascii="David" w:hAnsi="David" w:cs="David" w:hint="cs"/>
                <w:b/>
                <w:bCs/>
                <w:rtl/>
              </w:rPr>
              <w:t>ספטמבר</w:t>
            </w:r>
            <w:r w:rsidR="00FC6735" w:rsidRPr="00FC6735">
              <w:rPr>
                <w:rFonts w:ascii="David" w:hAnsi="David" w:cs="David"/>
                <w:b/>
                <w:bCs/>
                <w:rtl/>
              </w:rPr>
              <w:t>, 2019</w:t>
            </w:r>
          </w:p>
        </w:tc>
      </w:tr>
    </w:tbl>
    <w:p w:rsidR="00FC6735" w:rsidRPr="00FC6735" w:rsidRDefault="00FC6735" w:rsidP="00FC6735">
      <w:pPr>
        <w:rPr>
          <w:rFonts w:ascii="David" w:hAnsi="David" w:cs="David"/>
          <w:vanish/>
        </w:rPr>
      </w:pPr>
    </w:p>
    <w:tbl>
      <w:tblPr>
        <w:tblpPr w:leftFromText="180" w:rightFromText="180" w:vertAnchor="text" w:horzAnchor="margin" w:tblpY="215"/>
        <w:bidiVisual/>
        <w:tblW w:w="9781" w:type="dxa"/>
        <w:tblBorders>
          <w:top w:val="single" w:sz="4" w:space="0" w:color="17365D"/>
        </w:tblBorders>
        <w:tblLook w:val="04A0" w:firstRow="1" w:lastRow="0" w:firstColumn="1" w:lastColumn="0" w:noHBand="0" w:noVBand="1"/>
      </w:tblPr>
      <w:tblGrid>
        <w:gridCol w:w="9781"/>
      </w:tblGrid>
      <w:tr w:rsidR="00FC6735" w:rsidRPr="00FC6735" w:rsidTr="001625F5">
        <w:tc>
          <w:tcPr>
            <w:tcW w:w="9781" w:type="dxa"/>
          </w:tcPr>
          <w:p w:rsidR="00FC6735" w:rsidRPr="00FC6735" w:rsidRDefault="00FC6735" w:rsidP="00FC6735">
            <w:pPr>
              <w:jc w:val="center"/>
              <w:rPr>
                <w:rFonts w:ascii="David" w:hAnsi="David" w:cs="David"/>
                <w:b/>
                <w:rtl/>
              </w:rPr>
            </w:pPr>
            <w:r w:rsidRPr="00FC6735">
              <w:rPr>
                <w:rFonts w:ascii="David" w:hAnsi="David" w:cs="David"/>
                <w:b/>
                <w:rtl/>
              </w:rPr>
              <w:t xml:space="preserve">משרד </w:t>
            </w:r>
            <w:r w:rsidRPr="00FC6735">
              <w:rPr>
                <w:rFonts w:ascii="David" w:hAnsi="David" w:cs="David"/>
                <w:rtl/>
              </w:rPr>
              <w:t>המדע והטכנולוגיה</w:t>
            </w:r>
            <w:r w:rsidRPr="00FC6735">
              <w:rPr>
                <w:rFonts w:ascii="David" w:hAnsi="David" w:cs="David"/>
                <w:b/>
                <w:rtl/>
              </w:rPr>
              <w:t>, המועצה לקידום נשים במדע ובטכנולוגיה, הקריה המזרחית, בנין ג', ירושלים, טל': 02-5411141, פקס':02-5826033</w:t>
            </w:r>
          </w:p>
        </w:tc>
      </w:tr>
      <w:tr w:rsidR="00FC6735" w:rsidRPr="00FC6735" w:rsidTr="001625F5">
        <w:tc>
          <w:tcPr>
            <w:tcW w:w="9781" w:type="dxa"/>
          </w:tcPr>
          <w:p w:rsidR="00FC6735" w:rsidRPr="00FC6735" w:rsidRDefault="00FC6735" w:rsidP="001625F5">
            <w:pPr>
              <w:jc w:val="center"/>
              <w:rPr>
                <w:rFonts w:ascii="David" w:hAnsi="David" w:cs="David"/>
                <w:b/>
              </w:rPr>
            </w:pPr>
            <w:r w:rsidRPr="00FC6735">
              <w:rPr>
                <w:rFonts w:ascii="David" w:hAnsi="David" w:cs="David"/>
                <w:b/>
                <w:rtl/>
              </w:rPr>
              <w:t xml:space="preserve">דואר אלקטרוני: </w:t>
            </w:r>
            <w:hyperlink r:id="rId13" w:history="1">
              <w:r w:rsidRPr="00FC6735">
                <w:rPr>
                  <w:rStyle w:val="Hyperlink"/>
                  <w:rFonts w:ascii="David" w:eastAsia="Calibri" w:hAnsi="David" w:cs="David"/>
                  <w:b/>
                </w:rPr>
                <w:t>Rachelr@most.gov.il</w:t>
              </w:r>
            </w:hyperlink>
            <w:r w:rsidRPr="00FC6735">
              <w:rPr>
                <w:rFonts w:ascii="David" w:hAnsi="David" w:cs="David"/>
                <w:b/>
                <w:rtl/>
              </w:rPr>
              <w:t xml:space="preserve"> כתובת אתר המשרד באינטרנט: </w:t>
            </w:r>
            <w:r w:rsidRPr="00FC6735">
              <w:rPr>
                <w:rFonts w:ascii="David" w:hAnsi="David" w:cs="David"/>
                <w:b/>
              </w:rPr>
              <w:t>http://www.most.gov.il</w:t>
            </w:r>
          </w:p>
        </w:tc>
      </w:tr>
    </w:tbl>
    <w:p w:rsidR="00FC6735" w:rsidRPr="00FC6735" w:rsidRDefault="00FC6735" w:rsidP="00FC6735">
      <w:pPr>
        <w:rPr>
          <w:rFonts w:ascii="David" w:hAnsi="David" w:cs="David"/>
          <w:b/>
          <w:bCs/>
          <w:rtl/>
        </w:rPr>
      </w:pPr>
      <w:r w:rsidRPr="00FC6735">
        <w:rPr>
          <w:rFonts w:ascii="David" w:hAnsi="David" w:cs="David"/>
          <w:b/>
          <w:bCs/>
          <w:rtl/>
        </w:rPr>
        <w:br w:type="page"/>
      </w:r>
    </w:p>
    <w:p w:rsidR="00903221" w:rsidRPr="00FC6735" w:rsidRDefault="00903221" w:rsidP="00903221">
      <w:pPr>
        <w:spacing w:after="200" w:line="276" w:lineRule="auto"/>
        <w:rPr>
          <w:rFonts w:ascii="David" w:eastAsia="Calibri" w:hAnsi="David" w:cs="David"/>
        </w:rPr>
      </w:pPr>
      <w:r w:rsidRPr="00FC6735">
        <w:rPr>
          <w:rFonts w:ascii="David" w:eastAsia="Calibri" w:hAnsi="David" w:cs="David"/>
          <w:rtl/>
        </w:rPr>
        <w:lastRenderedPageBreak/>
        <w:tab/>
      </w:r>
      <w:r w:rsidRPr="00FC6735">
        <w:rPr>
          <w:rFonts w:ascii="David" w:eastAsia="Calibri" w:hAnsi="David" w:cs="David"/>
          <w:rtl/>
        </w:rPr>
        <w:tab/>
      </w:r>
      <w:r w:rsidRPr="00FC6735">
        <w:rPr>
          <w:rFonts w:ascii="David" w:eastAsia="Calibri" w:hAnsi="David" w:cs="David"/>
          <w:rtl/>
        </w:rPr>
        <w:tab/>
      </w:r>
    </w:p>
    <w:p w:rsidR="00F27DED" w:rsidRPr="00FC6735" w:rsidRDefault="00903221" w:rsidP="00F5204A">
      <w:pPr>
        <w:spacing w:line="276" w:lineRule="auto"/>
        <w:ind w:left="418"/>
        <w:jc w:val="center"/>
        <w:rPr>
          <w:rFonts w:ascii="David" w:hAnsi="David" w:cs="David"/>
          <w:b/>
          <w:bCs/>
          <w:u w:val="single"/>
          <w:rtl/>
        </w:rPr>
      </w:pPr>
      <w:r w:rsidRPr="00FC6735">
        <w:rPr>
          <w:rFonts w:ascii="David" w:hAnsi="David" w:cs="David"/>
          <w:b/>
          <w:bCs/>
          <w:u w:val="single"/>
          <w:rtl/>
        </w:rPr>
        <w:t>מכרז פומבי</w:t>
      </w:r>
      <w:r w:rsidR="00AB2F57" w:rsidRPr="00FC6735">
        <w:rPr>
          <w:rFonts w:ascii="David" w:hAnsi="David" w:cs="David"/>
          <w:b/>
          <w:bCs/>
          <w:u w:val="single"/>
          <w:rtl/>
        </w:rPr>
        <w:t xml:space="preserve"> </w:t>
      </w:r>
      <w:r w:rsidR="00F5204A">
        <w:rPr>
          <w:rFonts w:ascii="David" w:hAnsi="David" w:cs="David"/>
          <w:b/>
          <w:bCs/>
          <w:u w:val="single"/>
        </w:rPr>
        <w:t>17/2019</w:t>
      </w:r>
      <w:r w:rsidR="00AB2F57" w:rsidRPr="00FC6735">
        <w:rPr>
          <w:rFonts w:ascii="David" w:hAnsi="David" w:cs="David"/>
          <w:b/>
          <w:bCs/>
          <w:u w:val="single"/>
          <w:rtl/>
        </w:rPr>
        <w:t xml:space="preserve"> </w:t>
      </w:r>
      <w:r w:rsidRPr="00FC6735">
        <w:rPr>
          <w:rFonts w:ascii="David" w:hAnsi="David" w:cs="David"/>
          <w:b/>
          <w:bCs/>
          <w:u w:val="single"/>
          <w:rtl/>
        </w:rPr>
        <w:t xml:space="preserve">לשירותי יעוץ </w:t>
      </w:r>
      <w:r w:rsidR="00F5204A">
        <w:rPr>
          <w:rFonts w:ascii="David" w:hAnsi="David" w:cs="David" w:hint="cs"/>
          <w:b/>
          <w:bCs/>
          <w:u w:val="single"/>
          <w:rtl/>
        </w:rPr>
        <w:t xml:space="preserve">אקדמאיים </w:t>
      </w:r>
      <w:r w:rsidRPr="00FC6735">
        <w:rPr>
          <w:rFonts w:ascii="David" w:hAnsi="David" w:cs="David"/>
          <w:b/>
          <w:bCs/>
          <w:u w:val="single"/>
          <w:rtl/>
        </w:rPr>
        <w:t xml:space="preserve">עבור </w:t>
      </w:r>
    </w:p>
    <w:p w:rsidR="00903221" w:rsidRPr="00FC6735" w:rsidRDefault="00F27DED" w:rsidP="00F27DED">
      <w:pPr>
        <w:spacing w:line="276" w:lineRule="auto"/>
        <w:ind w:left="418"/>
        <w:jc w:val="center"/>
        <w:rPr>
          <w:rFonts w:ascii="David" w:hAnsi="David" w:cs="David"/>
          <w:b/>
          <w:bCs/>
          <w:u w:val="single"/>
          <w:rtl/>
        </w:rPr>
      </w:pPr>
      <w:r w:rsidRPr="00FC6735">
        <w:rPr>
          <w:rFonts w:ascii="David" w:hAnsi="David" w:cs="David"/>
          <w:b/>
          <w:bCs/>
          <w:u w:val="single"/>
          <w:rtl/>
        </w:rPr>
        <w:t>המועצה לקידום נשים במדע ובטכנולוגיה</w:t>
      </w:r>
      <w:r w:rsidR="001B03E5" w:rsidRPr="00FC6735">
        <w:rPr>
          <w:rFonts w:ascii="David" w:hAnsi="David" w:cs="David"/>
          <w:b/>
          <w:bCs/>
          <w:u w:val="single"/>
          <w:rtl/>
        </w:rPr>
        <w:t xml:space="preserve"> שבמשרד המדע והטכנולוגיה </w:t>
      </w:r>
    </w:p>
    <w:p w:rsidR="00903221" w:rsidRPr="00FC6735" w:rsidRDefault="00903221" w:rsidP="00903221">
      <w:pPr>
        <w:spacing w:line="276" w:lineRule="auto"/>
        <w:ind w:left="418"/>
        <w:jc w:val="center"/>
        <w:rPr>
          <w:rFonts w:ascii="David" w:hAnsi="David" w:cs="David"/>
          <w:b/>
          <w:bCs/>
          <w:u w:val="single"/>
          <w:rtl/>
        </w:rPr>
      </w:pPr>
    </w:p>
    <w:p w:rsidR="00661E8F" w:rsidRPr="00FC6735" w:rsidRDefault="00D258D7" w:rsidP="00D258D7">
      <w:pPr>
        <w:spacing w:line="480" w:lineRule="auto"/>
        <w:jc w:val="center"/>
        <w:rPr>
          <w:rFonts w:ascii="David" w:hAnsi="David" w:cs="David"/>
          <w:b/>
          <w:bCs/>
          <w:rtl/>
        </w:rPr>
      </w:pPr>
      <w:r w:rsidRPr="00FC6735">
        <w:rPr>
          <w:rFonts w:ascii="David" w:hAnsi="David" w:cs="David"/>
          <w:b/>
          <w:bCs/>
          <w:rtl/>
        </w:rPr>
        <w:t xml:space="preserve">מסמך זה מנוסח בלשון זכר מטעמי נוחות בלבד. </w:t>
      </w:r>
    </w:p>
    <w:p w:rsidR="00D258D7" w:rsidRPr="00FC6735" w:rsidRDefault="00D258D7" w:rsidP="00D258D7">
      <w:pPr>
        <w:spacing w:line="480" w:lineRule="auto"/>
        <w:jc w:val="center"/>
        <w:rPr>
          <w:rFonts w:ascii="David" w:hAnsi="David" w:cs="David"/>
          <w:b/>
          <w:bCs/>
        </w:rPr>
      </w:pPr>
      <w:r w:rsidRPr="00FC6735">
        <w:rPr>
          <w:rFonts w:ascii="David" w:hAnsi="David" w:cs="David"/>
          <w:b/>
          <w:bCs/>
          <w:rtl/>
        </w:rPr>
        <w:t>בכל מקום בו הפנייה במסמך מנוסחת בלשון זכר, הכוונה לגברים ולנשים כאחד</w:t>
      </w:r>
    </w:p>
    <w:p w:rsidR="00903221" w:rsidRPr="00FC6735" w:rsidRDefault="00903221" w:rsidP="009B7F92">
      <w:pPr>
        <w:spacing w:line="360" w:lineRule="auto"/>
        <w:ind w:left="-7"/>
        <w:jc w:val="both"/>
        <w:rPr>
          <w:rFonts w:ascii="David" w:hAnsi="David" w:cs="David"/>
          <w:rtl/>
        </w:rPr>
      </w:pPr>
      <w:r w:rsidRPr="00FC6735">
        <w:rPr>
          <w:rFonts w:ascii="David" w:hAnsi="David" w:cs="David"/>
          <w:rtl/>
        </w:rPr>
        <w:t xml:space="preserve"> </w:t>
      </w:r>
      <w:r w:rsidR="00D258D7" w:rsidRPr="00FC6735">
        <w:rPr>
          <w:rFonts w:ascii="David" w:hAnsi="David" w:cs="David"/>
          <w:rtl/>
        </w:rPr>
        <w:t xml:space="preserve">ועדת המכרזים של </w:t>
      </w:r>
      <w:r w:rsidR="001B03E5" w:rsidRPr="00FC6735">
        <w:rPr>
          <w:rFonts w:ascii="David" w:hAnsi="David" w:cs="David"/>
          <w:rtl/>
        </w:rPr>
        <w:t xml:space="preserve">משרד המדע והטכנולוגיה </w:t>
      </w:r>
      <w:r w:rsidR="00D258D7" w:rsidRPr="00FC6735">
        <w:rPr>
          <w:rFonts w:ascii="David" w:hAnsi="David" w:cs="David"/>
          <w:rtl/>
        </w:rPr>
        <w:t xml:space="preserve">(להלן – </w:t>
      </w:r>
      <w:r w:rsidR="00D258D7" w:rsidRPr="00FC6735">
        <w:rPr>
          <w:rFonts w:ascii="David" w:hAnsi="David" w:cs="David"/>
          <w:b/>
          <w:bCs/>
          <w:rtl/>
        </w:rPr>
        <w:t>המשרד</w:t>
      </w:r>
      <w:r w:rsidR="00D258D7" w:rsidRPr="00FC6735">
        <w:rPr>
          <w:rFonts w:ascii="David" w:hAnsi="David" w:cs="David"/>
          <w:rtl/>
        </w:rPr>
        <w:t>)</w:t>
      </w:r>
      <w:r w:rsidR="009B7F92" w:rsidRPr="00FC6735">
        <w:rPr>
          <w:rFonts w:ascii="David" w:hAnsi="David" w:cs="David"/>
          <w:rtl/>
        </w:rPr>
        <w:t xml:space="preserve"> באמצעות המועצה לקידום נשים במדע ובטכנולוגיה</w:t>
      </w:r>
      <w:r w:rsidR="00D258D7" w:rsidRPr="00FC6735">
        <w:rPr>
          <w:rFonts w:ascii="David" w:hAnsi="David" w:cs="David"/>
          <w:rtl/>
        </w:rPr>
        <w:t xml:space="preserve"> פונה לציבור</w:t>
      </w:r>
      <w:r w:rsidR="009B7F92" w:rsidRPr="00FC6735">
        <w:rPr>
          <w:rFonts w:ascii="David" w:hAnsi="David" w:cs="David"/>
          <w:rtl/>
        </w:rPr>
        <w:t xml:space="preserve"> </w:t>
      </w:r>
      <w:r w:rsidR="00D258D7" w:rsidRPr="00FC6735">
        <w:rPr>
          <w:rFonts w:ascii="David" w:hAnsi="David" w:cs="David"/>
          <w:rtl/>
        </w:rPr>
        <w:t xml:space="preserve">בבקשה לקבלת הצעות למתן שירותי ייעוץ </w:t>
      </w:r>
      <w:r w:rsidR="00F5204A">
        <w:rPr>
          <w:rFonts w:ascii="David" w:hAnsi="David" w:cs="David" w:hint="cs"/>
          <w:rtl/>
        </w:rPr>
        <w:t xml:space="preserve">אקדמאיים </w:t>
      </w:r>
      <w:r w:rsidR="00D258D7" w:rsidRPr="00FC6735">
        <w:rPr>
          <w:rFonts w:ascii="David" w:hAnsi="David" w:cs="David"/>
          <w:rtl/>
        </w:rPr>
        <w:t>בתחום קידום נשים במדע ובטכנולוגיה</w:t>
      </w:r>
      <w:r w:rsidR="009B7F92" w:rsidRPr="00FC6735">
        <w:rPr>
          <w:rFonts w:ascii="David" w:hAnsi="David" w:cs="David"/>
          <w:rtl/>
        </w:rPr>
        <w:t xml:space="preserve"> (להלן</w:t>
      </w:r>
      <w:r w:rsidR="00FC6735">
        <w:rPr>
          <w:rFonts w:ascii="David" w:hAnsi="David" w:cs="David" w:hint="cs"/>
          <w:rtl/>
        </w:rPr>
        <w:t xml:space="preserve"> </w:t>
      </w:r>
      <w:r w:rsidR="00FC6735">
        <w:rPr>
          <w:rFonts w:ascii="David" w:hAnsi="David" w:cs="David"/>
          <w:rtl/>
        </w:rPr>
        <w:t>–</w:t>
      </w:r>
      <w:r w:rsidR="00661E8F" w:rsidRPr="00FC6735">
        <w:rPr>
          <w:rFonts w:ascii="David" w:hAnsi="David" w:cs="David"/>
          <w:b/>
          <w:bCs/>
          <w:rtl/>
        </w:rPr>
        <w:t xml:space="preserve"> </w:t>
      </w:r>
      <w:r w:rsidR="009B7F92" w:rsidRPr="00FC6735">
        <w:rPr>
          <w:rFonts w:ascii="David" w:hAnsi="David" w:cs="David"/>
          <w:b/>
          <w:bCs/>
          <w:rtl/>
        </w:rPr>
        <w:t>המועצה</w:t>
      </w:r>
      <w:r w:rsidR="009B7F92" w:rsidRPr="00FC6735">
        <w:rPr>
          <w:rFonts w:ascii="David" w:hAnsi="David" w:cs="David"/>
          <w:rtl/>
        </w:rPr>
        <w:t>)</w:t>
      </w:r>
      <w:r w:rsidR="00D258D7" w:rsidRPr="00FC6735">
        <w:rPr>
          <w:rFonts w:ascii="David" w:hAnsi="David" w:cs="David"/>
          <w:rtl/>
        </w:rPr>
        <w:t>.</w:t>
      </w:r>
    </w:p>
    <w:p w:rsidR="00903221" w:rsidRPr="00FC6735" w:rsidRDefault="00903221" w:rsidP="008066B6">
      <w:pPr>
        <w:widowControl w:val="0"/>
        <w:numPr>
          <w:ilvl w:val="0"/>
          <w:numId w:val="2"/>
        </w:numPr>
        <w:autoSpaceDE w:val="0"/>
        <w:autoSpaceDN w:val="0"/>
        <w:adjustRightInd w:val="0"/>
        <w:spacing w:after="200" w:line="276" w:lineRule="auto"/>
        <w:rPr>
          <w:rFonts w:ascii="David" w:hAnsi="David" w:cs="David"/>
          <w:b/>
          <w:bCs/>
          <w:u w:val="single"/>
        </w:rPr>
      </w:pPr>
      <w:r w:rsidRPr="00FC6735">
        <w:rPr>
          <w:rFonts w:ascii="David" w:hAnsi="David" w:cs="David"/>
          <w:b/>
          <w:bCs/>
          <w:u w:val="single"/>
          <w:rtl/>
        </w:rPr>
        <w:t>רקע כללי</w:t>
      </w:r>
      <w:r w:rsidRPr="00FC6735">
        <w:rPr>
          <w:rFonts w:ascii="David" w:hAnsi="David" w:cs="David"/>
          <w:rtl/>
        </w:rPr>
        <w:t>:</w:t>
      </w:r>
      <w:r w:rsidRPr="00FC6735">
        <w:rPr>
          <w:rFonts w:ascii="David" w:hAnsi="David" w:cs="David"/>
        </w:rPr>
        <w:t xml:space="preserve"> </w:t>
      </w:r>
    </w:p>
    <w:p w:rsidR="00F27DED" w:rsidRPr="00FC6735" w:rsidRDefault="00F27DED" w:rsidP="00B32183">
      <w:pPr>
        <w:spacing w:line="360" w:lineRule="auto"/>
        <w:ind w:left="-7"/>
        <w:jc w:val="both"/>
        <w:rPr>
          <w:rFonts w:ascii="David" w:hAnsi="David" w:cs="David"/>
          <w:rtl/>
        </w:rPr>
      </w:pPr>
      <w:r w:rsidRPr="00FC6735">
        <w:rPr>
          <w:rFonts w:ascii="David" w:hAnsi="David" w:cs="David"/>
          <w:rtl/>
        </w:rPr>
        <w:t>המועצה הלאומית הישראלית לקידום נשים במדע ו</w:t>
      </w:r>
      <w:r w:rsidR="001B03E5" w:rsidRPr="00FC6735">
        <w:rPr>
          <w:rFonts w:ascii="David" w:hAnsi="David" w:cs="David"/>
          <w:rtl/>
        </w:rPr>
        <w:t>בטכנולוגיה הוקמה ליד משרד המדע והטכנולוגיה</w:t>
      </w:r>
      <w:r w:rsidRPr="00FC6735">
        <w:rPr>
          <w:rFonts w:ascii="David" w:hAnsi="David" w:cs="David"/>
          <w:rtl/>
        </w:rPr>
        <w:t xml:space="preserve"> (ע"פ החלטת ממשלה 2660</w:t>
      </w:r>
      <w:r w:rsidR="003732DC" w:rsidRPr="00FC6735">
        <w:rPr>
          <w:rFonts w:ascii="David" w:hAnsi="David" w:cs="David"/>
          <w:rtl/>
        </w:rPr>
        <w:t xml:space="preserve"> מיום 7.12.2000</w:t>
      </w:r>
      <w:r w:rsidRPr="00FC6735">
        <w:rPr>
          <w:rFonts w:ascii="David" w:hAnsi="David" w:cs="David"/>
          <w:rtl/>
        </w:rPr>
        <w:t xml:space="preserve">) </w:t>
      </w:r>
      <w:r w:rsidR="009B7F92" w:rsidRPr="00FC6735">
        <w:rPr>
          <w:rFonts w:ascii="David" w:hAnsi="David" w:cs="David"/>
          <w:rtl/>
        </w:rPr>
        <w:t>ונועדה</w:t>
      </w:r>
      <w:r w:rsidRPr="00FC6735">
        <w:rPr>
          <w:rFonts w:ascii="David" w:hAnsi="David" w:cs="David"/>
          <w:rtl/>
        </w:rPr>
        <w:t xml:space="preserve"> בין היתר, להוות גורם ממלכתי מתכלל ומתאם לעניין קידום נשים במדע ובטכנולוגיה.</w:t>
      </w:r>
    </w:p>
    <w:p w:rsidR="00F27DED" w:rsidRPr="00FC6735" w:rsidRDefault="00F27DED" w:rsidP="00B32183">
      <w:pPr>
        <w:spacing w:line="360" w:lineRule="auto"/>
        <w:ind w:left="-7"/>
        <w:jc w:val="both"/>
        <w:rPr>
          <w:rFonts w:ascii="David" w:hAnsi="David" w:cs="David"/>
          <w:rtl/>
        </w:rPr>
      </w:pPr>
      <w:r w:rsidRPr="00FC6735">
        <w:rPr>
          <w:rFonts w:ascii="David" w:hAnsi="David" w:cs="David"/>
          <w:rtl/>
        </w:rPr>
        <w:t>המועצה פועלת באמצעות שלוש תתי ועדות: ועדת חינוך, ועדת אקדמיה וועדת תעשייה, שמטרתן לייעץ למועצה בנושא קידום נשים במדע ובטכנולוגיה. במטרה להשיא השתתפותן של נשים בתחומי מדע וטכנולוגיה ולשיפור מעמדן, מקדמת המועצה את הנושאים כדלהלן:</w:t>
      </w:r>
    </w:p>
    <w:p w:rsidR="00F27DED" w:rsidRPr="0063455F" w:rsidRDefault="00F27DED" w:rsidP="0063455F">
      <w:pPr>
        <w:pStyle w:val="aa"/>
        <w:numPr>
          <w:ilvl w:val="0"/>
          <w:numId w:val="36"/>
        </w:numPr>
        <w:spacing w:line="360" w:lineRule="auto"/>
        <w:jc w:val="both"/>
        <w:rPr>
          <w:rFonts w:ascii="David" w:hAnsi="David" w:cs="David"/>
          <w:rtl/>
        </w:rPr>
      </w:pPr>
      <w:r w:rsidRPr="0063455F">
        <w:rPr>
          <w:rFonts w:ascii="David" w:hAnsi="David" w:cs="David"/>
          <w:rtl/>
        </w:rPr>
        <w:t>תאום בין גורמים ממלכתיים, ציבוריים ופרטיים לצורך קידום נשים במדע ובטכנולוגיה.</w:t>
      </w:r>
    </w:p>
    <w:p w:rsidR="00F27DED" w:rsidRPr="0063455F" w:rsidRDefault="00F27DED" w:rsidP="0063455F">
      <w:pPr>
        <w:pStyle w:val="aa"/>
        <w:numPr>
          <w:ilvl w:val="0"/>
          <w:numId w:val="36"/>
        </w:numPr>
        <w:spacing w:line="360" w:lineRule="auto"/>
        <w:jc w:val="both"/>
        <w:rPr>
          <w:rFonts w:ascii="David" w:hAnsi="David" w:cs="David"/>
          <w:rtl/>
        </w:rPr>
      </w:pPr>
      <w:r w:rsidRPr="0063455F">
        <w:rPr>
          <w:rFonts w:ascii="David" w:hAnsi="David" w:cs="David"/>
          <w:rtl/>
        </w:rPr>
        <w:t>ריכוז הפעילות הישראלית בתחומה מול האיחוד האירופי.</w:t>
      </w:r>
    </w:p>
    <w:p w:rsidR="00F27DED" w:rsidRPr="0063455F" w:rsidRDefault="00F27DED" w:rsidP="0063455F">
      <w:pPr>
        <w:pStyle w:val="aa"/>
        <w:numPr>
          <w:ilvl w:val="0"/>
          <w:numId w:val="36"/>
        </w:numPr>
        <w:spacing w:line="360" w:lineRule="auto"/>
        <w:jc w:val="both"/>
        <w:rPr>
          <w:rFonts w:ascii="David" w:hAnsi="David" w:cs="David"/>
          <w:rtl/>
        </w:rPr>
      </w:pPr>
      <w:r w:rsidRPr="0063455F">
        <w:rPr>
          <w:rFonts w:ascii="David" w:hAnsi="David" w:cs="David"/>
          <w:rtl/>
        </w:rPr>
        <w:t>העלאת המודעות הציבורית לבעיות הקשורות בקידום נשים במדע ו</w:t>
      </w:r>
      <w:r w:rsidR="00F3459B" w:rsidRPr="0063455F">
        <w:rPr>
          <w:rFonts w:ascii="David" w:hAnsi="David" w:cs="David"/>
          <w:rtl/>
        </w:rPr>
        <w:t>ב</w:t>
      </w:r>
      <w:r w:rsidRPr="0063455F">
        <w:rPr>
          <w:rFonts w:ascii="David" w:hAnsi="David" w:cs="David"/>
          <w:rtl/>
        </w:rPr>
        <w:t>טכנולוגיה.</w:t>
      </w:r>
    </w:p>
    <w:p w:rsidR="00F27DED" w:rsidRPr="0063455F" w:rsidRDefault="00F27DED" w:rsidP="0063455F">
      <w:pPr>
        <w:pStyle w:val="aa"/>
        <w:numPr>
          <w:ilvl w:val="0"/>
          <w:numId w:val="36"/>
        </w:numPr>
        <w:spacing w:line="360" w:lineRule="auto"/>
        <w:jc w:val="both"/>
        <w:rPr>
          <w:rFonts w:ascii="David" w:hAnsi="David" w:cs="David"/>
          <w:rtl/>
        </w:rPr>
      </w:pPr>
      <w:r w:rsidRPr="0063455F">
        <w:rPr>
          <w:rFonts w:ascii="David" w:hAnsi="David" w:cs="David"/>
          <w:rtl/>
        </w:rPr>
        <w:t>יוזמות ופעילויות שמטרתן לקדם נשים במדע ובטכנולוגיה, ביניהן, תמיכה במיזמים ובפעולות לקידום נשים בחינוך, באקדמיה ובתעשייה.</w:t>
      </w:r>
    </w:p>
    <w:p w:rsidR="00F27DED" w:rsidRPr="00FC6735" w:rsidRDefault="00F27DED" w:rsidP="00B32183">
      <w:pPr>
        <w:spacing w:line="360" w:lineRule="auto"/>
        <w:ind w:left="-7"/>
        <w:jc w:val="both"/>
        <w:rPr>
          <w:rFonts w:ascii="David" w:hAnsi="David" w:cs="David"/>
        </w:rPr>
      </w:pPr>
    </w:p>
    <w:p w:rsidR="00903221" w:rsidRPr="00FC6735" w:rsidRDefault="00F27DED" w:rsidP="0056680B">
      <w:pPr>
        <w:spacing w:line="360" w:lineRule="auto"/>
        <w:ind w:left="-7"/>
        <w:jc w:val="both"/>
        <w:rPr>
          <w:rFonts w:ascii="David" w:hAnsi="David" w:cs="David"/>
          <w:rtl/>
        </w:rPr>
      </w:pPr>
      <w:r w:rsidRPr="00FC6735">
        <w:rPr>
          <w:rFonts w:ascii="David" w:hAnsi="David" w:cs="David"/>
          <w:rtl/>
        </w:rPr>
        <w:t>לצורך קידום ותמיכה בפעילות המועצה</w:t>
      </w:r>
      <w:r w:rsidR="00903221" w:rsidRPr="00FC6735">
        <w:rPr>
          <w:rFonts w:ascii="David" w:hAnsi="David" w:cs="David"/>
          <w:rtl/>
        </w:rPr>
        <w:t xml:space="preserve">, מעוניין המשרד להעסיק יועץ מתאים </w:t>
      </w:r>
      <w:r w:rsidR="009137A0">
        <w:rPr>
          <w:rFonts w:ascii="David" w:hAnsi="David" w:cs="David" w:hint="cs"/>
          <w:rtl/>
        </w:rPr>
        <w:t xml:space="preserve">אשר ייתן שירותים </w:t>
      </w:r>
      <w:r w:rsidR="00903221" w:rsidRPr="00FC6735">
        <w:rPr>
          <w:rFonts w:ascii="David" w:hAnsi="David" w:cs="David"/>
          <w:rtl/>
        </w:rPr>
        <w:t xml:space="preserve">לסיוע בעניין זה (להלן – </w:t>
      </w:r>
      <w:r w:rsidR="00903221" w:rsidRPr="00FC6735">
        <w:rPr>
          <w:rFonts w:ascii="David" w:hAnsi="David" w:cs="David"/>
          <w:b/>
          <w:bCs/>
          <w:rtl/>
        </w:rPr>
        <w:t>היועץ</w:t>
      </w:r>
      <w:r w:rsidR="00903221" w:rsidRPr="00FC6735">
        <w:rPr>
          <w:rFonts w:ascii="David" w:hAnsi="David" w:cs="David"/>
          <w:rtl/>
        </w:rPr>
        <w:t>).</w:t>
      </w:r>
      <w:r w:rsidR="009137A0">
        <w:rPr>
          <w:rFonts w:ascii="David" w:hAnsi="David" w:cs="David" w:hint="cs"/>
          <w:rtl/>
        </w:rPr>
        <w:t xml:space="preserve"> למען הסק ספק היועץ לא יהיה עובד המשרד ולא ישתלב בהיררכיה הארגונית במשרד, לעובד לא יוקצה חדר, ציוד משרדי או סיוע אדמיניסטרטיבי של המשרד והוא לא ישב במשרד באופן קבוע.</w:t>
      </w:r>
    </w:p>
    <w:p w:rsidR="003E16F5" w:rsidRPr="00FC6735" w:rsidRDefault="003E16F5" w:rsidP="00903221">
      <w:pPr>
        <w:widowControl w:val="0"/>
        <w:autoSpaceDE w:val="0"/>
        <w:autoSpaceDN w:val="0"/>
        <w:adjustRightInd w:val="0"/>
        <w:spacing w:line="360" w:lineRule="auto"/>
        <w:jc w:val="both"/>
        <w:rPr>
          <w:rFonts w:ascii="David" w:hAnsi="David" w:cs="David"/>
        </w:rPr>
      </w:pPr>
    </w:p>
    <w:p w:rsidR="00903221" w:rsidRPr="00FC6735" w:rsidRDefault="00903221" w:rsidP="008066B6">
      <w:pPr>
        <w:widowControl w:val="0"/>
        <w:numPr>
          <w:ilvl w:val="0"/>
          <w:numId w:val="2"/>
        </w:numPr>
        <w:autoSpaceDE w:val="0"/>
        <w:autoSpaceDN w:val="0"/>
        <w:adjustRightInd w:val="0"/>
        <w:spacing w:after="200" w:line="276" w:lineRule="auto"/>
        <w:rPr>
          <w:rFonts w:ascii="David" w:hAnsi="David" w:cs="David"/>
          <w:u w:val="single"/>
        </w:rPr>
      </w:pPr>
      <w:r w:rsidRPr="00FC6735">
        <w:rPr>
          <w:rFonts w:ascii="David" w:hAnsi="David" w:cs="David"/>
          <w:b/>
          <w:bCs/>
          <w:u w:val="single"/>
          <w:rtl/>
        </w:rPr>
        <w:t>השירותים המבוקשים</w:t>
      </w:r>
      <w:r w:rsidRPr="00FC6735">
        <w:rPr>
          <w:rFonts w:ascii="David" w:hAnsi="David" w:cs="David"/>
          <w:rtl/>
        </w:rPr>
        <w:t>:</w:t>
      </w:r>
    </w:p>
    <w:p w:rsidR="00B57474" w:rsidRPr="00FC6735" w:rsidRDefault="00B57474" w:rsidP="00B57474">
      <w:pPr>
        <w:pStyle w:val="Body"/>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ascii="David" w:hAnsi="David" w:cs="David"/>
          <w:szCs w:val="24"/>
        </w:rPr>
      </w:pPr>
      <w:r w:rsidRPr="00FC6735">
        <w:rPr>
          <w:rFonts w:ascii="David" w:hAnsi="David" w:cs="David"/>
          <w:szCs w:val="24"/>
          <w:rtl/>
        </w:rPr>
        <w:t>ניהול שיתופי פעולה בחו"ל של המועצה לקידום נשים במדע וטכנולוגיה בפורומים בינלאומיים של מגדר, כגון:</w:t>
      </w:r>
    </w:p>
    <w:p w:rsidR="00B57474" w:rsidRPr="00FC6735" w:rsidRDefault="00B57474" w:rsidP="00B57474">
      <w:pPr>
        <w:pStyle w:val="Body"/>
        <w:bidi w:val="0"/>
        <w:spacing w:line="360" w:lineRule="auto"/>
        <w:ind w:left="1215"/>
        <w:jc w:val="both"/>
        <w:rPr>
          <w:rFonts w:ascii="David" w:hAnsi="David" w:cs="David"/>
          <w:szCs w:val="24"/>
        </w:rPr>
      </w:pPr>
      <w:r w:rsidRPr="00FC6735">
        <w:rPr>
          <w:rFonts w:ascii="David" w:hAnsi="David" w:cs="David"/>
          <w:szCs w:val="24"/>
        </w:rPr>
        <w:t>ERAC SWG GRI , she figures, Gender Action, GENDERNET</w:t>
      </w:r>
    </w:p>
    <w:p w:rsidR="00B57474" w:rsidRPr="00FC6735" w:rsidRDefault="00B57474" w:rsidP="00B57474">
      <w:pPr>
        <w:pStyle w:val="Body"/>
        <w:spacing w:line="360" w:lineRule="auto"/>
        <w:ind w:left="1215"/>
        <w:rPr>
          <w:rFonts w:ascii="David" w:hAnsi="David" w:cs="David"/>
          <w:szCs w:val="24"/>
        </w:rPr>
      </w:pPr>
      <w:r w:rsidRPr="00FC6735">
        <w:rPr>
          <w:rFonts w:ascii="David" w:hAnsi="David" w:cs="David"/>
          <w:szCs w:val="24"/>
          <w:rtl/>
        </w:rPr>
        <w:t>עבודה הכוללת בין השאר:</w:t>
      </w:r>
    </w:p>
    <w:p w:rsidR="00B57474" w:rsidRPr="00FC6735" w:rsidRDefault="00B57474" w:rsidP="00B57474">
      <w:pPr>
        <w:pStyle w:val="Body"/>
        <w:numPr>
          <w:ilvl w:val="2"/>
          <w:numId w:val="34"/>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ascii="David" w:hAnsi="David" w:cs="David"/>
          <w:szCs w:val="24"/>
        </w:rPr>
      </w:pPr>
      <w:r w:rsidRPr="00FC6735">
        <w:rPr>
          <w:rFonts w:ascii="David" w:hAnsi="David" w:cs="David"/>
          <w:szCs w:val="24"/>
          <w:rtl/>
        </w:rPr>
        <w:t>השתתפות בכתיבת ניירות עמדה לנציבות האירופית (בשיתוף עם שאר המדינות המשתתפות בפורומים).</w:t>
      </w:r>
    </w:p>
    <w:p w:rsidR="00B57474" w:rsidRPr="00FC6735" w:rsidRDefault="00B57474" w:rsidP="00B57474">
      <w:pPr>
        <w:pStyle w:val="Body"/>
        <w:numPr>
          <w:ilvl w:val="2"/>
          <w:numId w:val="34"/>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ascii="David" w:hAnsi="David" w:cs="David"/>
          <w:szCs w:val="24"/>
        </w:rPr>
      </w:pPr>
      <w:r w:rsidRPr="00FC6735">
        <w:rPr>
          <w:rFonts w:ascii="David" w:hAnsi="David" w:cs="David"/>
          <w:szCs w:val="24"/>
          <w:rtl/>
        </w:rPr>
        <w:t>השתתפות בבניית תוכני</w:t>
      </w:r>
      <w:r w:rsidR="00CA75E9">
        <w:rPr>
          <w:rFonts w:ascii="David" w:hAnsi="David" w:cs="David" w:hint="cs"/>
          <w:szCs w:val="24"/>
          <w:rtl/>
        </w:rPr>
        <w:t>ו</w:t>
      </w:r>
      <w:r w:rsidRPr="00FC6735">
        <w:rPr>
          <w:rFonts w:ascii="David" w:hAnsi="David" w:cs="David"/>
          <w:szCs w:val="24"/>
          <w:rtl/>
        </w:rPr>
        <w:t>ת עבודה של גופים בינלאומיים</w:t>
      </w:r>
      <w:r w:rsidR="00CA75E9">
        <w:rPr>
          <w:rFonts w:ascii="David" w:hAnsi="David" w:cs="David" w:hint="cs"/>
          <w:szCs w:val="24"/>
          <w:rtl/>
        </w:rPr>
        <w:t>.</w:t>
      </w:r>
    </w:p>
    <w:p w:rsidR="00B57474" w:rsidRPr="00FC6735" w:rsidRDefault="00B57474" w:rsidP="00B57474">
      <w:pPr>
        <w:pStyle w:val="Body"/>
        <w:numPr>
          <w:ilvl w:val="2"/>
          <w:numId w:val="34"/>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ascii="David" w:hAnsi="David" w:cs="David"/>
          <w:szCs w:val="24"/>
        </w:rPr>
      </w:pPr>
      <w:r w:rsidRPr="00FC6735">
        <w:rPr>
          <w:rFonts w:ascii="David" w:hAnsi="David" w:cs="David"/>
          <w:szCs w:val="24"/>
          <w:rtl/>
        </w:rPr>
        <w:t>חיבור, מילוי והפצה של שאלונים כבסיס למחקרים משותפים.</w:t>
      </w:r>
    </w:p>
    <w:p w:rsidR="00B57474" w:rsidRPr="00FC6735" w:rsidRDefault="00B57474" w:rsidP="00B57474">
      <w:pPr>
        <w:pStyle w:val="Body"/>
        <w:numPr>
          <w:ilvl w:val="2"/>
          <w:numId w:val="34"/>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ascii="David" w:hAnsi="David" w:cs="David"/>
          <w:szCs w:val="24"/>
        </w:rPr>
      </w:pPr>
      <w:r w:rsidRPr="00FC6735">
        <w:rPr>
          <w:rFonts w:ascii="David" w:hAnsi="David" w:cs="David"/>
          <w:szCs w:val="24"/>
          <w:rtl/>
        </w:rPr>
        <w:t>איסוף נתונים לפרויקטים אירופיים.</w:t>
      </w:r>
    </w:p>
    <w:p w:rsidR="00B57474" w:rsidRPr="00FC6735" w:rsidRDefault="00B57474" w:rsidP="00B57474">
      <w:pPr>
        <w:pStyle w:val="Body"/>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ascii="David" w:hAnsi="David" w:cs="David"/>
          <w:szCs w:val="24"/>
        </w:rPr>
      </w:pPr>
      <w:r w:rsidRPr="00FC6735">
        <w:rPr>
          <w:rFonts w:ascii="David" w:hAnsi="David" w:cs="David"/>
          <w:szCs w:val="24"/>
          <w:rtl/>
        </w:rPr>
        <w:t>תרגום סיכום והפצה של ניירות עמדה של המועצה לגופיים אירופיים בחו"ל.</w:t>
      </w:r>
    </w:p>
    <w:p w:rsidR="00B57474" w:rsidRPr="00FC6735" w:rsidRDefault="00B57474" w:rsidP="0060764C">
      <w:pPr>
        <w:pStyle w:val="Body"/>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ascii="David" w:hAnsi="David" w:cs="David"/>
          <w:szCs w:val="24"/>
        </w:rPr>
      </w:pPr>
      <w:r w:rsidRPr="00FC6735">
        <w:rPr>
          <w:rFonts w:ascii="David" w:hAnsi="David" w:cs="David"/>
          <w:szCs w:val="24"/>
          <w:rtl/>
        </w:rPr>
        <w:t>הסקת מסקנות של מחקרים אקדמ</w:t>
      </w:r>
      <w:r w:rsidR="0060764C">
        <w:rPr>
          <w:rFonts w:ascii="David" w:hAnsi="David" w:cs="David" w:hint="cs"/>
          <w:szCs w:val="24"/>
          <w:rtl/>
        </w:rPr>
        <w:t>יי</w:t>
      </w:r>
      <w:r w:rsidRPr="00FC6735">
        <w:rPr>
          <w:rFonts w:ascii="David" w:hAnsi="David" w:cs="David"/>
          <w:szCs w:val="24"/>
          <w:rtl/>
        </w:rPr>
        <w:t xml:space="preserve">ם בארץ ובעולם והגשת מסמך עמדה והמלצות ליישומם </w:t>
      </w:r>
    </w:p>
    <w:p w:rsidR="00B57474" w:rsidRPr="00FC6735" w:rsidRDefault="00B57474" w:rsidP="00B57474">
      <w:pPr>
        <w:pStyle w:val="Body"/>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ascii="David" w:hAnsi="David" w:cs="David"/>
          <w:szCs w:val="24"/>
        </w:rPr>
      </w:pPr>
      <w:r w:rsidRPr="00FC6735">
        <w:rPr>
          <w:rFonts w:ascii="David" w:hAnsi="David" w:cs="David"/>
          <w:szCs w:val="24"/>
          <w:rtl/>
        </w:rPr>
        <w:lastRenderedPageBreak/>
        <w:t>כתיבת ניירות מדיניות במידת הצורך.</w:t>
      </w:r>
    </w:p>
    <w:p w:rsidR="00B57474" w:rsidRPr="00FC6735" w:rsidRDefault="00B57474" w:rsidP="00B57474">
      <w:pPr>
        <w:pStyle w:val="Body"/>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pacing w:line="360" w:lineRule="auto"/>
        <w:rPr>
          <w:rFonts w:ascii="David" w:hAnsi="David" w:cs="David"/>
          <w:szCs w:val="24"/>
        </w:rPr>
      </w:pPr>
      <w:r w:rsidRPr="00FC6735">
        <w:rPr>
          <w:rFonts w:ascii="David" w:hAnsi="David" w:cs="David"/>
          <w:szCs w:val="24"/>
          <w:rtl/>
        </w:rPr>
        <w:t>ייעוץ לקידום שוויון והוגנות מגדרית בגופים שונים</w:t>
      </w:r>
    </w:p>
    <w:p w:rsidR="00AB2F57" w:rsidRPr="00FC6735" w:rsidRDefault="00B57474" w:rsidP="00B57474">
      <w:pPr>
        <w:pStyle w:val="Body"/>
        <w:spacing w:line="360" w:lineRule="auto"/>
        <w:ind w:left="1215"/>
        <w:rPr>
          <w:rFonts w:ascii="David" w:hAnsi="David" w:cs="David"/>
          <w:szCs w:val="24"/>
          <w:rtl/>
        </w:rPr>
      </w:pPr>
      <w:r w:rsidRPr="00FC6735">
        <w:rPr>
          <w:rFonts w:ascii="David" w:hAnsi="David" w:cs="David"/>
          <w:szCs w:val="24"/>
          <w:rtl/>
        </w:rPr>
        <w:t>ליווי והערכה של פרויקטים/מחקרים מוזמנים לרבות בחינת איכותם ויישומם. עבודה הכוללת: הנחיה מקצועית של הספק, עריכה והגהה של העבודה.</w:t>
      </w:r>
    </w:p>
    <w:p w:rsidR="00B57474" w:rsidRPr="00FC6735" w:rsidRDefault="00B57474" w:rsidP="00AB2F57">
      <w:pPr>
        <w:pStyle w:val="Body"/>
        <w:spacing w:line="360" w:lineRule="auto"/>
        <w:rPr>
          <w:rFonts w:ascii="David" w:hAnsi="David" w:cs="David"/>
          <w:sz w:val="24"/>
          <w:szCs w:val="24"/>
          <w:rtl/>
        </w:rPr>
      </w:pPr>
    </w:p>
    <w:p w:rsidR="00B57474" w:rsidRPr="00FC6735" w:rsidRDefault="00FC6735" w:rsidP="00C72D2C">
      <w:pPr>
        <w:pStyle w:val="Body"/>
        <w:spacing w:line="360" w:lineRule="auto"/>
        <w:jc w:val="both"/>
        <w:rPr>
          <w:rFonts w:ascii="David" w:hAnsi="David" w:cs="David"/>
          <w:sz w:val="24"/>
          <w:szCs w:val="24"/>
          <w:rtl/>
        </w:rPr>
      </w:pPr>
      <w:r>
        <w:rPr>
          <w:rFonts w:ascii="David" w:hAnsi="David" w:cs="David" w:hint="cs"/>
          <w:sz w:val="24"/>
          <w:szCs w:val="24"/>
          <w:rtl/>
        </w:rPr>
        <w:t xml:space="preserve">מקום עבודתו של היועץ לא יסופק על ידי המשרד. יחד עם זאת, </w:t>
      </w:r>
      <w:r w:rsidR="00AB2F57" w:rsidRPr="00FC6735">
        <w:rPr>
          <w:rFonts w:ascii="David" w:hAnsi="David" w:cs="David"/>
          <w:sz w:val="24"/>
          <w:szCs w:val="24"/>
          <w:rtl/>
        </w:rPr>
        <w:t>היועץ</w:t>
      </w:r>
      <w:r w:rsidR="00AB2F57" w:rsidRPr="00FC6735">
        <w:rPr>
          <w:rFonts w:ascii="David" w:hAnsi="David" w:cs="David"/>
          <w:sz w:val="24"/>
          <w:szCs w:val="24"/>
        </w:rPr>
        <w:t xml:space="preserve"> </w:t>
      </w:r>
      <w:r w:rsidR="00AB2F57" w:rsidRPr="00FC6735">
        <w:rPr>
          <w:rFonts w:ascii="David" w:hAnsi="David" w:cs="David"/>
          <w:sz w:val="24"/>
          <w:szCs w:val="24"/>
          <w:rtl/>
        </w:rPr>
        <w:t>יידר</w:t>
      </w:r>
      <w:r>
        <w:rPr>
          <w:rFonts w:ascii="David" w:hAnsi="David" w:cs="David" w:hint="cs"/>
          <w:sz w:val="24"/>
          <w:szCs w:val="24"/>
          <w:rtl/>
        </w:rPr>
        <w:t>ש מעת לעת</w:t>
      </w:r>
      <w:r w:rsidR="00AB2F57" w:rsidRPr="00FC6735">
        <w:rPr>
          <w:rFonts w:ascii="David" w:hAnsi="David" w:cs="David"/>
          <w:sz w:val="24"/>
          <w:szCs w:val="24"/>
        </w:rPr>
        <w:t xml:space="preserve"> </w:t>
      </w:r>
      <w:r w:rsidRPr="00FC6735">
        <w:rPr>
          <w:rFonts w:ascii="David" w:hAnsi="David" w:cs="David"/>
          <w:sz w:val="24"/>
          <w:szCs w:val="24"/>
          <w:rtl/>
        </w:rPr>
        <w:t>ל</w:t>
      </w:r>
      <w:r>
        <w:rPr>
          <w:rFonts w:ascii="David" w:hAnsi="David" w:cs="David" w:hint="cs"/>
          <w:sz w:val="24"/>
          <w:szCs w:val="24"/>
          <w:rtl/>
        </w:rPr>
        <w:t>השתתף</w:t>
      </w:r>
      <w:r w:rsidRPr="00FC6735">
        <w:rPr>
          <w:rFonts w:ascii="David" w:hAnsi="David" w:cs="David"/>
          <w:sz w:val="24"/>
          <w:szCs w:val="24"/>
        </w:rPr>
        <w:t xml:space="preserve"> </w:t>
      </w:r>
      <w:r>
        <w:rPr>
          <w:rFonts w:ascii="David" w:hAnsi="David" w:cs="David" w:hint="cs"/>
          <w:sz w:val="24"/>
          <w:szCs w:val="24"/>
          <w:rtl/>
        </w:rPr>
        <w:t>ב</w:t>
      </w:r>
      <w:r w:rsidR="00AB2F57" w:rsidRPr="00FC6735">
        <w:rPr>
          <w:rFonts w:ascii="David" w:hAnsi="David" w:cs="David"/>
          <w:sz w:val="24"/>
          <w:szCs w:val="24"/>
          <w:rtl/>
        </w:rPr>
        <w:t>פגישות</w:t>
      </w:r>
      <w:r w:rsidR="00AB2F57" w:rsidRPr="00FC6735">
        <w:rPr>
          <w:rFonts w:ascii="David" w:hAnsi="David" w:cs="David"/>
          <w:sz w:val="24"/>
          <w:szCs w:val="24"/>
        </w:rPr>
        <w:t xml:space="preserve"> </w:t>
      </w:r>
      <w:r w:rsidR="00AB2F57" w:rsidRPr="00FC6735">
        <w:rPr>
          <w:rFonts w:ascii="David" w:hAnsi="David" w:cs="David"/>
          <w:sz w:val="24"/>
          <w:szCs w:val="24"/>
          <w:rtl/>
        </w:rPr>
        <w:t>במשרדים</w:t>
      </w:r>
      <w:r>
        <w:rPr>
          <w:rFonts w:ascii="David" w:hAnsi="David" w:cs="David" w:hint="cs"/>
          <w:sz w:val="24"/>
          <w:szCs w:val="24"/>
          <w:rtl/>
        </w:rPr>
        <w:t xml:space="preserve"> ברחוב קלרמון גנו 3, ירושלים</w:t>
      </w:r>
      <w:r w:rsidR="00C72D2C">
        <w:rPr>
          <w:rFonts w:ascii="David" w:hAnsi="David" w:cs="David" w:hint="cs"/>
          <w:sz w:val="24"/>
          <w:szCs w:val="24"/>
          <w:rtl/>
        </w:rPr>
        <w:t xml:space="preserve">. </w:t>
      </w:r>
      <w:r w:rsidR="0094086F">
        <w:rPr>
          <w:rFonts w:ascii="David" w:hAnsi="David" w:cs="David" w:hint="cs"/>
          <w:sz w:val="24"/>
          <w:szCs w:val="24"/>
          <w:rtl/>
        </w:rPr>
        <w:t xml:space="preserve">מירב הפגישות יתקיימו ברחוב </w:t>
      </w:r>
      <w:r w:rsidR="00AB2F57" w:rsidRPr="00FC6735">
        <w:rPr>
          <w:rFonts w:ascii="David" w:hAnsi="David" w:cs="David"/>
          <w:sz w:val="24"/>
          <w:szCs w:val="24"/>
          <w:rtl/>
        </w:rPr>
        <w:t xml:space="preserve">מנחם בגין 52, </w:t>
      </w:r>
      <w:r>
        <w:rPr>
          <w:rFonts w:ascii="David" w:hAnsi="David" w:cs="David" w:hint="cs"/>
          <w:sz w:val="24"/>
          <w:szCs w:val="24"/>
          <w:rtl/>
        </w:rPr>
        <w:t xml:space="preserve">תל אביב. </w:t>
      </w:r>
      <w:r w:rsidR="00AB2F57" w:rsidRPr="00FC6735">
        <w:rPr>
          <w:rFonts w:ascii="David" w:hAnsi="David" w:cs="David"/>
          <w:sz w:val="24"/>
          <w:szCs w:val="24"/>
          <w:rtl/>
        </w:rPr>
        <w:t>כמו כן יידרש מפעם לפעם לישיבות</w:t>
      </w:r>
      <w:r>
        <w:rPr>
          <w:rFonts w:ascii="David" w:hAnsi="David" w:cs="David" w:hint="cs"/>
          <w:sz w:val="24"/>
          <w:szCs w:val="24"/>
          <w:rtl/>
        </w:rPr>
        <w:t xml:space="preserve"> </w:t>
      </w:r>
      <w:r w:rsidR="00813250" w:rsidRPr="00FC6735">
        <w:rPr>
          <w:rFonts w:ascii="David" w:hAnsi="David" w:cs="David"/>
          <w:sz w:val="24"/>
          <w:szCs w:val="24"/>
          <w:rtl/>
        </w:rPr>
        <w:t>באתרים נוספים</w:t>
      </w:r>
      <w:r w:rsidR="00AB2F57" w:rsidRPr="00FC6735">
        <w:rPr>
          <w:rFonts w:ascii="David" w:hAnsi="David" w:cs="David"/>
          <w:sz w:val="24"/>
          <w:szCs w:val="24"/>
          <w:rtl/>
        </w:rPr>
        <w:t xml:space="preserve">. </w:t>
      </w:r>
    </w:p>
    <w:p w:rsidR="00AB2F57" w:rsidRPr="00FC6735" w:rsidRDefault="00AB2F57" w:rsidP="00AB2F57">
      <w:pPr>
        <w:pStyle w:val="Body"/>
        <w:spacing w:line="360" w:lineRule="auto"/>
        <w:rPr>
          <w:rFonts w:ascii="David" w:hAnsi="David" w:cs="David"/>
          <w:rtl/>
        </w:rPr>
      </w:pPr>
      <w:r w:rsidRPr="00FC6735">
        <w:rPr>
          <w:rFonts w:ascii="David" w:hAnsi="David" w:cs="David"/>
          <w:sz w:val="24"/>
          <w:szCs w:val="24"/>
        </w:rPr>
        <w:t xml:space="preserve"> </w:t>
      </w:r>
    </w:p>
    <w:p w:rsidR="00903221" w:rsidRPr="00FC6735" w:rsidRDefault="00903221" w:rsidP="008066B6">
      <w:pPr>
        <w:widowControl w:val="0"/>
        <w:numPr>
          <w:ilvl w:val="0"/>
          <w:numId w:val="2"/>
        </w:numPr>
        <w:autoSpaceDE w:val="0"/>
        <w:autoSpaceDN w:val="0"/>
        <w:adjustRightInd w:val="0"/>
        <w:spacing w:after="200" w:line="276" w:lineRule="auto"/>
        <w:rPr>
          <w:rFonts w:ascii="David" w:hAnsi="David" w:cs="David"/>
          <w:b/>
          <w:bCs/>
          <w:u w:val="single"/>
        </w:rPr>
      </w:pPr>
      <w:r w:rsidRPr="00FC6735">
        <w:rPr>
          <w:rFonts w:ascii="David" w:hAnsi="David" w:cs="David"/>
          <w:b/>
          <w:bCs/>
          <w:u w:val="single"/>
          <w:rtl/>
        </w:rPr>
        <w:t>משך ההתקשרות</w:t>
      </w:r>
      <w:r w:rsidRPr="00FC6735">
        <w:rPr>
          <w:rFonts w:ascii="David" w:hAnsi="David" w:cs="David"/>
          <w:rtl/>
        </w:rPr>
        <w:t>:</w:t>
      </w:r>
    </w:p>
    <w:p w:rsidR="00903221" w:rsidRPr="00FC6735" w:rsidRDefault="00903221" w:rsidP="0056680B">
      <w:pPr>
        <w:widowControl w:val="0"/>
        <w:autoSpaceDE w:val="0"/>
        <w:autoSpaceDN w:val="0"/>
        <w:adjustRightInd w:val="0"/>
        <w:spacing w:line="360" w:lineRule="auto"/>
        <w:jc w:val="both"/>
        <w:rPr>
          <w:rFonts w:ascii="David" w:hAnsi="David" w:cs="David"/>
        </w:rPr>
      </w:pPr>
      <w:r w:rsidRPr="00FC6735">
        <w:rPr>
          <w:rFonts w:ascii="David" w:hAnsi="David" w:cs="David"/>
          <w:rtl/>
        </w:rPr>
        <w:t>ההתקשרות</w:t>
      </w:r>
      <w:r w:rsidR="001625F5">
        <w:rPr>
          <w:rFonts w:ascii="David" w:hAnsi="David" w:cs="David" w:hint="cs"/>
          <w:rtl/>
        </w:rPr>
        <w:t xml:space="preserve"> תהיה</w:t>
      </w:r>
      <w:r w:rsidRPr="00FC6735">
        <w:rPr>
          <w:rFonts w:ascii="David" w:hAnsi="David" w:cs="David"/>
          <w:rtl/>
        </w:rPr>
        <w:t xml:space="preserve"> </w:t>
      </w:r>
      <w:r w:rsidR="00D258D7" w:rsidRPr="00FC6735">
        <w:rPr>
          <w:rFonts w:ascii="David" w:hAnsi="David" w:cs="David"/>
          <w:rtl/>
        </w:rPr>
        <w:t xml:space="preserve">למשך </w:t>
      </w:r>
      <w:r w:rsidR="00F3459B" w:rsidRPr="00FC6735">
        <w:rPr>
          <w:rFonts w:ascii="David" w:hAnsi="David" w:cs="David"/>
          <w:rtl/>
        </w:rPr>
        <w:t>ש</w:t>
      </w:r>
      <w:r w:rsidR="00BD422E" w:rsidRPr="00FC6735">
        <w:rPr>
          <w:rFonts w:ascii="David" w:hAnsi="David" w:cs="David"/>
          <w:rtl/>
        </w:rPr>
        <w:t>נ</w:t>
      </w:r>
      <w:r w:rsidR="00D52DE3" w:rsidRPr="00FC6735">
        <w:rPr>
          <w:rFonts w:ascii="David" w:hAnsi="David" w:cs="David"/>
          <w:rtl/>
        </w:rPr>
        <w:t>ה</w:t>
      </w:r>
      <w:r w:rsidRPr="00FC6735">
        <w:rPr>
          <w:rFonts w:ascii="David" w:hAnsi="David" w:cs="David"/>
          <w:rtl/>
        </w:rPr>
        <w:t xml:space="preserve"> מיום חתימת הסכם התקשרות, עם אופציה להארכת ההתקשרות </w:t>
      </w:r>
      <w:r w:rsidR="00D258D7" w:rsidRPr="00FC6735">
        <w:rPr>
          <w:rFonts w:ascii="David" w:hAnsi="David" w:cs="David"/>
          <w:rtl/>
        </w:rPr>
        <w:t>לש</w:t>
      </w:r>
      <w:r w:rsidR="00D52DE3" w:rsidRPr="00FC6735">
        <w:rPr>
          <w:rFonts w:ascii="David" w:hAnsi="David" w:cs="David"/>
          <w:rtl/>
        </w:rPr>
        <w:t>לוש</w:t>
      </w:r>
      <w:r w:rsidR="00D258D7" w:rsidRPr="00FC6735">
        <w:rPr>
          <w:rFonts w:ascii="David" w:hAnsi="David" w:cs="David"/>
          <w:rtl/>
        </w:rPr>
        <w:t xml:space="preserve"> תקופות נוספות</w:t>
      </w:r>
      <w:r w:rsidR="00711C62" w:rsidRPr="00FC6735">
        <w:rPr>
          <w:rFonts w:ascii="David" w:hAnsi="David" w:cs="David"/>
          <w:rtl/>
        </w:rPr>
        <w:t xml:space="preserve"> בנות שנה כל אחת</w:t>
      </w:r>
      <w:r w:rsidR="001625F5">
        <w:rPr>
          <w:rFonts w:ascii="David" w:hAnsi="David" w:cs="David" w:hint="cs"/>
          <w:rtl/>
        </w:rPr>
        <w:t xml:space="preserve"> </w:t>
      </w:r>
      <w:r w:rsidR="001625F5">
        <w:rPr>
          <w:rFonts w:ascii="David" w:hAnsi="David" w:cs="David"/>
          <w:rtl/>
        </w:rPr>
        <w:t>–</w:t>
      </w:r>
      <w:r w:rsidR="001625F5">
        <w:rPr>
          <w:rFonts w:ascii="David" w:hAnsi="David" w:cs="David" w:hint="cs"/>
          <w:rtl/>
        </w:rPr>
        <w:t xml:space="preserve"> וב</w:t>
      </w:r>
      <w:r w:rsidR="00D52DE3" w:rsidRPr="00FC6735">
        <w:rPr>
          <w:rFonts w:ascii="David" w:hAnsi="David" w:cs="David"/>
          <w:rtl/>
        </w:rPr>
        <w:t xml:space="preserve">סה"כ </w:t>
      </w:r>
      <w:r w:rsidR="001625F5">
        <w:rPr>
          <w:rFonts w:ascii="David" w:hAnsi="David" w:cs="David" w:hint="cs"/>
          <w:rtl/>
        </w:rPr>
        <w:t>ל</w:t>
      </w:r>
      <w:r w:rsidR="00D52DE3" w:rsidRPr="00FC6735">
        <w:rPr>
          <w:rFonts w:ascii="David" w:hAnsi="David" w:cs="David"/>
          <w:rtl/>
        </w:rPr>
        <w:t>ארבע תקופות בנות שנה</w:t>
      </w:r>
      <w:r w:rsidR="001625F5">
        <w:rPr>
          <w:rFonts w:ascii="David" w:hAnsi="David" w:cs="David" w:hint="cs"/>
          <w:rtl/>
        </w:rPr>
        <w:t xml:space="preserve"> לכל היותר</w:t>
      </w:r>
      <w:r w:rsidR="00D52DE3" w:rsidRPr="00FC6735">
        <w:rPr>
          <w:rFonts w:ascii="David" w:hAnsi="David" w:cs="David"/>
          <w:rtl/>
        </w:rPr>
        <w:t xml:space="preserve">. </w:t>
      </w:r>
    </w:p>
    <w:p w:rsidR="00903221" w:rsidRPr="00FC6735" w:rsidRDefault="00903221" w:rsidP="00903221">
      <w:pPr>
        <w:widowControl w:val="0"/>
        <w:autoSpaceDE w:val="0"/>
        <w:autoSpaceDN w:val="0"/>
        <w:adjustRightInd w:val="0"/>
        <w:spacing w:line="360" w:lineRule="auto"/>
        <w:jc w:val="both"/>
        <w:rPr>
          <w:rFonts w:ascii="David" w:hAnsi="David" w:cs="David"/>
        </w:rPr>
      </w:pPr>
    </w:p>
    <w:p w:rsidR="00903221" w:rsidRPr="00FC6735" w:rsidRDefault="00903221" w:rsidP="008066B6">
      <w:pPr>
        <w:widowControl w:val="0"/>
        <w:numPr>
          <w:ilvl w:val="0"/>
          <w:numId w:val="2"/>
        </w:numPr>
        <w:autoSpaceDE w:val="0"/>
        <w:autoSpaceDN w:val="0"/>
        <w:adjustRightInd w:val="0"/>
        <w:spacing w:after="200" w:line="276" w:lineRule="auto"/>
        <w:rPr>
          <w:rFonts w:ascii="David" w:hAnsi="David" w:cs="David"/>
          <w:b/>
          <w:bCs/>
          <w:u w:val="single"/>
        </w:rPr>
      </w:pPr>
      <w:r w:rsidRPr="00FC6735">
        <w:rPr>
          <w:rFonts w:ascii="David" w:hAnsi="David" w:cs="David"/>
          <w:b/>
          <w:bCs/>
          <w:u w:val="single"/>
          <w:rtl/>
        </w:rPr>
        <w:t>היקף ההתקשרות</w:t>
      </w:r>
      <w:r w:rsidRPr="00FC6735">
        <w:rPr>
          <w:rFonts w:ascii="David" w:hAnsi="David" w:cs="David"/>
          <w:rtl/>
        </w:rPr>
        <w:t>:</w:t>
      </w:r>
      <w:r w:rsidRPr="00FC6735">
        <w:rPr>
          <w:rFonts w:ascii="David" w:hAnsi="David" w:cs="David"/>
        </w:rPr>
        <w:t xml:space="preserve"> </w:t>
      </w:r>
    </w:p>
    <w:p w:rsidR="00903221" w:rsidRPr="00FC6735" w:rsidRDefault="00903221" w:rsidP="0056680B">
      <w:pPr>
        <w:widowControl w:val="0"/>
        <w:autoSpaceDE w:val="0"/>
        <w:autoSpaceDN w:val="0"/>
        <w:adjustRightInd w:val="0"/>
        <w:spacing w:line="360" w:lineRule="auto"/>
        <w:jc w:val="both"/>
        <w:rPr>
          <w:rFonts w:ascii="David" w:hAnsi="David" w:cs="David"/>
          <w:rtl/>
        </w:rPr>
      </w:pPr>
      <w:r w:rsidRPr="00FC6735">
        <w:rPr>
          <w:rFonts w:ascii="David" w:hAnsi="David" w:cs="David"/>
          <w:rtl/>
        </w:rPr>
        <w:t xml:space="preserve">היקף ההתקשרות </w:t>
      </w:r>
      <w:r w:rsidR="001625F5">
        <w:rPr>
          <w:rFonts w:ascii="David" w:hAnsi="David" w:cs="David" w:hint="cs"/>
          <w:rtl/>
        </w:rPr>
        <w:t>לא יעלה על</w:t>
      </w:r>
      <w:r w:rsidRPr="00FC6735">
        <w:rPr>
          <w:rFonts w:ascii="David" w:hAnsi="David" w:cs="David"/>
          <w:rtl/>
        </w:rPr>
        <w:t xml:space="preserve"> </w:t>
      </w:r>
      <w:r w:rsidR="00B566FD" w:rsidRPr="00FC6735">
        <w:rPr>
          <w:rFonts w:ascii="David" w:hAnsi="David" w:cs="David"/>
          <w:b/>
          <w:bCs/>
          <w:u w:val="single"/>
          <w:rtl/>
        </w:rPr>
        <w:t xml:space="preserve">100 </w:t>
      </w:r>
      <w:r w:rsidRPr="00FC6735">
        <w:rPr>
          <w:rFonts w:ascii="David" w:hAnsi="David" w:cs="David"/>
          <w:rtl/>
        </w:rPr>
        <w:t>שעות חודשיות</w:t>
      </w:r>
      <w:r w:rsidR="001625F5">
        <w:rPr>
          <w:rFonts w:ascii="David" w:hAnsi="David" w:cs="David" w:hint="cs"/>
          <w:rtl/>
        </w:rPr>
        <w:t xml:space="preserve"> בממוצע</w:t>
      </w:r>
      <w:r w:rsidRPr="00FC6735">
        <w:rPr>
          <w:rFonts w:ascii="David" w:hAnsi="David" w:cs="David"/>
          <w:rtl/>
        </w:rPr>
        <w:t>. המשרד יעסיק את הזוכה בהיקף שעות ייעוץ לפי צרכיו. המשרד אינו מתחייב להיקף שעות ייעוץ מינימאלי כלשהו ורשאי לסיים את ההתקשרות בכל עת לפי שיקול דעתו</w:t>
      </w:r>
      <w:r w:rsidRPr="00FC6735">
        <w:rPr>
          <w:rFonts w:ascii="David" w:hAnsi="David" w:cs="David"/>
        </w:rPr>
        <w:t>.</w:t>
      </w:r>
      <w:r w:rsidRPr="00FC6735">
        <w:rPr>
          <w:rFonts w:ascii="David" w:hAnsi="David" w:cs="David"/>
          <w:rtl/>
        </w:rPr>
        <w:t xml:space="preserve"> </w:t>
      </w:r>
    </w:p>
    <w:p w:rsidR="00903221" w:rsidRPr="00FC6735" w:rsidRDefault="00903221" w:rsidP="00903221">
      <w:pPr>
        <w:widowControl w:val="0"/>
        <w:autoSpaceDE w:val="0"/>
        <w:autoSpaceDN w:val="0"/>
        <w:adjustRightInd w:val="0"/>
        <w:spacing w:line="360" w:lineRule="auto"/>
        <w:jc w:val="both"/>
        <w:rPr>
          <w:rFonts w:ascii="David" w:hAnsi="David" w:cs="David"/>
        </w:rPr>
      </w:pPr>
    </w:p>
    <w:p w:rsidR="00903221" w:rsidRPr="0091154E" w:rsidRDefault="00903221" w:rsidP="008066B6">
      <w:pPr>
        <w:widowControl w:val="0"/>
        <w:numPr>
          <w:ilvl w:val="0"/>
          <w:numId w:val="2"/>
        </w:numPr>
        <w:autoSpaceDE w:val="0"/>
        <w:autoSpaceDN w:val="0"/>
        <w:adjustRightInd w:val="0"/>
        <w:spacing w:after="200" w:line="276" w:lineRule="auto"/>
        <w:rPr>
          <w:rFonts w:ascii="David" w:hAnsi="David" w:cs="David"/>
          <w:b/>
          <w:bCs/>
          <w:u w:val="single"/>
          <w:rtl/>
        </w:rPr>
      </w:pPr>
      <w:r w:rsidRPr="0091154E">
        <w:rPr>
          <w:rFonts w:ascii="David" w:hAnsi="David" w:cs="David"/>
          <w:b/>
          <w:bCs/>
          <w:u w:val="single"/>
          <w:rtl/>
        </w:rPr>
        <w:t>תנאי סף</w:t>
      </w:r>
      <w:r w:rsidRPr="0091154E">
        <w:rPr>
          <w:rFonts w:ascii="David" w:hAnsi="David" w:cs="David"/>
        </w:rPr>
        <w:t>:</w:t>
      </w:r>
    </w:p>
    <w:p w:rsidR="00C22F50" w:rsidRPr="00856D0C" w:rsidRDefault="00C22F50" w:rsidP="0063455F">
      <w:pPr>
        <w:widowControl w:val="0"/>
        <w:autoSpaceDE w:val="0"/>
        <w:autoSpaceDN w:val="0"/>
        <w:adjustRightInd w:val="0"/>
        <w:spacing w:after="200" w:line="276" w:lineRule="auto"/>
        <w:ind w:left="855"/>
        <w:rPr>
          <w:rFonts w:ascii="David" w:hAnsi="David" w:cs="David"/>
        </w:rPr>
      </w:pPr>
      <w:r w:rsidRPr="0091154E">
        <w:rPr>
          <w:rFonts w:ascii="David" w:hAnsi="David" w:cs="David" w:hint="eastAsia"/>
          <w:rtl/>
        </w:rPr>
        <w:t>על</w:t>
      </w:r>
      <w:r w:rsidRPr="0091154E">
        <w:rPr>
          <w:rFonts w:ascii="David" w:hAnsi="David" w:cs="David"/>
          <w:rtl/>
        </w:rPr>
        <w:t xml:space="preserve"> </w:t>
      </w:r>
      <w:r w:rsidRPr="0091154E">
        <w:rPr>
          <w:rFonts w:ascii="David" w:hAnsi="David" w:cs="David" w:hint="eastAsia"/>
          <w:rtl/>
        </w:rPr>
        <w:t>המציע</w:t>
      </w:r>
      <w:r w:rsidRPr="0091154E">
        <w:rPr>
          <w:rFonts w:ascii="David" w:hAnsi="David" w:cs="David"/>
          <w:rtl/>
        </w:rPr>
        <w:t xml:space="preserve"> </w:t>
      </w:r>
      <w:r w:rsidRPr="0091154E">
        <w:rPr>
          <w:rFonts w:ascii="David" w:hAnsi="David" w:cs="David" w:hint="eastAsia"/>
          <w:rtl/>
        </w:rPr>
        <w:t>לעמוד</w:t>
      </w:r>
      <w:r w:rsidRPr="0091154E">
        <w:rPr>
          <w:rFonts w:ascii="David" w:hAnsi="David" w:cs="David"/>
          <w:rtl/>
        </w:rPr>
        <w:t xml:space="preserve"> </w:t>
      </w:r>
      <w:r w:rsidRPr="0091154E">
        <w:rPr>
          <w:rFonts w:ascii="David" w:hAnsi="David" w:cs="David" w:hint="eastAsia"/>
          <w:rtl/>
        </w:rPr>
        <w:t>בכלל</w:t>
      </w:r>
      <w:r w:rsidRPr="0091154E">
        <w:rPr>
          <w:rFonts w:ascii="David" w:hAnsi="David" w:cs="David"/>
          <w:rtl/>
        </w:rPr>
        <w:t xml:space="preserve"> </w:t>
      </w:r>
      <w:r w:rsidRPr="0091154E">
        <w:rPr>
          <w:rFonts w:ascii="David" w:hAnsi="David" w:cs="David" w:hint="eastAsia"/>
          <w:rtl/>
        </w:rPr>
        <w:t>התנאים</w:t>
      </w:r>
      <w:r w:rsidRPr="0091154E">
        <w:rPr>
          <w:rFonts w:ascii="David" w:hAnsi="David" w:cs="David"/>
          <w:rtl/>
        </w:rPr>
        <w:t xml:space="preserve"> </w:t>
      </w:r>
      <w:r w:rsidRPr="0091154E">
        <w:rPr>
          <w:rFonts w:ascii="David" w:hAnsi="David" w:cs="David" w:hint="eastAsia"/>
          <w:rtl/>
        </w:rPr>
        <w:t>המפורטים</w:t>
      </w:r>
      <w:r w:rsidRPr="00856D0C">
        <w:rPr>
          <w:rFonts w:ascii="David" w:hAnsi="David" w:cs="David"/>
          <w:rtl/>
        </w:rPr>
        <w:t xml:space="preserve"> </w:t>
      </w:r>
      <w:r w:rsidRPr="00856D0C">
        <w:rPr>
          <w:rFonts w:ascii="David" w:hAnsi="David" w:cs="David" w:hint="eastAsia"/>
          <w:rtl/>
        </w:rPr>
        <w:t>להלן</w:t>
      </w:r>
      <w:r w:rsidRPr="00856D0C">
        <w:rPr>
          <w:rFonts w:ascii="David" w:hAnsi="David" w:cs="David"/>
          <w:rtl/>
        </w:rPr>
        <w:t>:</w:t>
      </w:r>
    </w:p>
    <w:p w:rsidR="007A080D" w:rsidRPr="007A080D" w:rsidRDefault="00903221" w:rsidP="00166A1E">
      <w:pPr>
        <w:pStyle w:val="aa"/>
        <w:numPr>
          <w:ilvl w:val="0"/>
          <w:numId w:val="9"/>
        </w:numPr>
        <w:spacing w:after="200" w:line="360" w:lineRule="auto"/>
        <w:jc w:val="both"/>
        <w:rPr>
          <w:rFonts w:ascii="David" w:eastAsia="Calibri" w:hAnsi="David" w:cs="David"/>
        </w:rPr>
      </w:pPr>
      <w:r w:rsidRPr="0091154E">
        <w:rPr>
          <w:rFonts w:ascii="David" w:eastAsia="Calibri" w:hAnsi="David" w:cs="David"/>
          <w:rtl/>
        </w:rPr>
        <w:t xml:space="preserve">המציע הינו בעל תואר אקדמי </w:t>
      </w:r>
      <w:r w:rsidR="00D258D7" w:rsidRPr="0091154E">
        <w:rPr>
          <w:rFonts w:ascii="David" w:eastAsia="Calibri" w:hAnsi="David" w:cs="David"/>
          <w:rtl/>
        </w:rPr>
        <w:t>שני</w:t>
      </w:r>
      <w:r w:rsidRPr="0091154E">
        <w:rPr>
          <w:rFonts w:ascii="David" w:eastAsia="Calibri" w:hAnsi="David" w:cs="David"/>
          <w:rtl/>
        </w:rPr>
        <w:t xml:space="preserve"> ל</w:t>
      </w:r>
      <w:r w:rsidR="00C22F50" w:rsidRPr="0091154E">
        <w:rPr>
          <w:rFonts w:ascii="David" w:eastAsia="Calibri" w:hAnsi="David" w:cs="David" w:hint="cs"/>
          <w:rtl/>
        </w:rPr>
        <w:t>כל ה</w:t>
      </w:r>
      <w:r w:rsidRPr="0091154E">
        <w:rPr>
          <w:rFonts w:ascii="David" w:eastAsia="Calibri" w:hAnsi="David" w:cs="David"/>
          <w:rtl/>
        </w:rPr>
        <w:t>פחות</w:t>
      </w:r>
      <w:r w:rsidR="00337D0A" w:rsidRPr="0091154E">
        <w:rPr>
          <w:rFonts w:ascii="David" w:eastAsia="Calibri" w:hAnsi="David" w:cs="David"/>
          <w:rtl/>
        </w:rPr>
        <w:t xml:space="preserve"> </w:t>
      </w:r>
      <w:r w:rsidRPr="0091154E">
        <w:rPr>
          <w:rFonts w:ascii="David" w:eastAsia="Calibri" w:hAnsi="David" w:cs="David"/>
          <w:rtl/>
        </w:rPr>
        <w:t>ממוסד אקדמי המוכר על ידי המועצה להשכלה גבוהה</w:t>
      </w:r>
      <w:r w:rsidR="003E16F5" w:rsidRPr="0091154E">
        <w:rPr>
          <w:rFonts w:ascii="David" w:eastAsia="Calibri" w:hAnsi="David" w:cs="David"/>
          <w:rtl/>
        </w:rPr>
        <w:t xml:space="preserve">, בתחומי </w:t>
      </w:r>
      <w:r w:rsidR="00D258D7" w:rsidRPr="0091154E">
        <w:rPr>
          <w:rFonts w:ascii="David" w:eastAsia="Calibri" w:hAnsi="David" w:cs="David"/>
          <w:b/>
          <w:bCs/>
          <w:rtl/>
        </w:rPr>
        <w:t>מדעי החברה</w:t>
      </w:r>
      <w:r w:rsidR="00BD422E" w:rsidRPr="0091154E">
        <w:rPr>
          <w:rFonts w:ascii="David" w:eastAsia="Calibri" w:hAnsi="David" w:cs="David"/>
          <w:rtl/>
        </w:rPr>
        <w:t xml:space="preserve"> </w:t>
      </w:r>
      <w:r w:rsidR="00870221" w:rsidRPr="0091154E">
        <w:rPr>
          <w:rFonts w:ascii="David" w:eastAsia="Calibri" w:hAnsi="David" w:cs="David" w:hint="cs"/>
          <w:b/>
          <w:bCs/>
          <w:rtl/>
        </w:rPr>
        <w:t xml:space="preserve"> </w:t>
      </w:r>
      <w:r w:rsidR="00166A1E">
        <w:rPr>
          <w:rFonts w:ascii="David" w:eastAsia="Calibri" w:hAnsi="David" w:cs="David" w:hint="cs"/>
          <w:b/>
          <w:bCs/>
          <w:rtl/>
        </w:rPr>
        <w:t>או</w:t>
      </w:r>
      <w:r w:rsidR="00166A1E" w:rsidRPr="0091154E">
        <w:rPr>
          <w:rFonts w:ascii="David" w:eastAsia="Calibri" w:hAnsi="David" w:cs="David" w:hint="cs"/>
          <w:b/>
          <w:bCs/>
          <w:rtl/>
        </w:rPr>
        <w:t xml:space="preserve"> </w:t>
      </w:r>
      <w:r w:rsidR="00166A1E" w:rsidRPr="0091154E">
        <w:rPr>
          <w:rFonts w:ascii="David" w:eastAsia="Calibri" w:hAnsi="David" w:cs="David"/>
          <w:b/>
          <w:bCs/>
          <w:rtl/>
        </w:rPr>
        <w:t xml:space="preserve"> </w:t>
      </w:r>
      <w:r w:rsidR="007A080D" w:rsidRPr="0091154E">
        <w:rPr>
          <w:rFonts w:ascii="David" w:eastAsia="Calibri" w:hAnsi="David" w:cs="David" w:hint="cs"/>
          <w:b/>
          <w:bCs/>
          <w:rtl/>
        </w:rPr>
        <w:t xml:space="preserve">תוכנית ללימודי </w:t>
      </w:r>
      <w:r w:rsidR="00D258D7" w:rsidRPr="0091154E">
        <w:rPr>
          <w:rFonts w:ascii="David" w:eastAsia="Calibri" w:hAnsi="David" w:cs="David"/>
          <w:b/>
          <w:bCs/>
          <w:rtl/>
        </w:rPr>
        <w:t>מגדר</w:t>
      </w:r>
      <w:r w:rsidR="00D258D7" w:rsidRPr="0091154E">
        <w:rPr>
          <w:rFonts w:ascii="David" w:eastAsia="Calibri" w:hAnsi="David" w:cs="David"/>
          <w:rtl/>
        </w:rPr>
        <w:t xml:space="preserve">. </w:t>
      </w:r>
      <w:r w:rsidR="00711C62" w:rsidRPr="0091154E">
        <w:rPr>
          <w:rFonts w:ascii="David" w:eastAsia="Calibri" w:hAnsi="David" w:cs="David"/>
          <w:rtl/>
        </w:rPr>
        <w:t>אם המציע הינו בעל תואר אקדמי ממוסד אקדמי מחוץ לארץ, עליו להמציא אישור שקילות תואר מחוץ לארץ לתואר אקדמי</w:t>
      </w:r>
      <w:r w:rsidR="00711C62" w:rsidRPr="007A080D">
        <w:rPr>
          <w:rFonts w:ascii="David" w:eastAsia="Calibri" w:hAnsi="David" w:cs="David"/>
          <w:rtl/>
        </w:rPr>
        <w:t xml:space="preserve"> ישראלי מהמחלקה להערכת תארים אקדמיים מחוץ לארץ </w:t>
      </w:r>
      <w:r w:rsidR="003E16F5" w:rsidRPr="007A080D">
        <w:rPr>
          <w:rFonts w:ascii="David" w:eastAsia="Calibri" w:hAnsi="David" w:cs="David"/>
          <w:rtl/>
        </w:rPr>
        <w:t>ש</w:t>
      </w:r>
      <w:r w:rsidR="00711C62" w:rsidRPr="007A080D">
        <w:rPr>
          <w:rFonts w:ascii="David" w:eastAsia="Calibri" w:hAnsi="David" w:cs="David"/>
          <w:rtl/>
        </w:rPr>
        <w:t>במשרד החינוך.</w:t>
      </w:r>
      <w:r w:rsidR="000F29C6" w:rsidRPr="007A080D">
        <w:rPr>
          <w:rFonts w:ascii="David" w:eastAsia="Calibri" w:hAnsi="David" w:cs="David" w:hint="cs"/>
          <w:rtl/>
        </w:rPr>
        <w:t xml:space="preserve"> </w:t>
      </w:r>
    </w:p>
    <w:p w:rsidR="009D172C" w:rsidRPr="0063455F" w:rsidRDefault="00903221" w:rsidP="0060764C">
      <w:pPr>
        <w:pStyle w:val="aa"/>
        <w:numPr>
          <w:ilvl w:val="0"/>
          <w:numId w:val="9"/>
        </w:numPr>
        <w:spacing w:before="100" w:beforeAutospacing="1" w:after="100" w:afterAutospacing="1" w:line="360" w:lineRule="auto"/>
        <w:jc w:val="both"/>
        <w:rPr>
          <w:rFonts w:ascii="David" w:eastAsia="Calibri" w:hAnsi="David" w:cs="David"/>
          <w:rtl/>
        </w:rPr>
      </w:pPr>
      <w:r w:rsidRPr="00FC6735">
        <w:rPr>
          <w:rFonts w:ascii="David" w:eastAsia="Calibri" w:hAnsi="David" w:cs="David"/>
          <w:rtl/>
        </w:rPr>
        <w:t>בעל ניסיון</w:t>
      </w:r>
      <w:r w:rsidR="003E16F5" w:rsidRPr="00FC6735">
        <w:rPr>
          <w:rFonts w:ascii="David" w:eastAsia="Calibri" w:hAnsi="David" w:cs="David"/>
          <w:rtl/>
        </w:rPr>
        <w:t xml:space="preserve"> של</w:t>
      </w:r>
      <w:r w:rsidRPr="00FC6735">
        <w:rPr>
          <w:rFonts w:ascii="David" w:eastAsia="Calibri" w:hAnsi="David" w:cs="David"/>
          <w:rtl/>
        </w:rPr>
        <w:t xml:space="preserve"> </w:t>
      </w:r>
      <w:r w:rsidR="00B0168A" w:rsidRPr="00FC6735">
        <w:rPr>
          <w:rFonts w:ascii="David" w:eastAsia="Calibri" w:hAnsi="David" w:cs="David"/>
          <w:rtl/>
        </w:rPr>
        <w:t>5</w:t>
      </w:r>
      <w:r w:rsidR="00711C62" w:rsidRPr="00FC6735">
        <w:rPr>
          <w:rFonts w:ascii="David" w:eastAsia="Calibri" w:hAnsi="David" w:cs="David"/>
          <w:rtl/>
        </w:rPr>
        <w:t xml:space="preserve"> שנים</w:t>
      </w:r>
      <w:r w:rsidRPr="00FC6735">
        <w:rPr>
          <w:rFonts w:ascii="David" w:eastAsia="Calibri" w:hAnsi="David" w:cs="David"/>
          <w:rtl/>
        </w:rPr>
        <w:t xml:space="preserve"> </w:t>
      </w:r>
      <w:r w:rsidR="00C22F50">
        <w:rPr>
          <w:rFonts w:ascii="David" w:eastAsia="Calibri" w:hAnsi="David" w:cs="David" w:hint="cs"/>
          <w:rtl/>
        </w:rPr>
        <w:t xml:space="preserve">לכל הפחות </w:t>
      </w:r>
      <w:r w:rsidRPr="00FC6735">
        <w:rPr>
          <w:rFonts w:ascii="David" w:eastAsia="Calibri" w:hAnsi="David" w:cs="David"/>
          <w:rtl/>
        </w:rPr>
        <w:t>ב</w:t>
      </w:r>
      <w:r w:rsidR="00ED31FD" w:rsidRPr="00FC6735">
        <w:rPr>
          <w:rFonts w:ascii="David" w:eastAsia="Calibri" w:hAnsi="David" w:cs="David"/>
          <w:rtl/>
        </w:rPr>
        <w:t>מחקר</w:t>
      </w:r>
      <w:r w:rsidR="00C22F50">
        <w:rPr>
          <w:rFonts w:ascii="David" w:eastAsia="Calibri" w:hAnsi="David" w:cs="David" w:hint="cs"/>
          <w:rtl/>
        </w:rPr>
        <w:t xml:space="preserve">, הכולל </w:t>
      </w:r>
      <w:r w:rsidR="009D172C" w:rsidRPr="0063455F">
        <w:rPr>
          <w:rFonts w:ascii="David" w:eastAsia="Calibri" w:hAnsi="David" w:cs="David"/>
          <w:rtl/>
        </w:rPr>
        <w:t>היכרות עם שיטות מחקר</w:t>
      </w:r>
      <w:r w:rsidR="00337D0A" w:rsidRPr="0063455F">
        <w:rPr>
          <w:rFonts w:ascii="David" w:eastAsia="Calibri" w:hAnsi="David" w:cs="David"/>
          <w:rtl/>
        </w:rPr>
        <w:t xml:space="preserve"> כמותני</w:t>
      </w:r>
      <w:r w:rsidR="00C22F50">
        <w:rPr>
          <w:rFonts w:ascii="David" w:eastAsia="Calibri" w:hAnsi="David" w:cs="David" w:hint="cs"/>
          <w:rtl/>
        </w:rPr>
        <w:t>ות</w:t>
      </w:r>
      <w:r w:rsidR="0060764C">
        <w:rPr>
          <w:rFonts w:ascii="David" w:eastAsia="Calibri" w:hAnsi="David" w:cs="David" w:hint="cs"/>
          <w:rtl/>
        </w:rPr>
        <w:t xml:space="preserve"> ו</w:t>
      </w:r>
      <w:r w:rsidR="0060764C" w:rsidRPr="0063455F">
        <w:rPr>
          <w:rFonts w:ascii="David" w:eastAsia="Calibri" w:hAnsi="David" w:cs="David"/>
          <w:rtl/>
        </w:rPr>
        <w:t>איכותני</w:t>
      </w:r>
      <w:r w:rsidR="0060764C">
        <w:rPr>
          <w:rFonts w:ascii="David" w:eastAsia="Calibri" w:hAnsi="David" w:cs="David" w:hint="cs"/>
          <w:rtl/>
        </w:rPr>
        <w:t>ות</w:t>
      </w:r>
      <w:r w:rsidR="00C22F50">
        <w:rPr>
          <w:rFonts w:ascii="David" w:eastAsia="Calibri" w:hAnsi="David" w:cs="David" w:hint="cs"/>
          <w:rtl/>
        </w:rPr>
        <w:t>.</w:t>
      </w:r>
    </w:p>
    <w:p w:rsidR="00E17D39" w:rsidRPr="00FC6735" w:rsidRDefault="009D172C" w:rsidP="0063455F">
      <w:pPr>
        <w:pStyle w:val="aa"/>
        <w:numPr>
          <w:ilvl w:val="0"/>
          <w:numId w:val="9"/>
        </w:numPr>
        <w:spacing w:before="100" w:beforeAutospacing="1" w:after="100" w:afterAutospacing="1" w:line="360" w:lineRule="auto"/>
        <w:jc w:val="both"/>
        <w:rPr>
          <w:rFonts w:ascii="David" w:eastAsia="Calibri" w:hAnsi="David" w:cs="David"/>
          <w:rtl/>
        </w:rPr>
      </w:pPr>
      <w:r w:rsidRPr="00E17D39">
        <w:rPr>
          <w:rFonts w:ascii="David" w:eastAsia="Calibri" w:hAnsi="David" w:cs="David"/>
          <w:rtl/>
        </w:rPr>
        <w:t>בעל ניסיון ב</w:t>
      </w:r>
      <w:r w:rsidR="00B0168A" w:rsidRPr="00E17D39">
        <w:rPr>
          <w:rFonts w:ascii="David" w:eastAsia="Calibri" w:hAnsi="David" w:cs="David"/>
          <w:rtl/>
        </w:rPr>
        <w:t>יזום ו</w:t>
      </w:r>
      <w:r w:rsidR="00903221" w:rsidRPr="00E17D39">
        <w:rPr>
          <w:rFonts w:ascii="David" w:eastAsia="Calibri" w:hAnsi="David" w:cs="David"/>
          <w:rtl/>
        </w:rPr>
        <w:t>הפעלת פרויקטים</w:t>
      </w:r>
      <w:r w:rsidR="00C22F50" w:rsidRPr="00E17D39">
        <w:rPr>
          <w:rFonts w:ascii="David" w:eastAsia="Calibri" w:hAnsi="David" w:cs="David" w:hint="cs"/>
          <w:rtl/>
        </w:rPr>
        <w:t xml:space="preserve"> או</w:t>
      </w:r>
      <w:r w:rsidR="00903221" w:rsidRPr="00E17D39">
        <w:rPr>
          <w:rFonts w:ascii="David" w:eastAsia="Calibri" w:hAnsi="David" w:cs="David"/>
          <w:rtl/>
        </w:rPr>
        <w:t xml:space="preserve"> </w:t>
      </w:r>
      <w:r w:rsidR="00C22F50" w:rsidRPr="00E17D39">
        <w:rPr>
          <w:rFonts w:ascii="David" w:eastAsia="Calibri" w:hAnsi="David" w:cs="David" w:hint="cs"/>
          <w:rtl/>
        </w:rPr>
        <w:t>ב</w:t>
      </w:r>
      <w:r w:rsidR="00903221" w:rsidRPr="00E17D39">
        <w:rPr>
          <w:rFonts w:ascii="David" w:eastAsia="Calibri" w:hAnsi="David" w:cs="David"/>
          <w:rtl/>
        </w:rPr>
        <w:t>קידום שיתופי פעולה</w:t>
      </w:r>
      <w:r w:rsidR="00E17D39">
        <w:rPr>
          <w:rFonts w:ascii="David" w:eastAsia="Calibri" w:hAnsi="David" w:cs="David" w:hint="cs"/>
          <w:rtl/>
        </w:rPr>
        <w:t xml:space="preserve"> </w:t>
      </w:r>
      <w:r w:rsidR="00903221" w:rsidRPr="00E17D39">
        <w:rPr>
          <w:rFonts w:ascii="David" w:eastAsia="Calibri" w:hAnsi="David" w:cs="David"/>
          <w:rtl/>
        </w:rPr>
        <w:t>עם גורמים ממשלתיים</w:t>
      </w:r>
      <w:r w:rsidR="00C22F50" w:rsidRPr="00E17D39">
        <w:rPr>
          <w:rFonts w:ascii="David" w:eastAsia="Calibri" w:hAnsi="David" w:cs="David" w:hint="cs"/>
          <w:rtl/>
        </w:rPr>
        <w:t xml:space="preserve"> </w:t>
      </w:r>
      <w:r w:rsidR="0078370F" w:rsidRPr="00E17D39">
        <w:rPr>
          <w:rFonts w:ascii="David" w:eastAsia="Calibri" w:hAnsi="David" w:cs="David"/>
          <w:rtl/>
        </w:rPr>
        <w:t xml:space="preserve">ו/או עם חברות בתחומי התעשייה והפיתוח </w:t>
      </w:r>
      <w:r w:rsidR="00903221" w:rsidRPr="00E17D39">
        <w:rPr>
          <w:rFonts w:ascii="David" w:eastAsia="Calibri" w:hAnsi="David" w:cs="David"/>
          <w:rtl/>
        </w:rPr>
        <w:t>ו\או עם ארגוני מגזר שלישי ו\או עם מוסדות אקדמיים.</w:t>
      </w:r>
      <w:r w:rsidR="00E17D39" w:rsidRPr="00E17D39">
        <w:rPr>
          <w:rFonts w:ascii="David" w:eastAsia="Calibri" w:hAnsi="David" w:cs="David" w:hint="cs"/>
          <w:rtl/>
        </w:rPr>
        <w:t xml:space="preserve"> </w:t>
      </w:r>
    </w:p>
    <w:p w:rsidR="003E16F5" w:rsidRDefault="003E16F5" w:rsidP="0056680B">
      <w:pPr>
        <w:pStyle w:val="aa"/>
        <w:numPr>
          <w:ilvl w:val="0"/>
          <w:numId w:val="9"/>
        </w:numPr>
        <w:spacing w:before="100" w:beforeAutospacing="1" w:after="100" w:afterAutospacing="1" w:line="360" w:lineRule="auto"/>
        <w:jc w:val="both"/>
        <w:rPr>
          <w:rFonts w:ascii="David" w:hAnsi="David" w:cs="David"/>
        </w:rPr>
      </w:pPr>
      <w:r w:rsidRPr="00FC6735">
        <w:rPr>
          <w:rFonts w:ascii="David" w:hAnsi="David" w:cs="David"/>
          <w:rtl/>
        </w:rPr>
        <w:t>המציע זמין</w:t>
      </w:r>
      <w:r w:rsidRPr="00FC6735">
        <w:rPr>
          <w:rFonts w:ascii="David" w:hAnsi="David" w:cs="David"/>
        </w:rPr>
        <w:t xml:space="preserve"> </w:t>
      </w:r>
      <w:r w:rsidRPr="00FC6735">
        <w:rPr>
          <w:rFonts w:ascii="David" w:hAnsi="David" w:cs="David"/>
          <w:rtl/>
        </w:rPr>
        <w:t>לשעות עבודה ולפגישות ככל שיידרש</w:t>
      </w:r>
      <w:r w:rsidRPr="00FC6735">
        <w:rPr>
          <w:rFonts w:ascii="David" w:hAnsi="David" w:cs="David"/>
        </w:rPr>
        <w:t xml:space="preserve"> </w:t>
      </w:r>
      <w:r w:rsidRPr="00FC6735">
        <w:rPr>
          <w:rFonts w:ascii="David" w:hAnsi="David" w:cs="David"/>
          <w:rtl/>
        </w:rPr>
        <w:t>בידי</w:t>
      </w:r>
      <w:r w:rsidRPr="00FC6735">
        <w:rPr>
          <w:rFonts w:ascii="David" w:hAnsi="David" w:cs="David"/>
        </w:rPr>
        <w:t xml:space="preserve"> </w:t>
      </w:r>
      <w:r w:rsidRPr="00FC6735">
        <w:rPr>
          <w:rFonts w:ascii="David" w:hAnsi="David" w:cs="David"/>
          <w:rtl/>
        </w:rPr>
        <w:t xml:space="preserve">המשרד </w:t>
      </w:r>
      <w:r w:rsidR="00C22F50">
        <w:rPr>
          <w:rFonts w:ascii="David" w:hAnsi="David" w:cs="David" w:hint="cs"/>
          <w:rtl/>
        </w:rPr>
        <w:t>(בתיאום מראש)</w:t>
      </w:r>
      <w:r w:rsidRPr="00FC6735">
        <w:rPr>
          <w:rFonts w:ascii="David" w:hAnsi="David" w:cs="David"/>
        </w:rPr>
        <w:t>.</w:t>
      </w:r>
      <w:r w:rsidRPr="00FC6735">
        <w:rPr>
          <w:rFonts w:ascii="David" w:hAnsi="David" w:cs="David"/>
          <w:rtl/>
        </w:rPr>
        <w:t xml:space="preserve"> המציע נדרש להצהיר על זמינות עקרונית של </w:t>
      </w:r>
      <w:r w:rsidR="005F2DA0" w:rsidRPr="00FC6735">
        <w:rPr>
          <w:rFonts w:ascii="David" w:hAnsi="David" w:cs="David"/>
          <w:b/>
          <w:bCs/>
          <w:u w:val="single"/>
          <w:rtl/>
        </w:rPr>
        <w:t>100</w:t>
      </w:r>
      <w:r w:rsidR="008D50B7" w:rsidRPr="00FC6735">
        <w:rPr>
          <w:rFonts w:ascii="David" w:hAnsi="David" w:cs="David"/>
          <w:rtl/>
        </w:rPr>
        <w:t xml:space="preserve"> </w:t>
      </w:r>
      <w:r w:rsidRPr="00FC6735">
        <w:rPr>
          <w:rFonts w:ascii="David" w:hAnsi="David" w:cs="David"/>
          <w:rtl/>
        </w:rPr>
        <w:t>שעות עבודה בחודש.</w:t>
      </w:r>
    </w:p>
    <w:p w:rsidR="00703BF9" w:rsidRDefault="00703BF9" w:rsidP="00703BF9">
      <w:pPr>
        <w:numPr>
          <w:ilvl w:val="0"/>
          <w:numId w:val="9"/>
        </w:numPr>
        <w:spacing w:before="100" w:beforeAutospacing="1" w:after="100" w:afterAutospacing="1" w:line="360" w:lineRule="auto"/>
        <w:contextualSpacing/>
        <w:jc w:val="both"/>
        <w:rPr>
          <w:rFonts w:cs="David"/>
        </w:rPr>
      </w:pPr>
      <w:r>
        <w:rPr>
          <w:rFonts w:cs="David" w:hint="cs"/>
          <w:rtl/>
        </w:rPr>
        <w:t xml:space="preserve">למציע </w:t>
      </w:r>
      <w:r w:rsidRPr="009022C3">
        <w:rPr>
          <w:rFonts w:cs="David" w:hint="cs"/>
          <w:rtl/>
        </w:rPr>
        <w:t>שליטה</w:t>
      </w:r>
      <w:r w:rsidRPr="009022C3">
        <w:rPr>
          <w:rFonts w:cs="David"/>
        </w:rPr>
        <w:t xml:space="preserve"> </w:t>
      </w:r>
      <w:r w:rsidRPr="009022C3">
        <w:rPr>
          <w:rFonts w:cs="David" w:hint="cs"/>
          <w:rtl/>
        </w:rPr>
        <w:t>טובה</w:t>
      </w:r>
      <w:r w:rsidRPr="009022C3">
        <w:rPr>
          <w:rFonts w:cs="David"/>
        </w:rPr>
        <w:t xml:space="preserve"> </w:t>
      </w:r>
      <w:r w:rsidRPr="009022C3">
        <w:rPr>
          <w:rFonts w:cs="David" w:hint="cs"/>
          <w:rtl/>
        </w:rPr>
        <w:t>ויכולת</w:t>
      </w:r>
      <w:r w:rsidRPr="009022C3">
        <w:rPr>
          <w:rFonts w:cs="David"/>
        </w:rPr>
        <w:t xml:space="preserve"> </w:t>
      </w:r>
      <w:r w:rsidRPr="009022C3">
        <w:rPr>
          <w:rFonts w:cs="David" w:hint="cs"/>
          <w:rtl/>
        </w:rPr>
        <w:t>עבודה</w:t>
      </w:r>
      <w:r w:rsidRPr="009022C3">
        <w:rPr>
          <w:rFonts w:cs="David"/>
        </w:rPr>
        <w:t xml:space="preserve"> </w:t>
      </w:r>
      <w:r w:rsidRPr="009022C3">
        <w:rPr>
          <w:rFonts w:cs="David" w:hint="cs"/>
          <w:rtl/>
        </w:rPr>
        <w:t>בסביבה</w:t>
      </w:r>
      <w:r w:rsidRPr="009022C3">
        <w:rPr>
          <w:rFonts w:cs="David"/>
        </w:rPr>
        <w:t xml:space="preserve"> </w:t>
      </w:r>
      <w:r w:rsidRPr="009022C3">
        <w:rPr>
          <w:rFonts w:cs="David" w:hint="cs"/>
          <w:rtl/>
        </w:rPr>
        <w:t>ממוחשבת</w:t>
      </w:r>
      <w:r w:rsidRPr="009022C3">
        <w:rPr>
          <w:rFonts w:cs="David"/>
        </w:rPr>
        <w:t>.</w:t>
      </w:r>
    </w:p>
    <w:p w:rsidR="00703BF9" w:rsidRPr="009022C3" w:rsidRDefault="00703BF9" w:rsidP="00166A1E">
      <w:pPr>
        <w:numPr>
          <w:ilvl w:val="0"/>
          <w:numId w:val="9"/>
        </w:numPr>
        <w:spacing w:before="100" w:beforeAutospacing="1" w:after="100" w:afterAutospacing="1" w:line="360" w:lineRule="auto"/>
        <w:contextualSpacing/>
        <w:jc w:val="both"/>
        <w:rPr>
          <w:rFonts w:cs="David"/>
        </w:rPr>
      </w:pPr>
      <w:r>
        <w:rPr>
          <w:rFonts w:cs="David" w:hint="cs"/>
          <w:rtl/>
        </w:rPr>
        <w:t xml:space="preserve">למציע שליטה מלאה בשפה העברית ואנגלית ברמת </w:t>
      </w:r>
      <w:r w:rsidR="00BB4AF2">
        <w:rPr>
          <w:rFonts w:cs="David" w:hint="cs"/>
          <w:rtl/>
        </w:rPr>
        <w:t>טובה מאוד</w:t>
      </w:r>
      <w:r>
        <w:rPr>
          <w:rFonts w:cs="David" w:hint="cs"/>
          <w:rtl/>
        </w:rPr>
        <w:t>.</w:t>
      </w:r>
    </w:p>
    <w:p w:rsidR="00903221" w:rsidRPr="00FC6735" w:rsidRDefault="00903221" w:rsidP="00AC444C">
      <w:pPr>
        <w:pStyle w:val="aa"/>
        <w:numPr>
          <w:ilvl w:val="0"/>
          <w:numId w:val="9"/>
        </w:numPr>
        <w:spacing w:after="200" w:line="360" w:lineRule="auto"/>
        <w:jc w:val="both"/>
        <w:rPr>
          <w:rFonts w:ascii="David" w:eastAsia="Calibri" w:hAnsi="David" w:cs="David"/>
        </w:rPr>
      </w:pPr>
      <w:r w:rsidRPr="00FC6735">
        <w:rPr>
          <w:rFonts w:ascii="David" w:eastAsia="Calibri" w:hAnsi="David" w:cs="David"/>
          <w:rtl/>
        </w:rPr>
        <w:t>המציע אינו נמצא במצב ו/או בחשש לניגוד עניינים בנוגע למתן השירותים כמוגדר במכרז זה.</w:t>
      </w:r>
    </w:p>
    <w:p w:rsidR="00903221" w:rsidRPr="00C814A0" w:rsidRDefault="00903221" w:rsidP="00C814A0">
      <w:pPr>
        <w:spacing w:after="200" w:line="360" w:lineRule="auto"/>
        <w:ind w:left="360"/>
        <w:jc w:val="both"/>
        <w:rPr>
          <w:rFonts w:ascii="David" w:hAnsi="David" w:cs="David"/>
          <w:rtl/>
        </w:rPr>
      </w:pPr>
      <w:r w:rsidRPr="00C814A0">
        <w:rPr>
          <w:rFonts w:ascii="David" w:eastAsia="Calibri" w:hAnsi="David" w:cs="David"/>
          <w:rtl/>
        </w:rPr>
        <w:t xml:space="preserve">תאגיד רשאי להגיש הצעה למכרז זה ובלבד שיציע </w:t>
      </w:r>
      <w:r w:rsidR="00C22F50" w:rsidRPr="00C814A0">
        <w:rPr>
          <w:rFonts w:ascii="David" w:eastAsia="Calibri" w:hAnsi="David" w:cs="David" w:hint="cs"/>
          <w:rtl/>
        </w:rPr>
        <w:t>מועמד</w:t>
      </w:r>
      <w:r w:rsidR="00C22F50" w:rsidRPr="00C814A0">
        <w:rPr>
          <w:rFonts w:ascii="David" w:eastAsia="Calibri" w:hAnsi="David" w:cs="David"/>
          <w:rtl/>
        </w:rPr>
        <w:t xml:space="preserve"> </w:t>
      </w:r>
      <w:r w:rsidRPr="00C814A0">
        <w:rPr>
          <w:rFonts w:ascii="David" w:eastAsia="Calibri" w:hAnsi="David" w:cs="David"/>
          <w:rtl/>
        </w:rPr>
        <w:t xml:space="preserve">מסוים מטעמו </w:t>
      </w:r>
      <w:r w:rsidR="00C22F50" w:rsidRPr="00C814A0">
        <w:rPr>
          <w:rFonts w:ascii="David" w:eastAsia="Calibri" w:hAnsi="David" w:cs="David" w:hint="cs"/>
          <w:rtl/>
        </w:rPr>
        <w:t xml:space="preserve">למתן השירותים </w:t>
      </w:r>
      <w:r w:rsidRPr="00C814A0">
        <w:rPr>
          <w:rFonts w:ascii="David" w:eastAsia="Calibri" w:hAnsi="David" w:cs="David"/>
          <w:rtl/>
        </w:rPr>
        <w:t>שהתנאים המפורטים בסעיפים א'-</w:t>
      </w:r>
      <w:r w:rsidR="009137A0" w:rsidRPr="00C814A0">
        <w:rPr>
          <w:rFonts w:ascii="David" w:eastAsia="Calibri" w:hAnsi="David" w:cs="David" w:hint="cs"/>
          <w:rtl/>
        </w:rPr>
        <w:t>ה</w:t>
      </w:r>
      <w:r w:rsidRPr="00C814A0">
        <w:rPr>
          <w:rFonts w:ascii="David" w:eastAsia="Calibri" w:hAnsi="David" w:cs="David"/>
          <w:rtl/>
        </w:rPr>
        <w:t xml:space="preserve">' לעיל יתקיימו </w:t>
      </w:r>
      <w:r w:rsidR="00C22F50" w:rsidRPr="00C814A0">
        <w:rPr>
          <w:rFonts w:ascii="David" w:eastAsia="Calibri" w:hAnsi="David" w:cs="David" w:hint="cs"/>
          <w:rtl/>
        </w:rPr>
        <w:t>בו</w:t>
      </w:r>
      <w:r w:rsidRPr="00C814A0">
        <w:rPr>
          <w:rFonts w:ascii="David" w:eastAsia="Calibri" w:hAnsi="David" w:cs="David"/>
          <w:rtl/>
        </w:rPr>
        <w:t xml:space="preserve">. במקרה כזה, נדרש כי התנאי המפורט בסעיף </w:t>
      </w:r>
      <w:r w:rsidR="00C22F50" w:rsidRPr="00C814A0">
        <w:rPr>
          <w:rFonts w:ascii="David" w:eastAsia="Calibri" w:hAnsi="David" w:cs="David" w:hint="cs"/>
          <w:rtl/>
        </w:rPr>
        <w:t>ז</w:t>
      </w:r>
      <w:r w:rsidR="00C22F50" w:rsidRPr="00C814A0">
        <w:rPr>
          <w:rFonts w:ascii="David" w:eastAsia="Calibri" w:hAnsi="David" w:cs="David"/>
          <w:rtl/>
        </w:rPr>
        <w:t xml:space="preserve">' </w:t>
      </w:r>
      <w:r w:rsidRPr="00C814A0">
        <w:rPr>
          <w:rFonts w:ascii="David" w:eastAsia="Calibri" w:hAnsi="David" w:cs="David"/>
          <w:rtl/>
        </w:rPr>
        <w:t xml:space="preserve">לעיל יתקיים </w:t>
      </w:r>
      <w:r w:rsidR="00C22F50" w:rsidRPr="00C814A0">
        <w:rPr>
          <w:rFonts w:ascii="David" w:eastAsia="Calibri" w:hAnsi="David" w:cs="David" w:hint="cs"/>
          <w:rtl/>
        </w:rPr>
        <w:t xml:space="preserve">הן במועמד והן </w:t>
      </w:r>
      <w:r w:rsidRPr="00C814A0">
        <w:rPr>
          <w:rFonts w:ascii="David" w:eastAsia="Calibri" w:hAnsi="David" w:cs="David"/>
          <w:rtl/>
        </w:rPr>
        <w:t xml:space="preserve">בתאגיד, </w:t>
      </w:r>
      <w:r w:rsidR="00C22F50" w:rsidRPr="00C814A0">
        <w:rPr>
          <w:rFonts w:ascii="David" w:eastAsia="Calibri" w:hAnsi="David" w:cs="David" w:hint="eastAsia"/>
          <w:rtl/>
        </w:rPr>
        <w:t>וכן</w:t>
      </w:r>
      <w:r w:rsidRPr="00C814A0">
        <w:rPr>
          <w:rFonts w:ascii="David" w:eastAsia="Calibri" w:hAnsi="David" w:cs="David"/>
          <w:rtl/>
        </w:rPr>
        <w:t xml:space="preserve"> </w:t>
      </w:r>
      <w:r w:rsidR="00C22F50" w:rsidRPr="00C814A0">
        <w:rPr>
          <w:rFonts w:ascii="David" w:eastAsia="Calibri" w:hAnsi="David" w:cs="David" w:hint="cs"/>
          <w:rtl/>
        </w:rPr>
        <w:t>ש</w:t>
      </w:r>
      <w:r w:rsidRPr="00C814A0">
        <w:rPr>
          <w:rFonts w:ascii="David" w:eastAsia="Calibri" w:hAnsi="David" w:cs="David"/>
          <w:rtl/>
        </w:rPr>
        <w:t>התאגיד יהיה רשום כדין במדינת ישראל (בעל תעודת התאגדות).</w:t>
      </w:r>
    </w:p>
    <w:p w:rsidR="00C22F50" w:rsidRPr="0063455F" w:rsidRDefault="00C22F50" w:rsidP="0063455F">
      <w:pPr>
        <w:spacing w:after="200" w:line="360" w:lineRule="auto"/>
        <w:ind w:left="360"/>
        <w:jc w:val="both"/>
        <w:rPr>
          <w:rFonts w:ascii="David" w:hAnsi="David" w:cs="David"/>
          <w:rtl/>
        </w:rPr>
      </w:pPr>
      <w:r>
        <w:rPr>
          <w:rFonts w:ascii="David" w:hAnsi="David" w:cs="David" w:hint="cs"/>
          <w:rtl/>
        </w:rPr>
        <w:t xml:space="preserve">תנאי למימוש ההתקשרות הינו </w:t>
      </w:r>
      <w:r w:rsidRPr="00FC6735">
        <w:rPr>
          <w:rFonts w:ascii="David" w:eastAsia="Calibri" w:hAnsi="David" w:cs="David"/>
          <w:rtl/>
        </w:rPr>
        <w:t>ר</w:t>
      </w:r>
      <w:r>
        <w:rPr>
          <w:rFonts w:ascii="David" w:eastAsia="Calibri" w:hAnsi="David" w:cs="David" w:hint="cs"/>
          <w:rtl/>
        </w:rPr>
        <w:t>י</w:t>
      </w:r>
      <w:r w:rsidRPr="00FC6735">
        <w:rPr>
          <w:rFonts w:ascii="David" w:eastAsia="Calibri" w:hAnsi="David" w:cs="David"/>
          <w:rtl/>
        </w:rPr>
        <w:t>שום ברשויות המס ו</w:t>
      </w:r>
      <w:r>
        <w:rPr>
          <w:rFonts w:ascii="David" w:eastAsia="Calibri" w:hAnsi="David" w:cs="David" w:hint="cs"/>
          <w:rtl/>
        </w:rPr>
        <w:t>החזקה</w:t>
      </w:r>
      <w:r w:rsidRPr="00FC6735">
        <w:rPr>
          <w:rFonts w:ascii="David" w:eastAsia="Calibri" w:hAnsi="David" w:cs="David"/>
          <w:rtl/>
        </w:rPr>
        <w:t xml:space="preserve"> </w:t>
      </w:r>
      <w:r>
        <w:rPr>
          <w:rFonts w:ascii="David" w:eastAsia="Calibri" w:hAnsi="David" w:cs="David" w:hint="cs"/>
          <w:rtl/>
        </w:rPr>
        <w:t>ב</w:t>
      </w:r>
      <w:r w:rsidRPr="00FC6735">
        <w:rPr>
          <w:rFonts w:ascii="David" w:eastAsia="Calibri" w:hAnsi="David" w:cs="David"/>
          <w:rtl/>
        </w:rPr>
        <w:t>אישור ניהול ספרים תקף</w:t>
      </w:r>
      <w:r>
        <w:rPr>
          <w:rFonts w:ascii="David" w:eastAsia="Calibri" w:hAnsi="David" w:cs="David" w:hint="cs"/>
          <w:rtl/>
        </w:rPr>
        <w:t>, וכן אספקת אישורים נוספים לדרישת המשרד, בהתאם לנהלי המשרד והממשלה ולכל דין.</w:t>
      </w:r>
    </w:p>
    <w:p w:rsidR="00AC444C" w:rsidRPr="00FC6735" w:rsidRDefault="00AC444C" w:rsidP="00AC444C">
      <w:pPr>
        <w:pStyle w:val="aa"/>
        <w:widowControl w:val="0"/>
        <w:autoSpaceDE w:val="0"/>
        <w:autoSpaceDN w:val="0"/>
        <w:adjustRightInd w:val="0"/>
        <w:spacing w:after="200" w:line="360" w:lineRule="auto"/>
        <w:ind w:left="708"/>
        <w:rPr>
          <w:rFonts w:ascii="David" w:hAnsi="David" w:cs="David"/>
        </w:rPr>
      </w:pPr>
    </w:p>
    <w:p w:rsidR="00903221" w:rsidRPr="00FC6735" w:rsidRDefault="00903221" w:rsidP="008066B6">
      <w:pPr>
        <w:widowControl w:val="0"/>
        <w:numPr>
          <w:ilvl w:val="0"/>
          <w:numId w:val="2"/>
        </w:numPr>
        <w:autoSpaceDE w:val="0"/>
        <w:autoSpaceDN w:val="0"/>
        <w:adjustRightInd w:val="0"/>
        <w:spacing w:after="200" w:line="276" w:lineRule="auto"/>
        <w:rPr>
          <w:rFonts w:ascii="David" w:hAnsi="David" w:cs="David"/>
        </w:rPr>
      </w:pPr>
      <w:r w:rsidRPr="00FC6735">
        <w:rPr>
          <w:rFonts w:ascii="David" w:hAnsi="David" w:cs="David"/>
          <w:b/>
          <w:bCs/>
          <w:u w:val="single"/>
          <w:rtl/>
        </w:rPr>
        <w:t>המסמכים הנדרשים</w:t>
      </w:r>
      <w:r w:rsidRPr="00FC6735">
        <w:rPr>
          <w:rFonts w:ascii="David" w:hAnsi="David" w:cs="David"/>
          <w:rtl/>
        </w:rPr>
        <w:t xml:space="preserve">: </w:t>
      </w:r>
      <w:r w:rsidRPr="00FC6735">
        <w:rPr>
          <w:rFonts w:ascii="David" w:hAnsi="David" w:cs="David"/>
        </w:rPr>
        <w:t xml:space="preserve"> </w:t>
      </w:r>
    </w:p>
    <w:p w:rsidR="00903221" w:rsidRPr="00FC6735" w:rsidRDefault="00903221" w:rsidP="00903221">
      <w:pPr>
        <w:widowControl w:val="0"/>
        <w:autoSpaceDE w:val="0"/>
        <w:autoSpaceDN w:val="0"/>
        <w:adjustRightInd w:val="0"/>
        <w:spacing w:after="200" w:line="276" w:lineRule="auto"/>
        <w:ind w:left="708"/>
        <w:rPr>
          <w:rFonts w:ascii="David" w:hAnsi="David" w:cs="David"/>
        </w:rPr>
      </w:pPr>
      <w:r w:rsidRPr="00FC6735">
        <w:rPr>
          <w:rFonts w:ascii="David" w:hAnsi="David" w:cs="David"/>
          <w:rtl/>
        </w:rPr>
        <w:t>על המציע לצרף להצעתו את המסמכים המפורטים להלן:</w:t>
      </w:r>
    </w:p>
    <w:p w:rsidR="003E16F5" w:rsidRPr="00FC6735" w:rsidRDefault="003E16F5" w:rsidP="008066B6">
      <w:pPr>
        <w:pStyle w:val="aa"/>
        <w:widowControl w:val="0"/>
        <w:numPr>
          <w:ilvl w:val="0"/>
          <w:numId w:val="6"/>
        </w:numPr>
        <w:autoSpaceDE w:val="0"/>
        <w:autoSpaceDN w:val="0"/>
        <w:adjustRightInd w:val="0"/>
        <w:spacing w:after="200" w:line="360" w:lineRule="auto"/>
        <w:jc w:val="both"/>
        <w:rPr>
          <w:rFonts w:ascii="David" w:hAnsi="David" w:cs="David"/>
        </w:rPr>
      </w:pPr>
      <w:r w:rsidRPr="00FC6735">
        <w:rPr>
          <w:rFonts w:ascii="David" w:hAnsi="David" w:cs="David"/>
          <w:rtl/>
        </w:rPr>
        <w:t>קורות חיים</w:t>
      </w:r>
      <w:r w:rsidRPr="00FC6735">
        <w:rPr>
          <w:rFonts w:ascii="David" w:hAnsi="David" w:cs="David"/>
        </w:rPr>
        <w:t>.</w:t>
      </w:r>
    </w:p>
    <w:p w:rsidR="00903221" w:rsidRPr="00FC6735" w:rsidRDefault="00903221" w:rsidP="008066B6">
      <w:pPr>
        <w:pStyle w:val="aa"/>
        <w:widowControl w:val="0"/>
        <w:numPr>
          <w:ilvl w:val="0"/>
          <w:numId w:val="6"/>
        </w:numPr>
        <w:autoSpaceDE w:val="0"/>
        <w:autoSpaceDN w:val="0"/>
        <w:adjustRightInd w:val="0"/>
        <w:spacing w:after="200" w:line="360" w:lineRule="auto"/>
        <w:jc w:val="both"/>
        <w:rPr>
          <w:rFonts w:ascii="David" w:hAnsi="David" w:cs="David"/>
          <w:rtl/>
        </w:rPr>
      </w:pPr>
      <w:r w:rsidRPr="00FC6735">
        <w:rPr>
          <w:rFonts w:ascii="David" w:hAnsi="David" w:cs="David"/>
          <w:rtl/>
        </w:rPr>
        <w:t>תעודות המעידות על השכלה</w:t>
      </w:r>
      <w:r w:rsidRPr="00FC6735">
        <w:rPr>
          <w:rFonts w:ascii="David" w:hAnsi="David" w:cs="David"/>
        </w:rPr>
        <w:t>.</w:t>
      </w:r>
    </w:p>
    <w:p w:rsidR="003E16F5" w:rsidRPr="00FC6735" w:rsidRDefault="003E16F5" w:rsidP="008066B6">
      <w:pPr>
        <w:pStyle w:val="aa"/>
        <w:widowControl w:val="0"/>
        <w:numPr>
          <w:ilvl w:val="0"/>
          <w:numId w:val="6"/>
        </w:numPr>
        <w:autoSpaceDE w:val="0"/>
        <w:autoSpaceDN w:val="0"/>
        <w:adjustRightInd w:val="0"/>
        <w:spacing w:after="200" w:line="360" w:lineRule="auto"/>
        <w:jc w:val="both"/>
        <w:rPr>
          <w:rFonts w:ascii="David" w:hAnsi="David" w:cs="David"/>
        </w:rPr>
      </w:pPr>
      <w:r w:rsidRPr="00FC6735">
        <w:rPr>
          <w:rFonts w:ascii="David" w:hAnsi="David" w:cs="David"/>
          <w:rtl/>
        </w:rPr>
        <w:t>פירוט ניסיון המציע הרלוונטי למתן השירותים.</w:t>
      </w:r>
    </w:p>
    <w:p w:rsidR="00903221" w:rsidRPr="00FC6735" w:rsidRDefault="00903221" w:rsidP="0056680B">
      <w:pPr>
        <w:pStyle w:val="aa"/>
        <w:widowControl w:val="0"/>
        <w:numPr>
          <w:ilvl w:val="0"/>
          <w:numId w:val="6"/>
        </w:numPr>
        <w:autoSpaceDE w:val="0"/>
        <w:autoSpaceDN w:val="0"/>
        <w:adjustRightInd w:val="0"/>
        <w:spacing w:after="200" w:line="360" w:lineRule="auto"/>
        <w:jc w:val="both"/>
        <w:rPr>
          <w:rFonts w:ascii="David" w:hAnsi="David" w:cs="David"/>
        </w:rPr>
      </w:pPr>
      <w:r w:rsidRPr="00FC6735">
        <w:rPr>
          <w:rFonts w:ascii="David" w:hAnsi="David" w:cs="David"/>
          <w:rtl/>
        </w:rPr>
        <w:t>המלצות בכתב ו</w:t>
      </w:r>
      <w:r w:rsidR="009364EC" w:rsidRPr="00FC6735">
        <w:rPr>
          <w:rFonts w:ascii="David" w:hAnsi="David" w:cs="David"/>
          <w:rtl/>
        </w:rPr>
        <w:t xml:space="preserve">\או </w:t>
      </w:r>
      <w:r w:rsidRPr="00FC6735">
        <w:rPr>
          <w:rFonts w:ascii="David" w:hAnsi="David" w:cs="David"/>
          <w:rtl/>
        </w:rPr>
        <w:t>הפניה לממליצים</w:t>
      </w:r>
      <w:r w:rsidRPr="00FC6735">
        <w:rPr>
          <w:rFonts w:ascii="David" w:hAnsi="David" w:cs="David"/>
        </w:rPr>
        <w:t xml:space="preserve"> </w:t>
      </w:r>
      <w:r w:rsidRPr="00FC6735">
        <w:rPr>
          <w:rFonts w:ascii="David" w:hAnsi="David" w:cs="David"/>
          <w:rtl/>
        </w:rPr>
        <w:t>וכל מסמך נוסף לפי שיקול דעת המציע המעיד על התאמתו ו/או יכולתו ו/או ניסיונו במתן שירותים בתחומים הרלוונטיים</w:t>
      </w:r>
      <w:r w:rsidRPr="00FC6735">
        <w:rPr>
          <w:rFonts w:ascii="David" w:hAnsi="David" w:cs="David"/>
        </w:rPr>
        <w:t>.</w:t>
      </w:r>
    </w:p>
    <w:p w:rsidR="00903221" w:rsidRPr="00FC6735" w:rsidRDefault="00903221" w:rsidP="008066B6">
      <w:pPr>
        <w:pStyle w:val="aa"/>
        <w:widowControl w:val="0"/>
        <w:numPr>
          <w:ilvl w:val="0"/>
          <w:numId w:val="6"/>
        </w:numPr>
        <w:autoSpaceDE w:val="0"/>
        <w:autoSpaceDN w:val="0"/>
        <w:adjustRightInd w:val="0"/>
        <w:spacing w:after="200" w:line="360" w:lineRule="auto"/>
        <w:jc w:val="both"/>
        <w:rPr>
          <w:rFonts w:ascii="David" w:hAnsi="David" w:cs="David"/>
        </w:rPr>
      </w:pPr>
      <w:r w:rsidRPr="00FC6735">
        <w:rPr>
          <w:rFonts w:ascii="David" w:hAnsi="David" w:cs="David"/>
          <w:rtl/>
        </w:rPr>
        <w:t xml:space="preserve">טופס </w:t>
      </w:r>
      <w:r w:rsidR="003E16F5" w:rsidRPr="00FC6735">
        <w:rPr>
          <w:rFonts w:ascii="David" w:hAnsi="David" w:cs="David"/>
          <w:rtl/>
        </w:rPr>
        <w:t xml:space="preserve">פרטי </w:t>
      </w:r>
      <w:r w:rsidRPr="00FC6735">
        <w:rPr>
          <w:rFonts w:ascii="David" w:hAnsi="David" w:cs="David"/>
          <w:rtl/>
        </w:rPr>
        <w:t>המציע</w:t>
      </w:r>
      <w:r w:rsidR="003E16F5" w:rsidRPr="00FC6735">
        <w:rPr>
          <w:rFonts w:ascii="David" w:hAnsi="David" w:cs="David"/>
          <w:rtl/>
        </w:rPr>
        <w:t xml:space="preserve"> (נספח א')</w:t>
      </w:r>
      <w:r w:rsidRPr="00FC6735">
        <w:rPr>
          <w:rFonts w:ascii="David" w:hAnsi="David" w:cs="David"/>
          <w:rtl/>
        </w:rPr>
        <w:t xml:space="preserve"> ו</w:t>
      </w:r>
      <w:r w:rsidR="003E16F5" w:rsidRPr="00FC6735">
        <w:rPr>
          <w:rFonts w:ascii="David" w:hAnsi="David" w:cs="David"/>
          <w:rtl/>
        </w:rPr>
        <w:t xml:space="preserve">טופס </w:t>
      </w:r>
      <w:r w:rsidRPr="00FC6735">
        <w:rPr>
          <w:rFonts w:ascii="David" w:hAnsi="David" w:cs="David"/>
          <w:rtl/>
        </w:rPr>
        <w:t>הצעת המחיר</w:t>
      </w:r>
      <w:r w:rsidR="003E16F5" w:rsidRPr="00FC6735">
        <w:rPr>
          <w:rFonts w:ascii="David" w:hAnsi="David" w:cs="David"/>
          <w:rtl/>
        </w:rPr>
        <w:t xml:space="preserve"> (נספח ב')</w:t>
      </w:r>
      <w:r w:rsidRPr="00FC6735">
        <w:rPr>
          <w:rFonts w:ascii="David" w:hAnsi="David" w:cs="David"/>
          <w:rtl/>
        </w:rPr>
        <w:t xml:space="preserve"> מלא</w:t>
      </w:r>
      <w:r w:rsidR="003E16F5" w:rsidRPr="00FC6735">
        <w:rPr>
          <w:rFonts w:ascii="David" w:hAnsi="David" w:cs="David"/>
          <w:rtl/>
        </w:rPr>
        <w:t>ים</w:t>
      </w:r>
      <w:r w:rsidRPr="00FC6735">
        <w:rPr>
          <w:rFonts w:ascii="David" w:hAnsi="David" w:cs="David"/>
          <w:rtl/>
        </w:rPr>
        <w:t xml:space="preserve"> ומפורט</w:t>
      </w:r>
      <w:r w:rsidR="003E16F5" w:rsidRPr="00FC6735">
        <w:rPr>
          <w:rFonts w:ascii="David" w:hAnsi="David" w:cs="David"/>
          <w:rtl/>
        </w:rPr>
        <w:t>ים</w:t>
      </w:r>
      <w:r w:rsidRPr="00FC6735">
        <w:rPr>
          <w:rFonts w:ascii="David" w:hAnsi="David" w:cs="David"/>
        </w:rPr>
        <w:t>.</w:t>
      </w:r>
    </w:p>
    <w:p w:rsidR="00903221" w:rsidRPr="00FC6735" w:rsidRDefault="00903221" w:rsidP="008066B6">
      <w:pPr>
        <w:pStyle w:val="aa"/>
        <w:widowControl w:val="0"/>
        <w:numPr>
          <w:ilvl w:val="0"/>
          <w:numId w:val="6"/>
        </w:numPr>
        <w:autoSpaceDE w:val="0"/>
        <w:autoSpaceDN w:val="0"/>
        <w:adjustRightInd w:val="0"/>
        <w:spacing w:after="200" w:line="360" w:lineRule="auto"/>
        <w:jc w:val="both"/>
        <w:rPr>
          <w:rFonts w:ascii="David" w:hAnsi="David" w:cs="David"/>
        </w:rPr>
      </w:pPr>
      <w:r w:rsidRPr="00FC6735">
        <w:rPr>
          <w:rFonts w:ascii="David" w:hAnsi="David" w:cs="David"/>
          <w:rtl/>
        </w:rPr>
        <w:t>התחייבות להימנעות מניגוד עניינים</w:t>
      </w:r>
      <w:r w:rsidR="003E16F5" w:rsidRPr="00FC6735">
        <w:rPr>
          <w:rFonts w:ascii="David" w:hAnsi="David" w:cs="David"/>
          <w:rtl/>
        </w:rPr>
        <w:t xml:space="preserve"> בנוסח המצורף (נספח ג')</w:t>
      </w:r>
      <w:r w:rsidR="003E16F5" w:rsidRPr="00FC6735">
        <w:rPr>
          <w:rFonts w:ascii="David" w:hAnsi="David" w:cs="David"/>
        </w:rPr>
        <w:t xml:space="preserve"> </w:t>
      </w:r>
      <w:r w:rsidRPr="00FC6735">
        <w:rPr>
          <w:rFonts w:ascii="David" w:hAnsi="David" w:cs="David"/>
        </w:rPr>
        <w:t>.</w:t>
      </w:r>
    </w:p>
    <w:p w:rsidR="00903221" w:rsidRPr="00FC6735" w:rsidRDefault="00903221" w:rsidP="008066B6">
      <w:pPr>
        <w:pStyle w:val="aa"/>
        <w:numPr>
          <w:ilvl w:val="0"/>
          <w:numId w:val="6"/>
        </w:numPr>
        <w:spacing w:after="200" w:line="360" w:lineRule="auto"/>
        <w:jc w:val="both"/>
        <w:rPr>
          <w:rFonts w:ascii="David" w:hAnsi="David" w:cs="David"/>
        </w:rPr>
      </w:pPr>
      <w:r w:rsidRPr="00FC6735">
        <w:rPr>
          <w:rFonts w:ascii="David" w:eastAsia="Calibri" w:hAnsi="David" w:cs="David"/>
          <w:rtl/>
        </w:rPr>
        <w:t>אישור ניהול ספרים, אישור עוסק מורשה במע"מ וניכוי מס במקור, תקפים לשנה השוטפת</w:t>
      </w:r>
      <w:r w:rsidR="00A044AD" w:rsidRPr="00FC6735">
        <w:rPr>
          <w:rFonts w:ascii="David" w:hAnsi="David" w:cs="David"/>
          <w:rtl/>
        </w:rPr>
        <w:t>.</w:t>
      </w:r>
      <w:r w:rsidRPr="00FC6735">
        <w:rPr>
          <w:rFonts w:ascii="David" w:hAnsi="David" w:cs="David"/>
          <w:rtl/>
        </w:rPr>
        <w:t xml:space="preserve"> </w:t>
      </w:r>
    </w:p>
    <w:p w:rsidR="00903221" w:rsidRDefault="00903221" w:rsidP="0063455F">
      <w:pPr>
        <w:pStyle w:val="aa"/>
        <w:widowControl w:val="0"/>
        <w:numPr>
          <w:ilvl w:val="0"/>
          <w:numId w:val="6"/>
        </w:numPr>
        <w:autoSpaceDE w:val="0"/>
        <w:autoSpaceDN w:val="0"/>
        <w:adjustRightInd w:val="0"/>
        <w:spacing w:after="200" w:line="360" w:lineRule="auto"/>
        <w:jc w:val="both"/>
        <w:rPr>
          <w:rFonts w:ascii="David" w:hAnsi="David" w:cs="David"/>
        </w:rPr>
      </w:pPr>
      <w:r w:rsidRPr="00FC6735">
        <w:rPr>
          <w:rFonts w:ascii="David" w:hAnsi="David" w:cs="David"/>
          <w:rtl/>
        </w:rPr>
        <w:t xml:space="preserve">מציע שהוא תאגיד יצרף את המסמכים המפורטים בסעיפים א-ד ביחס </w:t>
      </w:r>
      <w:r w:rsidR="00C22F50" w:rsidRPr="00FC6735">
        <w:rPr>
          <w:rFonts w:ascii="David" w:hAnsi="David" w:cs="David"/>
          <w:rtl/>
        </w:rPr>
        <w:t>ל</w:t>
      </w:r>
      <w:r w:rsidR="00C22F50">
        <w:rPr>
          <w:rFonts w:ascii="David" w:hAnsi="David" w:cs="David" w:hint="cs"/>
          <w:rtl/>
        </w:rPr>
        <w:t>מועמד</w:t>
      </w:r>
      <w:r w:rsidR="00C22F50" w:rsidRPr="00FC6735">
        <w:rPr>
          <w:rFonts w:ascii="David" w:hAnsi="David" w:cs="David"/>
          <w:rtl/>
        </w:rPr>
        <w:t xml:space="preserve"> </w:t>
      </w:r>
      <w:r w:rsidRPr="00FC6735">
        <w:rPr>
          <w:rFonts w:ascii="David" w:hAnsi="David" w:cs="David"/>
          <w:rtl/>
        </w:rPr>
        <w:t xml:space="preserve">המוצע על-ידו למתן השירותים, </w:t>
      </w:r>
      <w:r w:rsidRPr="00FC6735">
        <w:rPr>
          <w:rFonts w:ascii="David" w:hAnsi="David" w:cs="David"/>
          <w:u w:val="single"/>
          <w:rtl/>
        </w:rPr>
        <w:t>ובנוסף</w:t>
      </w:r>
      <w:r w:rsidRPr="00FC6735">
        <w:rPr>
          <w:rFonts w:ascii="David" w:hAnsi="David" w:cs="David"/>
          <w:rtl/>
        </w:rPr>
        <w:t xml:space="preserve"> למפורט לעיל, יצרף להצעתו תעודת התאגדות והצעתו תחתם על ידי מורשי החתימה מטעם התאגיד. התחייבות להימנעות מניגוד עניינים תינתן במקרה כזה הן על-ידי </w:t>
      </w:r>
      <w:r w:rsidR="00C22F50">
        <w:rPr>
          <w:rFonts w:ascii="David" w:hAnsi="David" w:cs="David" w:hint="cs"/>
          <w:rtl/>
        </w:rPr>
        <w:t>המועמד</w:t>
      </w:r>
      <w:r w:rsidR="00C22F50" w:rsidRPr="00FC6735">
        <w:rPr>
          <w:rFonts w:ascii="David" w:hAnsi="David" w:cs="David"/>
          <w:rtl/>
        </w:rPr>
        <w:t xml:space="preserve"> </w:t>
      </w:r>
      <w:r w:rsidRPr="00FC6735">
        <w:rPr>
          <w:rFonts w:ascii="David" w:hAnsi="David" w:cs="David"/>
          <w:rtl/>
        </w:rPr>
        <w:t>והן על-ידי מורשי החתימה מטעם התאגיד</w:t>
      </w:r>
      <w:r w:rsidRPr="00FC6735">
        <w:rPr>
          <w:rFonts w:ascii="David" w:hAnsi="David" w:cs="David"/>
        </w:rPr>
        <w:t>.</w:t>
      </w:r>
    </w:p>
    <w:p w:rsidR="00B203A1" w:rsidRPr="00FC6735" w:rsidRDefault="00B203A1" w:rsidP="0063455F">
      <w:pPr>
        <w:pStyle w:val="aa"/>
        <w:widowControl w:val="0"/>
        <w:numPr>
          <w:ilvl w:val="0"/>
          <w:numId w:val="6"/>
        </w:numPr>
        <w:autoSpaceDE w:val="0"/>
        <w:autoSpaceDN w:val="0"/>
        <w:adjustRightInd w:val="0"/>
        <w:spacing w:after="200" w:line="360" w:lineRule="auto"/>
        <w:jc w:val="both"/>
        <w:rPr>
          <w:rFonts w:ascii="David" w:hAnsi="David" w:cs="David"/>
        </w:rPr>
      </w:pPr>
      <w:r>
        <w:rPr>
          <w:rFonts w:ascii="David" w:hAnsi="David" w:cs="David" w:hint="cs"/>
          <w:rtl/>
        </w:rPr>
        <w:t>המענה לשאלות ההבהרה כפי שיפורסם על ידי המשרד באתר המשרד, לאחר המועד האחרון להגשת השאלות ולכל המאוחר 7 ימי עבודה לפני המועד האחרון להגשת הצעות.</w:t>
      </w:r>
    </w:p>
    <w:p w:rsidR="00903221" w:rsidRPr="00FC6735" w:rsidRDefault="00903221" w:rsidP="00903221">
      <w:pPr>
        <w:widowControl w:val="0"/>
        <w:autoSpaceDE w:val="0"/>
        <w:autoSpaceDN w:val="0"/>
        <w:adjustRightInd w:val="0"/>
        <w:jc w:val="center"/>
        <w:rPr>
          <w:rFonts w:ascii="David" w:hAnsi="David" w:cs="David"/>
          <w:b/>
          <w:bCs/>
          <w:rtl/>
        </w:rPr>
      </w:pPr>
      <w:r w:rsidRPr="00FC6735">
        <w:rPr>
          <w:rFonts w:ascii="David" w:hAnsi="David" w:cs="David"/>
          <w:b/>
          <w:bCs/>
          <w:rtl/>
        </w:rPr>
        <w:br/>
        <w:t>המשרד רשאי לפסול מציע אשר לא צירף להצעתו את המסמכים הנדרשים, כך שהצעתו לא תידון כלל</w:t>
      </w:r>
      <w:r w:rsidRPr="00FC6735">
        <w:rPr>
          <w:rFonts w:ascii="David" w:hAnsi="David" w:cs="David"/>
          <w:b/>
          <w:bCs/>
        </w:rPr>
        <w:t>.</w:t>
      </w:r>
    </w:p>
    <w:p w:rsidR="00903221" w:rsidRPr="00FC6735" w:rsidRDefault="00903221" w:rsidP="00903221">
      <w:pPr>
        <w:widowControl w:val="0"/>
        <w:autoSpaceDE w:val="0"/>
        <w:autoSpaceDN w:val="0"/>
        <w:adjustRightInd w:val="0"/>
        <w:jc w:val="center"/>
        <w:rPr>
          <w:rFonts w:ascii="David" w:hAnsi="David" w:cs="David"/>
          <w:b/>
          <w:bCs/>
        </w:rPr>
      </w:pPr>
    </w:p>
    <w:p w:rsidR="00903221" w:rsidRPr="00FC6735" w:rsidRDefault="00903221" w:rsidP="00903221">
      <w:pPr>
        <w:widowControl w:val="0"/>
        <w:autoSpaceDE w:val="0"/>
        <w:autoSpaceDN w:val="0"/>
        <w:adjustRightInd w:val="0"/>
        <w:jc w:val="both"/>
        <w:rPr>
          <w:rFonts w:ascii="David" w:hAnsi="David" w:cs="David"/>
        </w:rPr>
      </w:pPr>
    </w:p>
    <w:p w:rsidR="00903221" w:rsidRPr="00FC6735" w:rsidRDefault="00903221" w:rsidP="008066B6">
      <w:pPr>
        <w:widowControl w:val="0"/>
        <w:numPr>
          <w:ilvl w:val="0"/>
          <w:numId w:val="2"/>
        </w:numPr>
        <w:autoSpaceDE w:val="0"/>
        <w:autoSpaceDN w:val="0"/>
        <w:adjustRightInd w:val="0"/>
        <w:spacing w:after="200" w:line="276" w:lineRule="auto"/>
        <w:rPr>
          <w:rFonts w:ascii="David" w:hAnsi="David" w:cs="David"/>
          <w:b/>
          <w:bCs/>
          <w:u w:val="single"/>
        </w:rPr>
      </w:pPr>
      <w:r w:rsidRPr="00FC6735">
        <w:rPr>
          <w:rFonts w:ascii="David" w:hAnsi="David" w:cs="David"/>
          <w:b/>
          <w:bCs/>
          <w:u w:val="single"/>
          <w:rtl/>
        </w:rPr>
        <w:t>התמורה</w:t>
      </w:r>
      <w:r w:rsidRPr="00FC6735">
        <w:rPr>
          <w:rFonts w:ascii="David" w:hAnsi="David" w:cs="David"/>
        </w:rPr>
        <w:t>:</w:t>
      </w:r>
    </w:p>
    <w:p w:rsidR="003E16F5" w:rsidRPr="00FC6735" w:rsidRDefault="003E16F5" w:rsidP="0063455F">
      <w:pPr>
        <w:numPr>
          <w:ilvl w:val="1"/>
          <w:numId w:val="38"/>
        </w:numPr>
        <w:spacing w:before="120" w:after="120" w:line="360" w:lineRule="auto"/>
        <w:jc w:val="both"/>
        <w:rPr>
          <w:rFonts w:ascii="David" w:hAnsi="David" w:cs="David"/>
        </w:rPr>
      </w:pPr>
      <w:r w:rsidRPr="00FC6735">
        <w:rPr>
          <w:rFonts w:ascii="David" w:hAnsi="David" w:cs="David"/>
          <w:rtl/>
        </w:rPr>
        <w:t xml:space="preserve">על המציע לרשום בטופס הצעת המחיר (נספח ב') את </w:t>
      </w:r>
      <w:r w:rsidRPr="00FC6735">
        <w:rPr>
          <w:rFonts w:ascii="David" w:hAnsi="David" w:cs="David"/>
          <w:b/>
          <w:bCs/>
          <w:u w:val="single"/>
          <w:rtl/>
        </w:rPr>
        <w:t>אחוז</w:t>
      </w:r>
      <w:r w:rsidRPr="00FC6735">
        <w:rPr>
          <w:rFonts w:ascii="David" w:hAnsi="David" w:cs="David"/>
          <w:b/>
          <w:bCs/>
          <w:rtl/>
        </w:rPr>
        <w:t xml:space="preserve"> </w:t>
      </w:r>
      <w:r w:rsidRPr="00FC6735">
        <w:rPr>
          <w:rFonts w:ascii="David" w:hAnsi="David" w:cs="David"/>
          <w:rtl/>
        </w:rPr>
        <w:t xml:space="preserve">ההנחה ביחס לתעריף החשב הכללי ליועצים על פי הוראת החשב הכללי 13.9.2 המצורפת למכרז זה כנספח ד', ואת המחיר המבוקש לאחר ההנחה האמורה. התעריף אליו תתייחס ההנחה יהיה בהתאם לתעריף היועץ המתאים, כפי שמופיע בהודעה מס' 13.9.2.1 המצורפת למכרז זה כנספח ה'. </w:t>
      </w:r>
    </w:p>
    <w:p w:rsidR="003E16F5" w:rsidRPr="00FC6735" w:rsidRDefault="003E16F5" w:rsidP="0063455F">
      <w:pPr>
        <w:numPr>
          <w:ilvl w:val="1"/>
          <w:numId w:val="38"/>
        </w:numPr>
        <w:spacing w:before="120" w:after="120" w:line="360" w:lineRule="auto"/>
        <w:jc w:val="both"/>
        <w:rPr>
          <w:rFonts w:ascii="David" w:hAnsi="David" w:cs="David"/>
        </w:rPr>
      </w:pPr>
      <w:r w:rsidRPr="00FC6735">
        <w:rPr>
          <w:rFonts w:ascii="David" w:hAnsi="David" w:cs="David"/>
          <w:rtl/>
        </w:rPr>
        <w:t>התעריף לחישוב יהיה התעריף האמור בניכוי ההנחה המוצעת לשעת עבודה (ולא אחוז הנחה באופן מוחלט). הצעת המחיר תוגש במעטפה נפרדת בתוך מעטפת ההצעה, ועליה יצוין "נספח הצעת מחיר" וכן שמו של המציע.</w:t>
      </w:r>
    </w:p>
    <w:p w:rsidR="003E16F5" w:rsidRPr="00FC6735" w:rsidRDefault="003E16F5" w:rsidP="0063455F">
      <w:pPr>
        <w:numPr>
          <w:ilvl w:val="1"/>
          <w:numId w:val="38"/>
        </w:numPr>
        <w:spacing w:before="120" w:after="120" w:line="360" w:lineRule="auto"/>
        <w:jc w:val="both"/>
        <w:rPr>
          <w:rFonts w:ascii="David" w:hAnsi="David" w:cs="David"/>
        </w:rPr>
      </w:pPr>
      <w:r w:rsidRPr="00FC6735">
        <w:rPr>
          <w:rFonts w:ascii="David" w:hAnsi="David" w:cs="David"/>
          <w:rtl/>
        </w:rPr>
        <w:t>התמורה תהיה סופית ומוחלטת ותכלול את כל הוצאות המציע בגין מתן השירותים, וכן תשלומים נלווים מכל סוג ומין שהוא, לרבות תשלומי מס, היטל, אגרה או כל תשלום חובה ואחר, ביטוח, אש"ל, עלויות משרד, תקורות, הוצאות נסיעה בכפוף לסעיף 7.4 להלן וכד', למעט מע"מ. מודגש ומובהר בזאת שהמשרד לא ישלים למציע כל תשלום שהוא בנוסף למחירים שיהיו נקובים בהצעת המציע. יובהר כי למחירים שיציע המציע לא יתווספו הצמדות וריביות כלשהן.</w:t>
      </w:r>
    </w:p>
    <w:p w:rsidR="003E16F5" w:rsidRPr="00FC6735" w:rsidRDefault="003E16F5" w:rsidP="0063455F">
      <w:pPr>
        <w:numPr>
          <w:ilvl w:val="1"/>
          <w:numId w:val="38"/>
        </w:numPr>
        <w:spacing w:before="120" w:after="120" w:line="360" w:lineRule="auto"/>
        <w:jc w:val="both"/>
        <w:rPr>
          <w:rFonts w:ascii="David" w:hAnsi="David" w:cs="David"/>
        </w:rPr>
      </w:pPr>
      <w:r w:rsidRPr="00FC6735">
        <w:rPr>
          <w:rFonts w:ascii="David" w:hAnsi="David" w:cs="David"/>
          <w:rtl/>
        </w:rPr>
        <w:t>היה ויידרש תשלום בגין הוצאות נסיעה (החזר על פי מרחק נסיעה), יבוצע הדבר בהתאם להוראת התכ"ם שתהיה בתוקף באותו המועד. מודגש כי לא ישולמו הוצאות בגין נסיעה למשרד על שלוחותיו.</w:t>
      </w:r>
    </w:p>
    <w:p w:rsidR="003E16F5" w:rsidRDefault="003E16F5" w:rsidP="0063455F">
      <w:pPr>
        <w:numPr>
          <w:ilvl w:val="1"/>
          <w:numId w:val="38"/>
        </w:numPr>
        <w:spacing w:before="120" w:after="120" w:line="360" w:lineRule="auto"/>
        <w:jc w:val="both"/>
        <w:rPr>
          <w:rFonts w:ascii="David" w:hAnsi="David" w:cs="David"/>
        </w:rPr>
      </w:pPr>
      <w:r w:rsidRPr="00FC6735">
        <w:rPr>
          <w:rFonts w:ascii="David" w:hAnsi="David" w:cs="David"/>
          <w:rtl/>
        </w:rPr>
        <w:t>יובהר כי המשרד ישלם רק עבור שעות עבודה נטו בפועל.</w:t>
      </w:r>
    </w:p>
    <w:p w:rsidR="00C22F50" w:rsidRPr="00C22F50" w:rsidRDefault="00C22F50" w:rsidP="0063455F">
      <w:pPr>
        <w:numPr>
          <w:ilvl w:val="1"/>
          <w:numId w:val="38"/>
        </w:numPr>
        <w:spacing w:before="100" w:beforeAutospacing="1" w:after="100" w:afterAutospacing="1" w:line="360" w:lineRule="auto"/>
        <w:ind w:right="-709"/>
        <w:jc w:val="both"/>
        <w:rPr>
          <w:rFonts w:ascii="David" w:hAnsi="David" w:cs="David"/>
        </w:rPr>
      </w:pPr>
      <w:r w:rsidRPr="002E696D">
        <w:rPr>
          <w:rFonts w:ascii="David" w:hAnsi="David" w:cs="David"/>
          <w:rtl/>
        </w:rPr>
        <w:lastRenderedPageBreak/>
        <w:t xml:space="preserve">הזוכים יידרשו להגיש דיווחים וחשבונות הנדרשים לצורך תשלום עבור מתן השירותים במסגרת פורטל הספקים הממשלתי, בשים לב להוראות התכ"מ והנחיות החשב הכללי הרלוונטיות; ויחתמו על חוזה שימוש בפורטל הספקים, כמפורט בהסכם ההתקשרות - נספח ט' למסמכי המכרז, או לחילופין ימציאו אישור כספק העושה שימוש בפורטל הספקים. יודגש כי הזוכים יישאו בכלל העלויות הכרוכות בהתחברות </w:t>
      </w:r>
      <w:r>
        <w:rPr>
          <w:rFonts w:ascii="David" w:hAnsi="David" w:cs="David"/>
          <w:rtl/>
        </w:rPr>
        <w:t>לפורטל הספקים הממשלתי</w:t>
      </w:r>
      <w:r>
        <w:rPr>
          <w:rFonts w:ascii="David" w:hAnsi="David" w:cs="David" w:hint="cs"/>
          <w:rtl/>
        </w:rPr>
        <w:t>.</w:t>
      </w:r>
    </w:p>
    <w:p w:rsidR="00AC444C" w:rsidRPr="00FC6735" w:rsidRDefault="00AC444C" w:rsidP="00AC444C">
      <w:pPr>
        <w:spacing w:before="120" w:after="120" w:line="360" w:lineRule="auto"/>
        <w:ind w:left="720"/>
        <w:jc w:val="both"/>
        <w:rPr>
          <w:rFonts w:ascii="David" w:hAnsi="David" w:cs="David"/>
        </w:rPr>
      </w:pPr>
    </w:p>
    <w:p w:rsidR="00903221" w:rsidRPr="00FC6735" w:rsidRDefault="00903221" w:rsidP="00903221">
      <w:pPr>
        <w:widowControl w:val="0"/>
        <w:autoSpaceDE w:val="0"/>
        <w:autoSpaceDN w:val="0"/>
        <w:adjustRightInd w:val="0"/>
        <w:jc w:val="both"/>
        <w:rPr>
          <w:rFonts w:ascii="David" w:hAnsi="David" w:cs="David"/>
        </w:rPr>
      </w:pPr>
    </w:p>
    <w:p w:rsidR="00903221" w:rsidRPr="00FC6735" w:rsidRDefault="00903221" w:rsidP="008066B6">
      <w:pPr>
        <w:widowControl w:val="0"/>
        <w:numPr>
          <w:ilvl w:val="0"/>
          <w:numId w:val="2"/>
        </w:numPr>
        <w:autoSpaceDE w:val="0"/>
        <w:autoSpaceDN w:val="0"/>
        <w:adjustRightInd w:val="0"/>
        <w:spacing w:after="200" w:line="276" w:lineRule="auto"/>
        <w:rPr>
          <w:rFonts w:ascii="David" w:eastAsia="Calibri" w:hAnsi="David" w:cs="David"/>
          <w:b/>
          <w:bCs/>
          <w:u w:val="single"/>
        </w:rPr>
      </w:pPr>
      <w:r w:rsidRPr="00FC6735">
        <w:rPr>
          <w:rFonts w:ascii="David" w:eastAsia="Calibri" w:hAnsi="David" w:cs="David"/>
          <w:b/>
          <w:bCs/>
          <w:u w:val="single"/>
          <w:rtl/>
        </w:rPr>
        <w:t>הגשת ההצעות</w:t>
      </w:r>
      <w:r w:rsidRPr="00FC6735">
        <w:rPr>
          <w:rFonts w:ascii="David" w:eastAsia="Calibri" w:hAnsi="David" w:cs="David"/>
          <w:rtl/>
        </w:rPr>
        <w:t>:</w:t>
      </w:r>
    </w:p>
    <w:p w:rsidR="003E16F5" w:rsidRPr="00FC6735" w:rsidRDefault="003E16F5" w:rsidP="00F5204A">
      <w:pPr>
        <w:numPr>
          <w:ilvl w:val="0"/>
          <w:numId w:val="40"/>
        </w:numPr>
        <w:spacing w:before="120" w:after="120" w:line="360" w:lineRule="auto"/>
        <w:jc w:val="both"/>
        <w:rPr>
          <w:rFonts w:ascii="David" w:hAnsi="David" w:cs="David"/>
        </w:rPr>
      </w:pPr>
      <w:r w:rsidRPr="00FC6735">
        <w:rPr>
          <w:rFonts w:ascii="David" w:hAnsi="David" w:cs="David"/>
          <w:rtl/>
        </w:rPr>
        <w:t xml:space="preserve">נציגת המשרד, אליה יש להפנות את כל השאלות בהקשר למכרז זה היא גב' </w:t>
      </w:r>
      <w:r w:rsidR="00FC5C0E" w:rsidRPr="00FC6735">
        <w:rPr>
          <w:rFonts w:ascii="David" w:hAnsi="David" w:cs="David"/>
          <w:rtl/>
        </w:rPr>
        <w:t>דנה לוי</w:t>
      </w:r>
      <w:r w:rsidR="00E32409" w:rsidRPr="00FC6735">
        <w:rPr>
          <w:rFonts w:ascii="David" w:hAnsi="David" w:cs="David"/>
          <w:rtl/>
        </w:rPr>
        <w:t xml:space="preserve"> </w:t>
      </w:r>
      <w:r w:rsidRPr="00FC6735">
        <w:rPr>
          <w:rFonts w:ascii="David" w:hAnsi="David" w:cs="David"/>
          <w:rtl/>
        </w:rPr>
        <w:t xml:space="preserve">באמצעות דוא"ל </w:t>
      </w:r>
      <w:hyperlink r:id="rId14" w:history="1">
        <w:r w:rsidR="00FC5C0E" w:rsidRPr="00FC6735">
          <w:rPr>
            <w:rStyle w:val="Hyperlink"/>
            <w:rFonts w:ascii="David" w:hAnsi="David" w:cs="David"/>
          </w:rPr>
          <w:t>danal@most.gov.il</w:t>
        </w:r>
      </w:hyperlink>
      <w:r w:rsidR="00E32409" w:rsidRPr="00FC6735">
        <w:rPr>
          <w:rFonts w:ascii="David" w:hAnsi="David" w:cs="David"/>
        </w:rPr>
        <w:t xml:space="preserve"> </w:t>
      </w:r>
      <w:r w:rsidRPr="00FC6735">
        <w:rPr>
          <w:rFonts w:ascii="David" w:hAnsi="David" w:cs="David"/>
          <w:rtl/>
        </w:rPr>
        <w:t xml:space="preserve"> </w:t>
      </w:r>
      <w:r w:rsidRPr="00FC6735">
        <w:rPr>
          <w:rFonts w:ascii="David" w:hAnsi="David" w:cs="David"/>
          <w:highlight w:val="yellow"/>
          <w:rtl/>
        </w:rPr>
        <w:t xml:space="preserve">עד </w:t>
      </w:r>
      <w:r w:rsidRPr="00FC6735">
        <w:rPr>
          <w:rFonts w:ascii="David" w:hAnsi="David" w:cs="David"/>
          <w:highlight w:val="yellow"/>
          <w:u w:val="single"/>
          <w:rtl/>
        </w:rPr>
        <w:t>ליום</w:t>
      </w:r>
      <w:r w:rsidR="002863F9">
        <w:rPr>
          <w:rFonts w:ascii="David" w:hAnsi="David" w:cs="David" w:hint="cs"/>
          <w:highlight w:val="yellow"/>
          <w:u w:val="single"/>
          <w:rtl/>
        </w:rPr>
        <w:t xml:space="preserve"> רביעי,</w:t>
      </w:r>
      <w:r w:rsidRPr="00FC6735">
        <w:rPr>
          <w:rFonts w:ascii="David" w:hAnsi="David" w:cs="David"/>
          <w:highlight w:val="yellow"/>
          <w:u w:val="single"/>
          <w:rtl/>
        </w:rPr>
        <w:t xml:space="preserve"> </w:t>
      </w:r>
      <w:r w:rsidR="00F5204A">
        <w:rPr>
          <w:rFonts w:ascii="David" w:hAnsi="David" w:cs="David" w:hint="cs"/>
          <w:highlight w:val="yellow"/>
          <w:u w:val="single"/>
          <w:rtl/>
        </w:rPr>
        <w:t>23.10.19 , כ"ד בתשרי תש"פ</w:t>
      </w:r>
      <w:r w:rsidRPr="00FC6735">
        <w:rPr>
          <w:rFonts w:ascii="David" w:hAnsi="David" w:cs="David"/>
          <w:highlight w:val="yellow"/>
          <w:rtl/>
        </w:rPr>
        <w:t>.</w:t>
      </w:r>
      <w:r w:rsidRPr="00FC6735">
        <w:rPr>
          <w:rFonts w:ascii="David" w:hAnsi="David" w:cs="David"/>
          <w:rtl/>
        </w:rPr>
        <w:t xml:space="preserve"> כל הפניות ייעשו בכתב בלבד. באחריות המציע לוודא כי השאלות הגיעו לנציג</w:t>
      </w:r>
      <w:r w:rsidR="00B203A1">
        <w:rPr>
          <w:rFonts w:ascii="David" w:hAnsi="David" w:cs="David" w:hint="cs"/>
          <w:rtl/>
        </w:rPr>
        <w:t>ת</w:t>
      </w:r>
      <w:r w:rsidRPr="00FC6735">
        <w:rPr>
          <w:rFonts w:ascii="David" w:hAnsi="David" w:cs="David"/>
          <w:rtl/>
        </w:rPr>
        <w:t xml:space="preserve"> המשרד. המשרד רשאי לפרסם כל שאלה ו/או תשובה ליתר המציעים, תוך כדי השמטת פרטיו האישיים של הפונה.</w:t>
      </w:r>
      <w:r w:rsidR="00B203A1">
        <w:rPr>
          <w:rFonts w:ascii="David" w:hAnsi="David" w:cs="David" w:hint="cs"/>
          <w:rtl/>
        </w:rPr>
        <w:t xml:space="preserve"> מענה מטעם המשרד, כפי שיפורסם באתר המשרד </w:t>
      </w:r>
      <w:r w:rsidR="00B203A1">
        <w:rPr>
          <w:rFonts w:ascii="David" w:hAnsi="David" w:cs="David"/>
          <w:rtl/>
        </w:rPr>
        <w:t>–</w:t>
      </w:r>
      <w:r w:rsidR="00B203A1">
        <w:rPr>
          <w:rFonts w:ascii="David" w:hAnsi="David" w:cs="David" w:hint="cs"/>
          <w:rtl/>
        </w:rPr>
        <w:t xml:space="preserve"> ייחשב למענה מחייב הגובר על האמור במסמכי המכרז.</w:t>
      </w:r>
    </w:p>
    <w:p w:rsidR="003E16F5" w:rsidRPr="00FC6735" w:rsidRDefault="003E16F5" w:rsidP="0063455F">
      <w:pPr>
        <w:numPr>
          <w:ilvl w:val="0"/>
          <w:numId w:val="40"/>
        </w:numPr>
        <w:spacing w:line="360" w:lineRule="auto"/>
        <w:jc w:val="both"/>
        <w:rPr>
          <w:rFonts w:ascii="David" w:hAnsi="David" w:cs="David"/>
        </w:rPr>
      </w:pPr>
      <w:r w:rsidRPr="00FC6735">
        <w:rPr>
          <w:rFonts w:ascii="David" w:hAnsi="David" w:cs="David"/>
          <w:rtl/>
        </w:rPr>
        <w:t>המציע ימלא את טופס פרטי המציע המצורף למכרז כנספח א' וכן את טופס הצעת המחיר המצורף למכרז כנספח ב' (בתאגיד נדרש כי ההצעה תיחתם בידי מורשי החתימה מטעם התאגיד, בצירוף חותמת המוסד; ויצורף אישור עו"ד \ רו"ח המעיד על כך שהחתימה מחייבת את המציע).</w:t>
      </w:r>
    </w:p>
    <w:p w:rsidR="003E16F5" w:rsidRPr="00FC6735" w:rsidRDefault="003E16F5" w:rsidP="0063455F">
      <w:pPr>
        <w:numPr>
          <w:ilvl w:val="0"/>
          <w:numId w:val="40"/>
        </w:numPr>
        <w:spacing w:line="360" w:lineRule="auto"/>
        <w:jc w:val="both"/>
        <w:rPr>
          <w:rFonts w:ascii="David" w:hAnsi="David" w:cs="David"/>
        </w:rPr>
      </w:pPr>
      <w:r w:rsidRPr="00FC6735">
        <w:rPr>
          <w:rFonts w:ascii="David" w:hAnsi="David" w:cs="David"/>
          <w:rtl/>
        </w:rPr>
        <w:t xml:space="preserve">ההצעה תוגש בשני עותקים בחתימה מקורית מלאה בתוך מעטפה סגורה היטב, וללא כל אמצעי זיהוי. הצעת המחיר תוגש במעטפה נפרדת אשר תוכנס לתוך מעטפת ההצעה. </w:t>
      </w:r>
    </w:p>
    <w:p w:rsidR="003E16F5" w:rsidRPr="00FC6735" w:rsidRDefault="003E16F5" w:rsidP="00F5204A">
      <w:pPr>
        <w:numPr>
          <w:ilvl w:val="0"/>
          <w:numId w:val="40"/>
        </w:numPr>
        <w:spacing w:line="360" w:lineRule="auto"/>
        <w:jc w:val="both"/>
        <w:rPr>
          <w:rFonts w:ascii="David" w:hAnsi="David" w:cs="David"/>
        </w:rPr>
      </w:pPr>
      <w:r w:rsidRPr="00FC6735">
        <w:rPr>
          <w:rFonts w:ascii="David" w:hAnsi="David" w:cs="David"/>
          <w:highlight w:val="yellow"/>
          <w:rtl/>
        </w:rPr>
        <w:t xml:space="preserve">ההצעות יוגשו עד </w:t>
      </w:r>
      <w:r w:rsidRPr="00FC6735">
        <w:rPr>
          <w:rFonts w:ascii="David" w:hAnsi="David" w:cs="David"/>
          <w:highlight w:val="yellow"/>
          <w:u w:val="single"/>
          <w:rtl/>
        </w:rPr>
        <w:t>ליום</w:t>
      </w:r>
      <w:r w:rsidR="002863F9">
        <w:rPr>
          <w:rFonts w:ascii="David" w:hAnsi="David" w:cs="David" w:hint="cs"/>
          <w:highlight w:val="yellow"/>
          <w:u w:val="single"/>
          <w:rtl/>
        </w:rPr>
        <w:t xml:space="preserve"> רביעי, </w:t>
      </w:r>
      <w:r w:rsidR="00956F1D" w:rsidRPr="00FC6735">
        <w:rPr>
          <w:rFonts w:ascii="David" w:hAnsi="David" w:cs="David"/>
          <w:highlight w:val="yellow"/>
          <w:u w:val="single"/>
          <w:rtl/>
        </w:rPr>
        <w:t xml:space="preserve"> </w:t>
      </w:r>
      <w:r w:rsidR="00F5204A">
        <w:rPr>
          <w:rFonts w:ascii="David" w:hAnsi="David" w:cs="David" w:hint="cs"/>
          <w:u w:val="single"/>
          <w:rtl/>
        </w:rPr>
        <w:t xml:space="preserve">30.10.19 , א' חשון תש"פ. </w:t>
      </w:r>
      <w:r w:rsidRPr="00FC6735">
        <w:rPr>
          <w:rFonts w:ascii="David" w:hAnsi="David" w:cs="David"/>
          <w:rtl/>
        </w:rPr>
        <w:t xml:space="preserve">בשעה 12:00 </w:t>
      </w:r>
      <w:r w:rsidRPr="00FC6735">
        <w:rPr>
          <w:rFonts w:ascii="David" w:hAnsi="David" w:cs="David"/>
          <w:b/>
          <w:bCs/>
          <w:u w:val="single"/>
          <w:rtl/>
        </w:rPr>
        <w:t>לתיבת המכרזים</w:t>
      </w:r>
      <w:r w:rsidRPr="00FC6735">
        <w:rPr>
          <w:rFonts w:ascii="David" w:hAnsi="David" w:cs="David"/>
          <w:rtl/>
        </w:rPr>
        <w:t xml:space="preserve"> של המשרד  קרית הממשלה (המזרחית), רחוב קלרמ</w:t>
      </w:r>
      <w:r w:rsidR="00F5204A">
        <w:rPr>
          <w:rFonts w:ascii="David" w:hAnsi="David" w:cs="David" w:hint="cs"/>
          <w:rtl/>
        </w:rPr>
        <w:t>ו</w:t>
      </w:r>
      <w:r w:rsidRPr="00FC6735">
        <w:rPr>
          <w:rFonts w:ascii="David" w:hAnsi="David" w:cs="David"/>
          <w:rtl/>
        </w:rPr>
        <w:t>ן גאנו, ירושלים, בניין ג' , קומה 3 (מול חדר 302).</w:t>
      </w:r>
    </w:p>
    <w:p w:rsidR="003E16F5" w:rsidRPr="00FC6735" w:rsidRDefault="003E16F5" w:rsidP="0063455F">
      <w:pPr>
        <w:numPr>
          <w:ilvl w:val="0"/>
          <w:numId w:val="40"/>
        </w:numPr>
        <w:spacing w:line="360" w:lineRule="auto"/>
        <w:jc w:val="both"/>
        <w:rPr>
          <w:rFonts w:ascii="David" w:hAnsi="David" w:cs="David"/>
          <w:u w:val="single"/>
        </w:rPr>
      </w:pPr>
      <w:r w:rsidRPr="00FC6735">
        <w:rPr>
          <w:rFonts w:ascii="David" w:hAnsi="David" w:cs="David"/>
          <w:rtl/>
        </w:rPr>
        <w:t>הצעה שלא תמצא בתיבת המכרזים של המשרד במועד האחרון להגשת הצעות לא תידון כלל.</w:t>
      </w:r>
    </w:p>
    <w:p w:rsidR="003E16F5" w:rsidRPr="0063455F" w:rsidRDefault="003E16F5" w:rsidP="0063455F">
      <w:pPr>
        <w:pStyle w:val="aa"/>
        <w:pBdr>
          <w:top w:val="single" w:sz="4" w:space="1" w:color="auto"/>
          <w:left w:val="single" w:sz="4" w:space="4" w:color="auto"/>
          <w:bottom w:val="single" w:sz="4" w:space="1" w:color="auto"/>
          <w:right w:val="single" w:sz="4" w:space="4" w:color="auto"/>
        </w:pBdr>
        <w:spacing w:line="360" w:lineRule="auto"/>
        <w:ind w:left="713"/>
        <w:jc w:val="both"/>
        <w:rPr>
          <w:rFonts w:ascii="David" w:hAnsi="David" w:cs="David"/>
          <w:b/>
          <w:bCs/>
        </w:rPr>
      </w:pPr>
      <w:r w:rsidRPr="0063455F">
        <w:rPr>
          <w:rFonts w:ascii="David" w:hAnsi="David" w:cs="David"/>
          <w:b/>
          <w:bCs/>
          <w:rtl/>
        </w:rPr>
        <w:t>תשומת לב המציעים מופנה לכך שייתכן עיכוב בכניסה למשרד בגלל בדיקות ביטחוניות, מומלץ להקדים הגעתכם למשרד.</w:t>
      </w:r>
    </w:p>
    <w:p w:rsidR="003E16F5" w:rsidRPr="00FC6735" w:rsidRDefault="003E16F5" w:rsidP="0063455F">
      <w:pPr>
        <w:numPr>
          <w:ilvl w:val="0"/>
          <w:numId w:val="40"/>
        </w:numPr>
        <w:spacing w:line="360" w:lineRule="auto"/>
        <w:jc w:val="both"/>
        <w:rPr>
          <w:rFonts w:ascii="David" w:hAnsi="David" w:cs="David"/>
        </w:rPr>
      </w:pPr>
      <w:r w:rsidRPr="00FC6735">
        <w:rPr>
          <w:rFonts w:ascii="David" w:hAnsi="David" w:cs="David"/>
          <w:rtl/>
        </w:rPr>
        <w:t>המציע אינו רשאי למחוק ו/או לתקן ו/או לשנות את המסמכים המצורפים למכרז זה.</w:t>
      </w:r>
    </w:p>
    <w:p w:rsidR="003E16F5" w:rsidRPr="00FC6735" w:rsidRDefault="003E16F5" w:rsidP="0063455F">
      <w:pPr>
        <w:numPr>
          <w:ilvl w:val="0"/>
          <w:numId w:val="40"/>
        </w:numPr>
        <w:spacing w:line="360" w:lineRule="auto"/>
        <w:jc w:val="both"/>
        <w:rPr>
          <w:rFonts w:ascii="David" w:hAnsi="David" w:cs="David"/>
        </w:rPr>
      </w:pPr>
      <w:r w:rsidRPr="00FC6735">
        <w:rPr>
          <w:rFonts w:ascii="David" w:hAnsi="David" w:cs="David"/>
          <w:rtl/>
        </w:rPr>
        <w:t xml:space="preserve">הגשת הצעות במענה למכרז זה מהווה הסכמה של המציע לתנאי הסכם ההתקשרות המצורף למכרז כנספח </w:t>
      </w:r>
      <w:r w:rsidR="005B379D" w:rsidRPr="00FC6735">
        <w:rPr>
          <w:rFonts w:ascii="David" w:hAnsi="David" w:cs="David"/>
          <w:rtl/>
        </w:rPr>
        <w:t>ו</w:t>
      </w:r>
      <w:r w:rsidRPr="00FC6735">
        <w:rPr>
          <w:rFonts w:ascii="David" w:hAnsi="David" w:cs="David"/>
          <w:rtl/>
        </w:rPr>
        <w:t>', והסכמה לחתום עליו, ללא שינויים, אם יוכרז כזוכה במכרז.</w:t>
      </w:r>
    </w:p>
    <w:p w:rsidR="003E16F5" w:rsidRPr="00FC6735" w:rsidRDefault="003E16F5" w:rsidP="00BD422E">
      <w:pPr>
        <w:spacing w:line="360" w:lineRule="auto"/>
        <w:ind w:left="720"/>
        <w:jc w:val="both"/>
        <w:rPr>
          <w:rFonts w:ascii="David" w:hAnsi="David" w:cs="David"/>
        </w:rPr>
      </w:pPr>
    </w:p>
    <w:p w:rsidR="00903221" w:rsidRPr="00FC6735" w:rsidRDefault="00903221" w:rsidP="008066B6">
      <w:pPr>
        <w:widowControl w:val="0"/>
        <w:numPr>
          <w:ilvl w:val="0"/>
          <w:numId w:val="2"/>
        </w:numPr>
        <w:autoSpaceDE w:val="0"/>
        <w:autoSpaceDN w:val="0"/>
        <w:adjustRightInd w:val="0"/>
        <w:spacing w:after="200" w:line="276" w:lineRule="auto"/>
        <w:rPr>
          <w:rFonts w:ascii="David" w:eastAsia="Calibri" w:hAnsi="David" w:cs="David"/>
          <w:b/>
          <w:bCs/>
          <w:u w:val="single"/>
        </w:rPr>
      </w:pPr>
      <w:r w:rsidRPr="00FC6735">
        <w:rPr>
          <w:rFonts w:ascii="David" w:eastAsia="Calibri" w:hAnsi="David" w:cs="David"/>
          <w:b/>
          <w:bCs/>
          <w:u w:val="single"/>
          <w:rtl/>
        </w:rPr>
        <w:t>בחירת הזוכה</w:t>
      </w:r>
      <w:r w:rsidRPr="00FC6735">
        <w:rPr>
          <w:rFonts w:ascii="David" w:eastAsia="Calibri" w:hAnsi="David" w:cs="David"/>
          <w:rtl/>
        </w:rPr>
        <w:t>:</w:t>
      </w:r>
    </w:p>
    <w:p w:rsidR="005B379D" w:rsidRPr="00FC6735" w:rsidRDefault="005B379D" w:rsidP="0063455F">
      <w:pPr>
        <w:numPr>
          <w:ilvl w:val="0"/>
          <w:numId w:val="42"/>
        </w:numPr>
        <w:spacing w:before="120" w:after="120" w:line="360" w:lineRule="auto"/>
        <w:jc w:val="both"/>
        <w:rPr>
          <w:rFonts w:ascii="David" w:hAnsi="David" w:cs="David"/>
        </w:rPr>
      </w:pPr>
      <w:r w:rsidRPr="00FC6735">
        <w:rPr>
          <w:rFonts w:ascii="David" w:hAnsi="David" w:cs="David"/>
          <w:rtl/>
        </w:rPr>
        <w:t>ההצעות יובאו בפני ועדת המכרזים של המשרד (להלן: "ועדת המכרזים").</w:t>
      </w:r>
    </w:p>
    <w:p w:rsidR="005B379D" w:rsidRPr="00FC6735" w:rsidRDefault="005B379D" w:rsidP="0063455F">
      <w:pPr>
        <w:numPr>
          <w:ilvl w:val="0"/>
          <w:numId w:val="42"/>
        </w:numPr>
        <w:spacing w:before="120" w:after="120" w:line="360" w:lineRule="auto"/>
        <w:jc w:val="both"/>
        <w:rPr>
          <w:rFonts w:ascii="David" w:hAnsi="David" w:cs="David"/>
        </w:rPr>
      </w:pPr>
      <w:r w:rsidRPr="00FC6735">
        <w:rPr>
          <w:rFonts w:ascii="David" w:hAnsi="David" w:cs="David"/>
          <w:rtl/>
        </w:rPr>
        <w:t>אמות המידה לבחירת ההצעה הזוכה, יהיו על פי אמות המידה והמשקולות המפורטים להלן:</w:t>
      </w:r>
    </w:p>
    <w:p w:rsidR="005B379D" w:rsidRPr="00FC6735" w:rsidRDefault="005B379D" w:rsidP="0063455F">
      <w:pPr>
        <w:numPr>
          <w:ilvl w:val="0"/>
          <w:numId w:val="42"/>
        </w:numPr>
        <w:spacing w:before="120" w:after="120" w:line="360" w:lineRule="auto"/>
        <w:jc w:val="both"/>
        <w:rPr>
          <w:rFonts w:ascii="David" w:hAnsi="David" w:cs="David"/>
        </w:rPr>
      </w:pPr>
      <w:r w:rsidRPr="00FC6735">
        <w:rPr>
          <w:rFonts w:ascii="David" w:hAnsi="David" w:cs="David"/>
          <w:rtl/>
        </w:rPr>
        <w:t>בגין איכות - 50%.</w:t>
      </w:r>
    </w:p>
    <w:p w:rsidR="005B379D" w:rsidRPr="00FC6735" w:rsidRDefault="005B379D" w:rsidP="0063455F">
      <w:pPr>
        <w:numPr>
          <w:ilvl w:val="0"/>
          <w:numId w:val="42"/>
        </w:numPr>
        <w:spacing w:before="120" w:after="120" w:line="360" w:lineRule="auto"/>
        <w:jc w:val="both"/>
        <w:rPr>
          <w:rFonts w:ascii="David" w:hAnsi="David" w:cs="David"/>
        </w:rPr>
      </w:pPr>
      <w:bookmarkStart w:id="1" w:name="_Ref295816991"/>
      <w:r w:rsidRPr="00FC6735">
        <w:rPr>
          <w:rFonts w:ascii="David" w:hAnsi="David" w:cs="David"/>
          <w:rtl/>
        </w:rPr>
        <w:t>בגין מחיר – 50%.</w:t>
      </w:r>
      <w:bookmarkEnd w:id="1"/>
    </w:p>
    <w:p w:rsidR="005B379D" w:rsidRPr="00FC6735" w:rsidRDefault="005B379D" w:rsidP="0063455F">
      <w:pPr>
        <w:numPr>
          <w:ilvl w:val="0"/>
          <w:numId w:val="42"/>
        </w:numPr>
        <w:spacing w:before="120" w:after="120" w:line="360" w:lineRule="auto"/>
        <w:jc w:val="both"/>
        <w:rPr>
          <w:rFonts w:ascii="David" w:hAnsi="David" w:cs="David"/>
        </w:rPr>
      </w:pPr>
      <w:r w:rsidRPr="00FC6735">
        <w:rPr>
          <w:rFonts w:ascii="David" w:hAnsi="David" w:cs="David"/>
          <w:rtl/>
        </w:rPr>
        <w:t>לצורך בחינת האיכות, על כל היבטיה, המזמין רשאי למנות צוות בדיקה, אשר ייתן ציונים לכל מציע על פי המשקולות כמפורט בקובץ האקסל המצורף למסמכי המכרז. המזמין רשאי להורות לצוות הבדיקה לבצע בדיקה, כאמור לעיל, באופן מלא או חלקי, אצל כל המציעים או חלקם, הכול לפי שיקול דעתו הבלעדי והמוחלט ומבלי שתהא עליו חובת ההנמקה.</w:t>
      </w:r>
    </w:p>
    <w:p w:rsidR="005B379D" w:rsidRPr="00FC6735" w:rsidRDefault="005B379D" w:rsidP="0063455F">
      <w:pPr>
        <w:numPr>
          <w:ilvl w:val="0"/>
          <w:numId w:val="42"/>
        </w:numPr>
        <w:spacing w:before="120" w:after="120" w:line="360" w:lineRule="auto"/>
        <w:jc w:val="both"/>
        <w:rPr>
          <w:rFonts w:ascii="David" w:hAnsi="David" w:cs="David"/>
        </w:rPr>
      </w:pPr>
      <w:r w:rsidRPr="00FC6735">
        <w:rPr>
          <w:rFonts w:ascii="David" w:hAnsi="David" w:cs="David"/>
          <w:rtl/>
        </w:rPr>
        <w:t>תהליך הבחינה של ההצעות והערכתן ייעשה בארבעה שלבים:</w:t>
      </w:r>
    </w:p>
    <w:p w:rsidR="005B379D" w:rsidRPr="00FC6735" w:rsidRDefault="005B379D" w:rsidP="005B379D">
      <w:pPr>
        <w:spacing w:before="120" w:after="120" w:line="360" w:lineRule="auto"/>
        <w:ind w:left="621"/>
        <w:jc w:val="both"/>
        <w:rPr>
          <w:rFonts w:ascii="David" w:hAnsi="David" w:cs="David"/>
          <w:rtl/>
        </w:rPr>
      </w:pPr>
      <w:r w:rsidRPr="00FC6735">
        <w:rPr>
          <w:rFonts w:ascii="David" w:hAnsi="David" w:cs="David"/>
          <w:b/>
          <w:bCs/>
          <w:rtl/>
        </w:rPr>
        <w:lastRenderedPageBreak/>
        <w:t>שלב  א'</w:t>
      </w:r>
      <w:r w:rsidRPr="00FC6735">
        <w:rPr>
          <w:rFonts w:ascii="David" w:hAnsi="David" w:cs="David"/>
          <w:rtl/>
        </w:rPr>
        <w:t>: בדיקת תנאי הסף. הצעה שלא תעמוד בכל תנאי הסף תיפסל.</w:t>
      </w:r>
    </w:p>
    <w:p w:rsidR="005B379D" w:rsidRPr="00FC6735" w:rsidRDefault="005B379D" w:rsidP="005B379D">
      <w:pPr>
        <w:spacing w:before="120" w:after="120" w:line="360" w:lineRule="auto"/>
        <w:ind w:left="621"/>
        <w:jc w:val="both"/>
        <w:rPr>
          <w:rFonts w:ascii="David" w:hAnsi="David" w:cs="David"/>
        </w:rPr>
      </w:pPr>
      <w:r w:rsidRPr="00FC6735">
        <w:rPr>
          <w:rFonts w:ascii="David" w:hAnsi="David" w:cs="David"/>
          <w:b/>
          <w:bCs/>
          <w:rtl/>
        </w:rPr>
        <w:t>שלב ב'</w:t>
      </w:r>
      <w:r w:rsidRPr="00FC6735">
        <w:rPr>
          <w:rFonts w:ascii="David" w:hAnsi="David" w:cs="David"/>
          <w:rtl/>
        </w:rPr>
        <w:t>: בדיקת איכות ההצעות וקביעת ציוני האיכות.</w:t>
      </w:r>
    </w:p>
    <w:p w:rsidR="005B379D" w:rsidRPr="00FC6735" w:rsidRDefault="005B379D" w:rsidP="005B379D">
      <w:pPr>
        <w:spacing w:before="120" w:after="120" w:line="360" w:lineRule="auto"/>
        <w:ind w:left="621"/>
        <w:jc w:val="both"/>
        <w:rPr>
          <w:rFonts w:ascii="David" w:hAnsi="David" w:cs="David"/>
          <w:rtl/>
        </w:rPr>
      </w:pPr>
      <w:r w:rsidRPr="00FC6735">
        <w:rPr>
          <w:rFonts w:ascii="David" w:hAnsi="David" w:cs="David"/>
          <w:b/>
          <w:bCs/>
          <w:rtl/>
        </w:rPr>
        <w:t>שלב ג'</w:t>
      </w:r>
      <w:r w:rsidRPr="00FC6735">
        <w:rPr>
          <w:rFonts w:ascii="David" w:hAnsi="David" w:cs="David"/>
          <w:rtl/>
        </w:rPr>
        <w:t>: חישוב ציוני המחיר.</w:t>
      </w:r>
    </w:p>
    <w:p w:rsidR="005B379D" w:rsidRPr="00FC6735" w:rsidRDefault="005B379D" w:rsidP="005B379D">
      <w:pPr>
        <w:spacing w:before="120" w:after="120" w:line="360" w:lineRule="auto"/>
        <w:ind w:left="621"/>
        <w:jc w:val="both"/>
        <w:rPr>
          <w:rFonts w:ascii="David" w:hAnsi="David" w:cs="David"/>
        </w:rPr>
      </w:pPr>
      <w:r w:rsidRPr="00FC6735">
        <w:rPr>
          <w:rFonts w:ascii="David" w:hAnsi="David" w:cs="David"/>
          <w:b/>
          <w:bCs/>
          <w:rtl/>
        </w:rPr>
        <w:t>שלב ד'</w:t>
      </w:r>
      <w:r w:rsidRPr="00FC6735">
        <w:rPr>
          <w:rFonts w:ascii="David" w:hAnsi="David" w:cs="David"/>
          <w:rtl/>
        </w:rPr>
        <w:t>: חישוב הציון הכולל (איכות ומחיר) ודירוג ההצעות.</w:t>
      </w:r>
    </w:p>
    <w:p w:rsidR="005B379D" w:rsidRPr="00FC6735" w:rsidRDefault="005B379D" w:rsidP="0063455F">
      <w:pPr>
        <w:numPr>
          <w:ilvl w:val="0"/>
          <w:numId w:val="42"/>
        </w:numPr>
        <w:spacing w:before="120" w:after="120" w:line="360" w:lineRule="auto"/>
        <w:jc w:val="both"/>
        <w:rPr>
          <w:rFonts w:ascii="David" w:hAnsi="David" w:cs="David"/>
          <w:b/>
          <w:bCs/>
        </w:rPr>
      </w:pPr>
      <w:bookmarkStart w:id="2" w:name="_Ref256322024"/>
      <w:r w:rsidRPr="00FC6735">
        <w:rPr>
          <w:rFonts w:ascii="David" w:hAnsi="David" w:cs="David"/>
          <w:b/>
          <w:bCs/>
          <w:rtl/>
        </w:rPr>
        <w:t>שלב</w:t>
      </w:r>
      <w:r w:rsidRPr="002D2578">
        <w:rPr>
          <w:rFonts w:ascii="David" w:hAnsi="David" w:cs="David"/>
          <w:b/>
          <w:bCs/>
          <w:rtl/>
        </w:rPr>
        <w:t xml:space="preserve"> א':</w:t>
      </w:r>
      <w:r w:rsidRPr="00FC6735">
        <w:rPr>
          <w:rFonts w:ascii="David" w:hAnsi="David" w:cs="David"/>
          <w:b/>
          <w:bCs/>
          <w:rtl/>
        </w:rPr>
        <w:t xml:space="preserve"> עמידה בתנאי הסף</w:t>
      </w:r>
      <w:bookmarkEnd w:id="2"/>
    </w:p>
    <w:p w:rsidR="005B379D" w:rsidRPr="00FC6735" w:rsidRDefault="005B379D" w:rsidP="0056680B">
      <w:pPr>
        <w:spacing w:before="120" w:after="120" w:line="360" w:lineRule="auto"/>
        <w:ind w:left="610"/>
        <w:jc w:val="both"/>
        <w:rPr>
          <w:rFonts w:ascii="David" w:hAnsi="David" w:cs="David"/>
        </w:rPr>
      </w:pPr>
      <w:r w:rsidRPr="00FC6735">
        <w:rPr>
          <w:rFonts w:ascii="David" w:hAnsi="David" w:cs="David"/>
          <w:rtl/>
        </w:rPr>
        <w:t>בדיקה האם ההצעה עומדת בתנאי הסף כפי שהוגדרו במסמכי המכרז. הצעה שלא תעמוד בכל תנאי הסף - תיפסל.</w:t>
      </w:r>
    </w:p>
    <w:p w:rsidR="005B379D" w:rsidRPr="00FC6735" w:rsidRDefault="005B379D" w:rsidP="00BD422E">
      <w:pPr>
        <w:spacing w:before="120" w:after="120" w:line="360" w:lineRule="auto"/>
        <w:ind w:left="610"/>
        <w:jc w:val="both"/>
        <w:rPr>
          <w:rFonts w:ascii="David" w:hAnsi="David" w:cs="David"/>
          <w:rtl/>
        </w:rPr>
      </w:pPr>
      <w:r w:rsidRPr="00FC6735">
        <w:rPr>
          <w:rFonts w:ascii="David" w:hAnsi="David" w:cs="David"/>
          <w:rtl/>
        </w:rPr>
        <w:t>בנוסף לתנאי הסף כפי שצוינו לעיל, המשרד שומר לעצמו את הזכות לעשות למציע בדיקות ביטחוניות ו/או כלכליות, ו/או מקצועיות כפי שימצא לנכון. אי-עמידה בבדיקות אלה, על פי שיקול דעת המשרד, עלולה לפסול את המציע.</w:t>
      </w:r>
    </w:p>
    <w:p w:rsidR="005B379D" w:rsidRPr="00856D0C" w:rsidRDefault="005B379D" w:rsidP="0063455F">
      <w:pPr>
        <w:numPr>
          <w:ilvl w:val="0"/>
          <w:numId w:val="42"/>
        </w:numPr>
        <w:spacing w:before="120" w:after="120" w:line="360" w:lineRule="auto"/>
        <w:jc w:val="both"/>
        <w:rPr>
          <w:rFonts w:ascii="David" w:hAnsi="David" w:cs="David"/>
          <w:b/>
          <w:bCs/>
        </w:rPr>
      </w:pPr>
      <w:bookmarkStart w:id="3" w:name="_Ref452890510"/>
      <w:r w:rsidRPr="00856D0C">
        <w:rPr>
          <w:rFonts w:ascii="David" w:hAnsi="David" w:cs="David"/>
          <w:b/>
          <w:bCs/>
          <w:rtl/>
        </w:rPr>
        <w:t>שלב ב': בדיקת איכות ההצעות וחישוב ציון האיכות (50%)</w:t>
      </w:r>
      <w:bookmarkEnd w:id="3"/>
    </w:p>
    <w:p w:rsidR="0009086A" w:rsidRDefault="005B379D" w:rsidP="007A53F0">
      <w:pPr>
        <w:spacing w:before="120" w:after="120" w:line="360" w:lineRule="auto"/>
        <w:ind w:left="621"/>
        <w:jc w:val="both"/>
        <w:rPr>
          <w:rFonts w:ascii="David" w:hAnsi="David" w:cs="David"/>
          <w:rtl/>
        </w:rPr>
      </w:pPr>
      <w:r w:rsidRPr="00FC6735">
        <w:rPr>
          <w:rFonts w:ascii="David" w:hAnsi="David" w:cs="David"/>
          <w:rtl/>
        </w:rPr>
        <w:t>מציע שעמד בכל תנאי הסף, יעבור לשלב זה, בו תתבצע בדיקת האיכות לגבי כל מציע</w:t>
      </w:r>
      <w:r w:rsidR="0009086A">
        <w:rPr>
          <w:rFonts w:ascii="David" w:hAnsi="David" w:cs="David" w:hint="cs"/>
          <w:rtl/>
        </w:rPr>
        <w:t>, בהתאם לאמות המידה הבאות:</w:t>
      </w:r>
    </w:p>
    <w:p w:rsidR="0091154E" w:rsidRDefault="00BD43C8" w:rsidP="0091154E">
      <w:pPr>
        <w:pStyle w:val="aa"/>
        <w:numPr>
          <w:ilvl w:val="0"/>
          <w:numId w:val="43"/>
        </w:numPr>
        <w:spacing w:before="120" w:after="120" w:line="360" w:lineRule="auto"/>
        <w:rPr>
          <w:rFonts w:ascii="David" w:hAnsi="David" w:cs="David"/>
        </w:rPr>
      </w:pPr>
      <w:r w:rsidRPr="00BD43C8">
        <w:rPr>
          <w:rFonts w:ascii="David" w:hAnsi="David" w:cs="David" w:hint="cs"/>
          <w:b/>
          <w:bCs/>
          <w:rtl/>
        </w:rPr>
        <w:t>פרסומים בתחום המגדר</w:t>
      </w:r>
      <w:r w:rsidR="009B3881" w:rsidRPr="0063455F">
        <w:rPr>
          <w:rFonts w:ascii="David" w:hAnsi="David" w:cs="David"/>
          <w:rtl/>
        </w:rPr>
        <w:t xml:space="preserve">: </w:t>
      </w:r>
      <w:r>
        <w:rPr>
          <w:rFonts w:ascii="David" w:hAnsi="David" w:cs="David" w:hint="cs"/>
          <w:rtl/>
        </w:rPr>
        <w:t>עבור יועץ בעל ניסיון בפרסום בתחום המגדר</w:t>
      </w:r>
      <w:r w:rsidR="009B3881" w:rsidRPr="0063455F">
        <w:rPr>
          <w:rFonts w:ascii="David" w:hAnsi="David" w:cs="David"/>
          <w:rtl/>
        </w:rPr>
        <w:t xml:space="preserve"> (עבודת תיזה \ פרסום בכתב עת אקדמי) בתחום המגדר יקבל המציע </w:t>
      </w:r>
      <w:r w:rsidR="00C72D2C">
        <w:rPr>
          <w:rFonts w:ascii="David" w:hAnsi="David" w:cs="David" w:hint="cs"/>
          <w:rtl/>
        </w:rPr>
        <w:t>5</w:t>
      </w:r>
      <w:r w:rsidR="00C72D2C" w:rsidRPr="0063455F">
        <w:rPr>
          <w:rFonts w:ascii="David" w:hAnsi="David" w:cs="David"/>
          <w:rtl/>
        </w:rPr>
        <w:t xml:space="preserve"> </w:t>
      </w:r>
      <w:r w:rsidR="009B3881" w:rsidRPr="0063455F">
        <w:rPr>
          <w:rFonts w:ascii="David" w:hAnsi="David" w:cs="David"/>
          <w:rtl/>
        </w:rPr>
        <w:t>נק'</w:t>
      </w:r>
      <w:r w:rsidR="009B3881">
        <w:rPr>
          <w:rFonts w:ascii="David" w:hAnsi="David" w:cs="David" w:hint="cs"/>
          <w:rtl/>
        </w:rPr>
        <w:t>.</w:t>
      </w:r>
      <w:r w:rsidR="0063135F">
        <w:rPr>
          <w:rFonts w:ascii="David" w:hAnsi="David" w:cs="David" w:hint="cs"/>
          <w:rtl/>
        </w:rPr>
        <w:t xml:space="preserve"> </w:t>
      </w:r>
    </w:p>
    <w:p w:rsidR="00C814A0" w:rsidRDefault="0091154E" w:rsidP="0091154E">
      <w:pPr>
        <w:pStyle w:val="aa"/>
        <w:numPr>
          <w:ilvl w:val="0"/>
          <w:numId w:val="43"/>
        </w:numPr>
        <w:spacing w:before="120" w:after="120" w:line="360" w:lineRule="auto"/>
        <w:jc w:val="both"/>
        <w:rPr>
          <w:rFonts w:ascii="David" w:hAnsi="David" w:cs="David"/>
        </w:rPr>
      </w:pPr>
      <w:r w:rsidRPr="0091154E">
        <w:rPr>
          <w:rFonts w:ascii="David" w:hAnsi="David" w:cs="David" w:hint="cs"/>
          <w:b/>
          <w:bCs/>
          <w:rtl/>
        </w:rPr>
        <w:t>השכלה בתחום המגדר</w:t>
      </w:r>
      <w:r>
        <w:rPr>
          <w:rFonts w:ascii="David" w:hAnsi="David" w:cs="David" w:hint="cs"/>
          <w:b/>
          <w:bCs/>
          <w:rtl/>
        </w:rPr>
        <w:t>:</w:t>
      </w:r>
      <w:r w:rsidRPr="0091154E">
        <w:rPr>
          <w:rFonts w:ascii="David" w:hAnsi="David" w:cs="David" w:hint="cs"/>
          <w:rtl/>
        </w:rPr>
        <w:t xml:space="preserve"> </w:t>
      </w:r>
      <w:r w:rsidR="00C72D2C" w:rsidRPr="0091154E">
        <w:rPr>
          <w:rFonts w:ascii="David" w:hAnsi="David" w:cs="David" w:hint="cs"/>
          <w:rtl/>
        </w:rPr>
        <w:t>עבור</w:t>
      </w:r>
      <w:r w:rsidR="00166A1E">
        <w:rPr>
          <w:rFonts w:ascii="David" w:hAnsi="David" w:cs="David" w:hint="cs"/>
          <w:rtl/>
        </w:rPr>
        <w:t xml:space="preserve"> יועץ שלמד</w:t>
      </w:r>
      <w:r w:rsidR="00C72D2C" w:rsidRPr="0091154E">
        <w:rPr>
          <w:rFonts w:ascii="David" w:hAnsi="David" w:cs="David" w:hint="cs"/>
          <w:rtl/>
        </w:rPr>
        <w:t xml:space="preserve"> קורסים </w:t>
      </w:r>
      <w:r w:rsidR="00166A1E">
        <w:rPr>
          <w:rFonts w:ascii="David" w:hAnsi="David" w:cs="David" w:hint="cs"/>
          <w:rtl/>
        </w:rPr>
        <w:t xml:space="preserve">אקדמיים </w:t>
      </w:r>
      <w:r w:rsidR="00C72D2C" w:rsidRPr="0091154E">
        <w:rPr>
          <w:rFonts w:ascii="David" w:hAnsi="David" w:cs="David" w:hint="cs"/>
          <w:rtl/>
        </w:rPr>
        <w:t xml:space="preserve">בתחום המגדר יקבל </w:t>
      </w:r>
      <w:r w:rsidRPr="0091154E">
        <w:rPr>
          <w:rFonts w:ascii="David" w:hAnsi="David" w:cs="David" w:hint="cs"/>
          <w:rtl/>
        </w:rPr>
        <w:t xml:space="preserve">המציע </w:t>
      </w:r>
      <w:r w:rsidR="00C72D2C" w:rsidRPr="0091154E">
        <w:rPr>
          <w:rFonts w:ascii="David" w:hAnsi="David" w:cs="David" w:hint="cs"/>
          <w:rtl/>
        </w:rPr>
        <w:t>5 נק</w:t>
      </w:r>
      <w:r>
        <w:rPr>
          <w:rFonts w:ascii="David" w:hAnsi="David" w:cs="David" w:hint="cs"/>
          <w:rtl/>
        </w:rPr>
        <w:t>'</w:t>
      </w:r>
    </w:p>
    <w:p w:rsidR="0009086A" w:rsidRPr="0091154E" w:rsidRDefault="009B3881" w:rsidP="0091154E">
      <w:pPr>
        <w:pStyle w:val="aa"/>
        <w:numPr>
          <w:ilvl w:val="0"/>
          <w:numId w:val="43"/>
        </w:numPr>
        <w:spacing w:before="120" w:after="120" w:line="360" w:lineRule="auto"/>
        <w:jc w:val="both"/>
        <w:rPr>
          <w:rFonts w:ascii="David" w:hAnsi="David" w:cs="David"/>
        </w:rPr>
      </w:pPr>
      <w:r w:rsidRPr="0091154E">
        <w:rPr>
          <w:rFonts w:ascii="David" w:hAnsi="David" w:cs="David"/>
          <w:b/>
          <w:bCs/>
          <w:rtl/>
        </w:rPr>
        <w:t>השכלה אקדמית מעבר לנדרש בתנאי הסף</w:t>
      </w:r>
      <w:r w:rsidRPr="0091154E">
        <w:rPr>
          <w:rFonts w:ascii="David" w:hAnsi="David" w:cs="David"/>
          <w:rtl/>
        </w:rPr>
        <w:t xml:space="preserve">: עבור יועץ בעל תואר דוקטורט באחד מתחומי מדעי החברה \ מגדר יקבל המציע </w:t>
      </w:r>
      <w:r w:rsidR="00BD43C8" w:rsidRPr="0091154E">
        <w:rPr>
          <w:rFonts w:ascii="David" w:hAnsi="David" w:cs="David"/>
          <w:rtl/>
        </w:rPr>
        <w:t>10</w:t>
      </w:r>
      <w:r w:rsidRPr="0091154E">
        <w:rPr>
          <w:rFonts w:ascii="David" w:hAnsi="David" w:cs="David"/>
          <w:rtl/>
        </w:rPr>
        <w:t xml:space="preserve"> נק'.</w:t>
      </w:r>
    </w:p>
    <w:p w:rsidR="00BD43C8" w:rsidRDefault="00BD43C8" w:rsidP="0091154E">
      <w:pPr>
        <w:pStyle w:val="aa"/>
        <w:numPr>
          <w:ilvl w:val="0"/>
          <w:numId w:val="43"/>
        </w:numPr>
        <w:spacing w:before="120" w:after="120" w:line="360" w:lineRule="auto"/>
        <w:jc w:val="both"/>
        <w:rPr>
          <w:rFonts w:ascii="David" w:hAnsi="David" w:cs="David"/>
        </w:rPr>
      </w:pPr>
      <w:r w:rsidRPr="00BD43C8">
        <w:rPr>
          <w:rFonts w:ascii="David" w:hAnsi="David" w:cs="David"/>
          <w:b/>
          <w:bCs/>
          <w:rtl/>
        </w:rPr>
        <w:t>ניסיון מעבר לנדרש בתנאי הסף</w:t>
      </w:r>
      <w:r w:rsidR="006C046E">
        <w:rPr>
          <w:rFonts w:ascii="David" w:hAnsi="David" w:cs="David" w:hint="cs"/>
          <w:rtl/>
        </w:rPr>
        <w:t xml:space="preserve"> </w:t>
      </w:r>
      <w:r w:rsidR="006C046E" w:rsidRPr="00C814A0">
        <w:rPr>
          <w:rFonts w:ascii="David" w:hAnsi="David" w:cs="David" w:hint="cs"/>
          <w:b/>
          <w:bCs/>
          <w:rtl/>
        </w:rPr>
        <w:t>במחקר</w:t>
      </w:r>
      <w:r w:rsidRPr="00BD43C8">
        <w:rPr>
          <w:rFonts w:ascii="David" w:hAnsi="David" w:cs="David"/>
          <w:rtl/>
        </w:rPr>
        <w:t>: עבור כל שנת ניסיון מעבר ל-5 השנים הנדרשות בתנאי הסף יקב</w:t>
      </w:r>
      <w:r>
        <w:rPr>
          <w:rFonts w:ascii="David" w:hAnsi="David" w:cs="David"/>
          <w:rtl/>
        </w:rPr>
        <w:t>ל המציע 5 נק'</w:t>
      </w:r>
      <w:r>
        <w:rPr>
          <w:rFonts w:ascii="David" w:hAnsi="David" w:cs="David" w:hint="cs"/>
          <w:rtl/>
        </w:rPr>
        <w:t xml:space="preserve">, </w:t>
      </w:r>
      <w:r>
        <w:rPr>
          <w:rFonts w:ascii="David" w:hAnsi="David" w:cs="David"/>
          <w:rtl/>
        </w:rPr>
        <w:t xml:space="preserve">עד לסך של </w:t>
      </w:r>
      <w:r w:rsidR="0063135F">
        <w:rPr>
          <w:rFonts w:ascii="David" w:hAnsi="David" w:cs="David" w:hint="cs"/>
          <w:rtl/>
        </w:rPr>
        <w:t>10</w:t>
      </w:r>
      <w:r w:rsidR="0063135F">
        <w:rPr>
          <w:rFonts w:ascii="David" w:hAnsi="David" w:cs="David"/>
          <w:rtl/>
        </w:rPr>
        <w:t xml:space="preserve"> </w:t>
      </w:r>
      <w:r>
        <w:rPr>
          <w:rFonts w:ascii="David" w:hAnsi="David" w:cs="David"/>
          <w:rtl/>
        </w:rPr>
        <w:t>נק'</w:t>
      </w:r>
      <w:r>
        <w:rPr>
          <w:rFonts w:ascii="David" w:hAnsi="David" w:cs="David" w:hint="cs"/>
          <w:rtl/>
        </w:rPr>
        <w:t>.</w:t>
      </w:r>
      <w:r w:rsidR="0063135F">
        <w:rPr>
          <w:rFonts w:ascii="David" w:hAnsi="David" w:cs="David" w:hint="cs"/>
          <w:rtl/>
        </w:rPr>
        <w:t xml:space="preserve">  </w:t>
      </w:r>
    </w:p>
    <w:p w:rsidR="00D36770" w:rsidRPr="00FC6735" w:rsidRDefault="00D36770" w:rsidP="00856D0C">
      <w:pPr>
        <w:pStyle w:val="aa"/>
        <w:numPr>
          <w:ilvl w:val="0"/>
          <w:numId w:val="43"/>
        </w:numPr>
        <w:spacing w:before="100" w:beforeAutospacing="1" w:after="100" w:afterAutospacing="1" w:line="360" w:lineRule="auto"/>
        <w:jc w:val="both"/>
        <w:rPr>
          <w:rFonts w:ascii="David" w:eastAsia="Calibri" w:hAnsi="David" w:cs="David"/>
          <w:rtl/>
        </w:rPr>
      </w:pPr>
      <w:r w:rsidRPr="00C814A0">
        <w:rPr>
          <w:rFonts w:ascii="David" w:eastAsia="Calibri" w:hAnsi="David" w:cs="David"/>
          <w:b/>
          <w:bCs/>
          <w:rtl/>
        </w:rPr>
        <w:t>ניסיון ביזום והפעלת פרויקטים</w:t>
      </w:r>
      <w:r w:rsidRPr="00C814A0">
        <w:rPr>
          <w:rFonts w:ascii="David" w:eastAsia="Calibri" w:hAnsi="David" w:cs="David" w:hint="cs"/>
          <w:b/>
          <w:bCs/>
          <w:rtl/>
        </w:rPr>
        <w:t xml:space="preserve"> או</w:t>
      </w:r>
      <w:r w:rsidRPr="00C814A0">
        <w:rPr>
          <w:rFonts w:ascii="David" w:eastAsia="Calibri" w:hAnsi="David" w:cs="David"/>
          <w:b/>
          <w:bCs/>
          <w:rtl/>
        </w:rPr>
        <w:t xml:space="preserve"> </w:t>
      </w:r>
      <w:r w:rsidRPr="00C814A0">
        <w:rPr>
          <w:rFonts w:ascii="David" w:eastAsia="Calibri" w:hAnsi="David" w:cs="David" w:hint="cs"/>
          <w:b/>
          <w:bCs/>
          <w:rtl/>
        </w:rPr>
        <w:t>ב</w:t>
      </w:r>
      <w:r w:rsidRPr="00C814A0">
        <w:rPr>
          <w:rFonts w:ascii="David" w:eastAsia="Calibri" w:hAnsi="David" w:cs="David"/>
          <w:b/>
          <w:bCs/>
          <w:rtl/>
        </w:rPr>
        <w:t>קידום שיתופי פעולה</w:t>
      </w:r>
      <w:r w:rsidRPr="00C814A0">
        <w:rPr>
          <w:rFonts w:ascii="David" w:eastAsia="Calibri" w:hAnsi="David" w:cs="David" w:hint="cs"/>
          <w:b/>
          <w:bCs/>
          <w:rtl/>
        </w:rPr>
        <w:t xml:space="preserve"> </w:t>
      </w:r>
      <w:r w:rsidRPr="00C814A0">
        <w:rPr>
          <w:rFonts w:ascii="David" w:eastAsia="Calibri" w:hAnsi="David" w:cs="David"/>
          <w:b/>
          <w:bCs/>
          <w:rtl/>
        </w:rPr>
        <w:t>עם גורמים ממשלתיים</w:t>
      </w:r>
      <w:r w:rsidRPr="00C814A0">
        <w:rPr>
          <w:rFonts w:ascii="David" w:eastAsia="Calibri" w:hAnsi="David" w:cs="David" w:hint="cs"/>
          <w:b/>
          <w:bCs/>
          <w:rtl/>
        </w:rPr>
        <w:t xml:space="preserve"> </w:t>
      </w:r>
      <w:r w:rsidRPr="00C814A0">
        <w:rPr>
          <w:rFonts w:ascii="David" w:eastAsia="Calibri" w:hAnsi="David" w:cs="David"/>
          <w:b/>
          <w:bCs/>
          <w:rtl/>
        </w:rPr>
        <w:t>ו/או עם חברות בתחומי התעשייה והפיתוח ו\או עם ארגוני מגזר שלישי ו\או עם מוסדות אקדמיים</w:t>
      </w:r>
      <w:r w:rsidR="0091154E" w:rsidRPr="00C814A0">
        <w:rPr>
          <w:rFonts w:ascii="David" w:eastAsia="Calibri" w:hAnsi="David" w:cs="David" w:hint="cs"/>
          <w:b/>
          <w:bCs/>
          <w:rtl/>
        </w:rPr>
        <w:t xml:space="preserve"> </w:t>
      </w:r>
      <w:r w:rsidR="0091154E" w:rsidRPr="00C814A0">
        <w:rPr>
          <w:rFonts w:ascii="David" w:eastAsia="Calibri" w:hAnsi="David" w:cs="David" w:hint="cs"/>
          <w:b/>
          <w:bCs/>
          <w:u w:val="single"/>
          <w:rtl/>
        </w:rPr>
        <w:t>בתחום המגדר</w:t>
      </w:r>
      <w:r w:rsidR="00856D0C" w:rsidRPr="00C814A0">
        <w:rPr>
          <w:rFonts w:ascii="David" w:eastAsia="Calibri" w:hAnsi="David" w:cs="David" w:hint="cs"/>
          <w:b/>
          <w:bCs/>
          <w:rtl/>
        </w:rPr>
        <w:t>:</w:t>
      </w:r>
      <w:r w:rsidR="00856D0C">
        <w:rPr>
          <w:rFonts w:ascii="David" w:eastAsia="Calibri" w:hAnsi="David" w:cs="David" w:hint="cs"/>
          <w:b/>
          <w:bCs/>
          <w:rtl/>
        </w:rPr>
        <w:t xml:space="preserve"> </w:t>
      </w:r>
      <w:r w:rsidR="00856D0C">
        <w:rPr>
          <w:rFonts w:ascii="David" w:eastAsia="Calibri" w:hAnsi="David" w:cs="David" w:hint="cs"/>
          <w:rtl/>
        </w:rPr>
        <w:t xml:space="preserve">יקבל המציע </w:t>
      </w:r>
      <w:r w:rsidR="0063135F">
        <w:rPr>
          <w:rFonts w:ascii="David" w:eastAsia="Calibri" w:hAnsi="David" w:cs="David" w:hint="cs"/>
          <w:rtl/>
        </w:rPr>
        <w:t>10 נק</w:t>
      </w:r>
      <w:r w:rsidR="00856D0C">
        <w:rPr>
          <w:rFonts w:ascii="David" w:eastAsia="Calibri" w:hAnsi="David" w:cs="David" w:hint="cs"/>
          <w:rtl/>
        </w:rPr>
        <w:t>'</w:t>
      </w:r>
    </w:p>
    <w:p w:rsidR="009B3881" w:rsidRDefault="009B3881" w:rsidP="009B3881">
      <w:pPr>
        <w:spacing w:before="120" w:after="120" w:line="360" w:lineRule="auto"/>
        <w:ind w:left="621"/>
        <w:jc w:val="both"/>
        <w:rPr>
          <w:rFonts w:ascii="David" w:hAnsi="David" w:cs="David"/>
          <w:rtl/>
        </w:rPr>
      </w:pPr>
      <w:r>
        <w:rPr>
          <w:rFonts w:ascii="David" w:hAnsi="David" w:cs="David" w:hint="cs"/>
          <w:rtl/>
        </w:rPr>
        <w:t>המציעים יוזמנו לראיון, בו ינוקדו, על בסיס הצעתם וההתרשמות מהראיו</w:t>
      </w:r>
      <w:r>
        <w:rPr>
          <w:rFonts w:ascii="David" w:hAnsi="David" w:cs="David" w:hint="eastAsia"/>
          <w:rtl/>
        </w:rPr>
        <w:t>ן</w:t>
      </w:r>
      <w:r>
        <w:rPr>
          <w:rFonts w:ascii="David" w:hAnsi="David" w:cs="David" w:hint="cs"/>
          <w:rtl/>
        </w:rPr>
        <w:t>, על פי אמות המידה הבאות:</w:t>
      </w:r>
    </w:p>
    <w:p w:rsidR="009B3881" w:rsidRPr="009B3881" w:rsidRDefault="009B3881" w:rsidP="0063455F">
      <w:pPr>
        <w:pStyle w:val="aa"/>
        <w:numPr>
          <w:ilvl w:val="0"/>
          <w:numId w:val="43"/>
        </w:numPr>
        <w:spacing w:before="120" w:after="120" w:line="360" w:lineRule="auto"/>
        <w:rPr>
          <w:rFonts w:ascii="David" w:hAnsi="David" w:cs="David"/>
          <w:rtl/>
        </w:rPr>
      </w:pPr>
      <w:r w:rsidRPr="00BD43C8">
        <w:rPr>
          <w:rFonts w:ascii="David" w:hAnsi="David" w:cs="David"/>
          <w:b/>
          <w:bCs/>
          <w:rtl/>
        </w:rPr>
        <w:t>היכרות עם נושא קידום נשים ושוויון מגדרי בארץ ובעולם</w:t>
      </w:r>
      <w:r w:rsidRPr="009B3881">
        <w:rPr>
          <w:rFonts w:ascii="David" w:hAnsi="David" w:cs="David"/>
          <w:rtl/>
        </w:rPr>
        <w:t xml:space="preserve"> </w:t>
      </w:r>
      <w:r>
        <w:rPr>
          <w:rFonts w:ascii="David" w:hAnsi="David" w:cs="David"/>
          <w:rtl/>
        </w:rPr>
        <w:t>–</w:t>
      </w:r>
      <w:r>
        <w:rPr>
          <w:rFonts w:ascii="David" w:hAnsi="David" w:cs="David" w:hint="cs"/>
          <w:rtl/>
        </w:rPr>
        <w:t xml:space="preserve"> עד 15 נק'.</w:t>
      </w:r>
    </w:p>
    <w:p w:rsidR="009B3881" w:rsidRPr="009B3881" w:rsidRDefault="009B3881" w:rsidP="0063455F">
      <w:pPr>
        <w:pStyle w:val="aa"/>
        <w:numPr>
          <w:ilvl w:val="0"/>
          <w:numId w:val="43"/>
        </w:numPr>
        <w:spacing w:before="120" w:after="120" w:line="360" w:lineRule="auto"/>
        <w:rPr>
          <w:rFonts w:ascii="David" w:hAnsi="David" w:cs="David"/>
          <w:rtl/>
        </w:rPr>
      </w:pPr>
      <w:r w:rsidRPr="00BD43C8">
        <w:rPr>
          <w:rFonts w:ascii="David" w:hAnsi="David" w:cs="David"/>
          <w:b/>
          <w:bCs/>
          <w:rtl/>
        </w:rPr>
        <w:t>התרשמות ממידת המחויבות והמוטיבציה לתפקיד</w:t>
      </w:r>
      <w:r>
        <w:rPr>
          <w:rFonts w:ascii="David" w:hAnsi="David" w:cs="David" w:hint="cs"/>
          <w:rtl/>
        </w:rPr>
        <w:t xml:space="preserve"> </w:t>
      </w:r>
      <w:r>
        <w:rPr>
          <w:rFonts w:ascii="David" w:hAnsi="David" w:cs="David"/>
          <w:rtl/>
        </w:rPr>
        <w:t>–</w:t>
      </w:r>
      <w:r>
        <w:rPr>
          <w:rFonts w:ascii="David" w:hAnsi="David" w:cs="David" w:hint="cs"/>
          <w:rtl/>
        </w:rPr>
        <w:t xml:space="preserve"> עד 15 נק'.</w:t>
      </w:r>
    </w:p>
    <w:p w:rsidR="009B3881" w:rsidRPr="009B3881" w:rsidRDefault="009B3881" w:rsidP="0063455F">
      <w:pPr>
        <w:pStyle w:val="aa"/>
        <w:numPr>
          <w:ilvl w:val="0"/>
          <w:numId w:val="43"/>
        </w:numPr>
        <w:spacing w:before="120" w:after="120" w:line="360" w:lineRule="auto"/>
        <w:rPr>
          <w:rFonts w:ascii="David" w:hAnsi="David" w:cs="David"/>
          <w:rtl/>
        </w:rPr>
      </w:pPr>
      <w:r w:rsidRPr="00BD43C8">
        <w:rPr>
          <w:rFonts w:ascii="David" w:hAnsi="David" w:cs="David"/>
          <w:b/>
          <w:bCs/>
          <w:rtl/>
        </w:rPr>
        <w:t>התרשמות כללית, תקשורת בין אישית וכושר ביטוי</w:t>
      </w:r>
      <w:r>
        <w:rPr>
          <w:rFonts w:ascii="David" w:hAnsi="David" w:cs="David" w:hint="cs"/>
          <w:rtl/>
        </w:rPr>
        <w:t xml:space="preserve"> </w:t>
      </w:r>
      <w:r>
        <w:rPr>
          <w:rFonts w:ascii="David" w:hAnsi="David" w:cs="David"/>
          <w:rtl/>
        </w:rPr>
        <w:t>–</w:t>
      </w:r>
      <w:r>
        <w:rPr>
          <w:rFonts w:ascii="David" w:hAnsi="David" w:cs="David" w:hint="cs"/>
          <w:rtl/>
        </w:rPr>
        <w:t xml:space="preserve"> עד 30 נק'.</w:t>
      </w:r>
    </w:p>
    <w:p w:rsidR="009B3881" w:rsidRPr="0063455F" w:rsidRDefault="009B3881" w:rsidP="0063455F">
      <w:pPr>
        <w:spacing w:before="120" w:after="120" w:line="360" w:lineRule="auto"/>
        <w:ind w:left="621"/>
        <w:rPr>
          <w:rFonts w:ascii="David" w:hAnsi="David" w:cs="David"/>
          <w:rtl/>
        </w:rPr>
      </w:pPr>
      <w:r w:rsidRPr="0063455F">
        <w:rPr>
          <w:rFonts w:ascii="David" w:hAnsi="David" w:cs="David" w:hint="cs"/>
          <w:rtl/>
        </w:rPr>
        <w:t>המשרד רשאי להזמין לראיון את</w:t>
      </w:r>
      <w:r>
        <w:rPr>
          <w:rFonts w:ascii="David" w:hAnsi="David" w:cs="David" w:hint="cs"/>
          <w:rtl/>
        </w:rPr>
        <w:t xml:space="preserve"> כלל המציעים או את</w:t>
      </w:r>
      <w:r w:rsidRPr="0063455F">
        <w:rPr>
          <w:rFonts w:ascii="David" w:hAnsi="David" w:cs="David" w:hint="cs"/>
          <w:rtl/>
        </w:rPr>
        <w:t xml:space="preserve"> 5 המציעים שהצעותיהם נמצאו הטובות ביותר עד לשלב זה</w:t>
      </w:r>
      <w:r>
        <w:rPr>
          <w:rFonts w:ascii="David" w:hAnsi="David" w:cs="David" w:hint="cs"/>
          <w:rtl/>
        </w:rPr>
        <w:t>, לפי שיקול דעתו הבלעדי</w:t>
      </w:r>
      <w:r w:rsidRPr="0063455F">
        <w:rPr>
          <w:rFonts w:ascii="David" w:hAnsi="David" w:cs="David" w:hint="cs"/>
          <w:rtl/>
        </w:rPr>
        <w:t>.</w:t>
      </w:r>
    </w:p>
    <w:p w:rsidR="005B379D" w:rsidRPr="00FC6735" w:rsidRDefault="009B3881" w:rsidP="009B3881">
      <w:pPr>
        <w:spacing w:before="120" w:after="120" w:line="360" w:lineRule="auto"/>
        <w:ind w:left="621"/>
        <w:jc w:val="both"/>
        <w:rPr>
          <w:rFonts w:ascii="David" w:hAnsi="David" w:cs="David"/>
          <w:rtl/>
        </w:rPr>
      </w:pPr>
      <w:r>
        <w:rPr>
          <w:rFonts w:ascii="David" w:hAnsi="David" w:cs="David" w:hint="cs"/>
          <w:rtl/>
        </w:rPr>
        <w:t>אמות המידה מפורטות גם במסמך המפ"ל</w:t>
      </w:r>
      <w:r w:rsidR="005B379D" w:rsidRPr="00FC6735">
        <w:rPr>
          <w:rFonts w:ascii="David" w:hAnsi="David" w:cs="David"/>
          <w:rtl/>
        </w:rPr>
        <w:t xml:space="preserve"> – קובץ האק</w:t>
      </w:r>
      <w:r w:rsidR="00E32409" w:rsidRPr="00FC6735">
        <w:rPr>
          <w:rFonts w:ascii="David" w:hAnsi="David" w:cs="David"/>
          <w:rtl/>
        </w:rPr>
        <w:t xml:space="preserve">סל המצורף למסמכי המכרז כנספח ז'. </w:t>
      </w:r>
      <w:r>
        <w:rPr>
          <w:rFonts w:ascii="David" w:hAnsi="David" w:cs="David" w:hint="cs"/>
          <w:rtl/>
        </w:rPr>
        <w:t xml:space="preserve">יצוין כי </w:t>
      </w:r>
      <w:r w:rsidR="005B379D" w:rsidRPr="00FC6735">
        <w:rPr>
          <w:rFonts w:ascii="David" w:hAnsi="David" w:cs="David"/>
          <w:rtl/>
        </w:rPr>
        <w:t>במסגרת דירוג האיכות של המציע רשאי המשרד לפנות לממליצים אשר צוינו בהצעה</w:t>
      </w:r>
      <w:r>
        <w:rPr>
          <w:rFonts w:ascii="David" w:hAnsi="David" w:cs="David" w:hint="cs"/>
          <w:rtl/>
        </w:rPr>
        <w:t>,</w:t>
      </w:r>
      <w:r w:rsidR="005B379D" w:rsidRPr="00FC6735">
        <w:rPr>
          <w:rFonts w:ascii="David" w:hAnsi="David" w:cs="David"/>
          <w:rtl/>
        </w:rPr>
        <w:t xml:space="preserve"> על פי שיקול דעתו.</w:t>
      </w:r>
      <w:r w:rsidR="00E32409" w:rsidRPr="00FC6735">
        <w:rPr>
          <w:rFonts w:ascii="David" w:hAnsi="David" w:cs="David"/>
          <w:b/>
          <w:bCs/>
          <w:highlight w:val="yellow"/>
          <w:rtl/>
        </w:rPr>
        <w:t xml:space="preserve"> </w:t>
      </w:r>
    </w:p>
    <w:p w:rsidR="005B379D" w:rsidRPr="00FC6735" w:rsidRDefault="005B379D" w:rsidP="00750303">
      <w:pPr>
        <w:spacing w:before="120" w:after="120" w:line="360" w:lineRule="auto"/>
        <w:ind w:left="610"/>
        <w:jc w:val="both"/>
        <w:rPr>
          <w:rFonts w:ascii="David" w:hAnsi="David" w:cs="David"/>
          <w:rtl/>
        </w:rPr>
      </w:pPr>
      <w:r w:rsidRPr="00856D0C">
        <w:rPr>
          <w:rFonts w:ascii="David" w:hAnsi="David" w:cs="David"/>
          <w:rtl/>
        </w:rPr>
        <w:lastRenderedPageBreak/>
        <w:t xml:space="preserve">רק הצעות בעלות </w:t>
      </w:r>
      <w:r w:rsidRPr="00856D0C">
        <w:rPr>
          <w:rFonts w:ascii="David" w:hAnsi="David" w:cs="David"/>
          <w:b/>
          <w:bCs/>
          <w:u w:val="single"/>
          <w:rtl/>
        </w:rPr>
        <w:t>ציון איכות כולל</w:t>
      </w:r>
      <w:r w:rsidRPr="00856D0C">
        <w:rPr>
          <w:rFonts w:ascii="David" w:hAnsi="David" w:cs="David"/>
          <w:rtl/>
        </w:rPr>
        <w:t xml:space="preserve"> של 75% לפחות תועברנה לשלב הבא. עם זאת, במקרה</w:t>
      </w:r>
      <w:r w:rsidRPr="00856D0C">
        <w:rPr>
          <w:rFonts w:ascii="David" w:hAnsi="David" w:cs="David"/>
        </w:rPr>
        <w:t xml:space="preserve"> </w:t>
      </w:r>
      <w:r w:rsidRPr="00856D0C">
        <w:rPr>
          <w:rFonts w:ascii="David" w:hAnsi="David" w:cs="David"/>
          <w:rtl/>
        </w:rPr>
        <w:t>שנותרו פחות משתי הצעות</w:t>
      </w:r>
      <w:r w:rsidRPr="00856D0C">
        <w:rPr>
          <w:rFonts w:ascii="David" w:hAnsi="David" w:cs="David"/>
        </w:rPr>
        <w:t xml:space="preserve"> </w:t>
      </w:r>
      <w:r w:rsidRPr="00856D0C">
        <w:rPr>
          <w:rFonts w:ascii="David" w:hAnsi="David" w:cs="David"/>
          <w:rtl/>
        </w:rPr>
        <w:t>העוברות</w:t>
      </w:r>
      <w:r w:rsidRPr="00856D0C">
        <w:rPr>
          <w:rFonts w:ascii="David" w:hAnsi="David" w:cs="David"/>
        </w:rPr>
        <w:t xml:space="preserve"> </w:t>
      </w:r>
      <w:r w:rsidRPr="00856D0C">
        <w:rPr>
          <w:rFonts w:ascii="David" w:hAnsi="David" w:cs="David"/>
          <w:rtl/>
        </w:rPr>
        <w:t>את</w:t>
      </w:r>
      <w:r w:rsidRPr="00856D0C">
        <w:rPr>
          <w:rFonts w:ascii="David" w:hAnsi="David" w:cs="David"/>
        </w:rPr>
        <w:t xml:space="preserve"> </w:t>
      </w:r>
      <w:r w:rsidRPr="00856D0C">
        <w:rPr>
          <w:rFonts w:ascii="David" w:hAnsi="David" w:cs="David"/>
          <w:rtl/>
        </w:rPr>
        <w:t>סף האיכות הנ"ל, רשאי</w:t>
      </w:r>
      <w:r w:rsidR="00750303">
        <w:rPr>
          <w:rFonts w:ascii="David" w:hAnsi="David" w:cs="David" w:hint="cs"/>
          <w:rtl/>
        </w:rPr>
        <w:t>ת ועדת המכרזים של</w:t>
      </w:r>
      <w:r w:rsidRPr="00856D0C">
        <w:rPr>
          <w:rFonts w:ascii="David" w:hAnsi="David" w:cs="David"/>
        </w:rPr>
        <w:t xml:space="preserve"> </w:t>
      </w:r>
      <w:r w:rsidRPr="00856D0C">
        <w:rPr>
          <w:rFonts w:ascii="David" w:hAnsi="David" w:cs="David"/>
          <w:rtl/>
        </w:rPr>
        <w:t>המזמין</w:t>
      </w:r>
      <w:r w:rsidRPr="00856D0C">
        <w:rPr>
          <w:rFonts w:ascii="David" w:hAnsi="David" w:cs="David"/>
        </w:rPr>
        <w:t xml:space="preserve"> </w:t>
      </w:r>
      <w:r w:rsidRPr="00856D0C">
        <w:rPr>
          <w:rFonts w:ascii="David" w:hAnsi="David" w:cs="David"/>
          <w:rtl/>
        </w:rPr>
        <w:t>לפי</w:t>
      </w:r>
      <w:r w:rsidRPr="00856D0C">
        <w:rPr>
          <w:rFonts w:ascii="David" w:hAnsi="David" w:cs="David"/>
        </w:rPr>
        <w:t xml:space="preserve"> </w:t>
      </w:r>
      <w:r w:rsidRPr="00856D0C">
        <w:rPr>
          <w:rFonts w:ascii="David" w:hAnsi="David" w:cs="David"/>
          <w:rtl/>
        </w:rPr>
        <w:t>שיקול</w:t>
      </w:r>
      <w:r w:rsidRPr="00856D0C">
        <w:rPr>
          <w:rFonts w:ascii="David" w:hAnsi="David" w:cs="David"/>
        </w:rPr>
        <w:t xml:space="preserve"> </w:t>
      </w:r>
      <w:r w:rsidR="00750303" w:rsidRPr="00856D0C">
        <w:rPr>
          <w:rFonts w:ascii="David" w:hAnsi="David" w:cs="David"/>
          <w:rtl/>
        </w:rPr>
        <w:t>דעת</w:t>
      </w:r>
      <w:r w:rsidR="00750303">
        <w:rPr>
          <w:rFonts w:ascii="David" w:hAnsi="David" w:cs="David" w:hint="cs"/>
          <w:rtl/>
        </w:rPr>
        <w:t>ה</w:t>
      </w:r>
      <w:r w:rsidR="00750303" w:rsidRPr="00856D0C">
        <w:rPr>
          <w:rFonts w:ascii="David" w:hAnsi="David" w:cs="David"/>
          <w:rtl/>
        </w:rPr>
        <w:t xml:space="preserve"> </w:t>
      </w:r>
      <w:r w:rsidRPr="00856D0C">
        <w:rPr>
          <w:rFonts w:ascii="David" w:hAnsi="David" w:cs="David"/>
          <w:rtl/>
        </w:rPr>
        <w:t>הבלעדי שלא</w:t>
      </w:r>
      <w:r w:rsidRPr="00856D0C">
        <w:rPr>
          <w:rFonts w:ascii="David" w:hAnsi="David" w:cs="David"/>
        </w:rPr>
        <w:t xml:space="preserve"> </w:t>
      </w:r>
      <w:r w:rsidRPr="00856D0C">
        <w:rPr>
          <w:rFonts w:ascii="David" w:hAnsi="David" w:cs="David"/>
          <w:rtl/>
        </w:rPr>
        <w:t>לפסול</w:t>
      </w:r>
      <w:r w:rsidRPr="00856D0C">
        <w:rPr>
          <w:rFonts w:ascii="David" w:hAnsi="David" w:cs="David"/>
        </w:rPr>
        <w:t xml:space="preserve"> </w:t>
      </w:r>
      <w:r w:rsidRPr="00856D0C">
        <w:rPr>
          <w:rFonts w:ascii="David" w:hAnsi="David" w:cs="David"/>
          <w:rtl/>
        </w:rPr>
        <w:t>הצעות</w:t>
      </w:r>
      <w:r w:rsidRPr="00856D0C">
        <w:rPr>
          <w:rFonts w:ascii="David" w:hAnsi="David" w:cs="David"/>
        </w:rPr>
        <w:t xml:space="preserve"> </w:t>
      </w:r>
      <w:r w:rsidRPr="00856D0C">
        <w:rPr>
          <w:rFonts w:ascii="David" w:hAnsi="David" w:cs="David"/>
          <w:rtl/>
        </w:rPr>
        <w:t>שציון</w:t>
      </w:r>
      <w:r w:rsidRPr="00856D0C">
        <w:rPr>
          <w:rFonts w:ascii="David" w:hAnsi="David" w:cs="David"/>
        </w:rPr>
        <w:t xml:space="preserve"> </w:t>
      </w:r>
      <w:r w:rsidRPr="00856D0C">
        <w:rPr>
          <w:rFonts w:ascii="David" w:hAnsi="David" w:cs="David"/>
          <w:rtl/>
        </w:rPr>
        <w:t>האיכות המשוקלל</w:t>
      </w:r>
      <w:r w:rsidRPr="00856D0C">
        <w:rPr>
          <w:rFonts w:ascii="David" w:hAnsi="David" w:cs="David"/>
        </w:rPr>
        <w:t xml:space="preserve"> </w:t>
      </w:r>
      <w:r w:rsidRPr="00856D0C">
        <w:rPr>
          <w:rFonts w:ascii="David" w:hAnsi="David" w:cs="David"/>
          <w:rtl/>
        </w:rPr>
        <w:t>שלהן</w:t>
      </w:r>
      <w:r w:rsidRPr="00856D0C">
        <w:rPr>
          <w:rFonts w:ascii="David" w:hAnsi="David" w:cs="David"/>
        </w:rPr>
        <w:t xml:space="preserve"> </w:t>
      </w:r>
      <w:r w:rsidRPr="00856D0C">
        <w:rPr>
          <w:rFonts w:ascii="David" w:hAnsi="David" w:cs="David"/>
          <w:rtl/>
        </w:rPr>
        <w:t>נמוך</w:t>
      </w:r>
      <w:r w:rsidRPr="00856D0C">
        <w:rPr>
          <w:rFonts w:ascii="David" w:hAnsi="David" w:cs="David"/>
        </w:rPr>
        <w:t xml:space="preserve"> </w:t>
      </w:r>
      <w:r w:rsidRPr="00856D0C">
        <w:rPr>
          <w:rFonts w:ascii="David" w:hAnsi="David" w:cs="David"/>
          <w:rtl/>
        </w:rPr>
        <w:t>מ-75%, אך לא</w:t>
      </w:r>
      <w:r w:rsidR="00427F5C">
        <w:rPr>
          <w:rFonts w:ascii="David" w:hAnsi="David" w:cs="David" w:hint="cs"/>
          <w:rtl/>
        </w:rPr>
        <w:t xml:space="preserve"> פחות</w:t>
      </w:r>
      <w:r w:rsidRPr="00856D0C">
        <w:rPr>
          <w:rFonts w:ascii="David" w:hAnsi="David" w:cs="David"/>
          <w:rtl/>
        </w:rPr>
        <w:t xml:space="preserve"> מ-65%.</w:t>
      </w:r>
    </w:p>
    <w:p w:rsidR="005B379D" w:rsidRPr="00FC6735" w:rsidRDefault="005B379D" w:rsidP="005B379D">
      <w:pPr>
        <w:spacing w:before="120" w:after="120" w:line="360" w:lineRule="auto"/>
        <w:ind w:left="621"/>
        <w:jc w:val="both"/>
        <w:rPr>
          <w:rFonts w:ascii="David" w:hAnsi="David" w:cs="David"/>
          <w:rtl/>
        </w:rPr>
      </w:pPr>
    </w:p>
    <w:p w:rsidR="005B379D" w:rsidRPr="00FC6735" w:rsidRDefault="005B379D" w:rsidP="0063455F">
      <w:pPr>
        <w:numPr>
          <w:ilvl w:val="0"/>
          <w:numId w:val="42"/>
        </w:numPr>
        <w:spacing w:before="120" w:after="120" w:line="360" w:lineRule="auto"/>
        <w:jc w:val="both"/>
        <w:rPr>
          <w:rFonts w:ascii="David" w:hAnsi="David" w:cs="David"/>
          <w:b/>
          <w:bCs/>
        </w:rPr>
      </w:pPr>
      <w:r w:rsidRPr="00FC6735">
        <w:rPr>
          <w:rFonts w:ascii="David" w:hAnsi="David" w:cs="David"/>
          <w:b/>
          <w:bCs/>
          <w:rtl/>
        </w:rPr>
        <w:t>שלב ג': חישוב ציון המחיר (50%)</w:t>
      </w:r>
    </w:p>
    <w:p w:rsidR="005B379D" w:rsidRPr="00FC6735" w:rsidRDefault="005B379D" w:rsidP="008066B6">
      <w:pPr>
        <w:numPr>
          <w:ilvl w:val="2"/>
          <w:numId w:val="13"/>
        </w:numPr>
        <w:overflowPunct w:val="0"/>
        <w:autoSpaceDE w:val="0"/>
        <w:autoSpaceDN w:val="0"/>
        <w:adjustRightInd w:val="0"/>
        <w:spacing w:line="360" w:lineRule="auto"/>
        <w:ind w:left="1319"/>
        <w:jc w:val="both"/>
        <w:textAlignment w:val="baseline"/>
        <w:rPr>
          <w:rFonts w:ascii="David" w:hAnsi="David" w:cs="David"/>
        </w:rPr>
      </w:pPr>
      <w:r w:rsidRPr="00FC6735">
        <w:rPr>
          <w:rFonts w:ascii="David" w:hAnsi="David" w:cs="David"/>
          <w:rtl/>
        </w:rPr>
        <w:t>עבור הצעות שעמדו בסף האיכות – כהגדרתו לעיל – יחושב ציון מחיר כמפורט בזאת.</w:t>
      </w:r>
    </w:p>
    <w:p w:rsidR="005B379D" w:rsidRPr="00FC6735" w:rsidRDefault="005B379D" w:rsidP="008066B6">
      <w:pPr>
        <w:numPr>
          <w:ilvl w:val="2"/>
          <w:numId w:val="13"/>
        </w:numPr>
        <w:overflowPunct w:val="0"/>
        <w:autoSpaceDE w:val="0"/>
        <w:autoSpaceDN w:val="0"/>
        <w:adjustRightInd w:val="0"/>
        <w:spacing w:line="360" w:lineRule="auto"/>
        <w:ind w:left="1319"/>
        <w:jc w:val="both"/>
        <w:textAlignment w:val="baseline"/>
        <w:rPr>
          <w:rFonts w:ascii="David" w:hAnsi="David" w:cs="David"/>
        </w:rPr>
      </w:pPr>
      <w:r w:rsidRPr="00FC6735">
        <w:rPr>
          <w:rFonts w:ascii="David" w:hAnsi="David" w:cs="David"/>
          <w:rtl/>
        </w:rPr>
        <w:t>המציע ינקוב בסכום הכולל לשעת ייעוץ המבוקש על-ידו כמפורט בסעיף התמורה לעיל.</w:t>
      </w:r>
    </w:p>
    <w:p w:rsidR="005B379D" w:rsidRPr="00FC6735" w:rsidRDefault="005B379D" w:rsidP="008066B6">
      <w:pPr>
        <w:numPr>
          <w:ilvl w:val="2"/>
          <w:numId w:val="13"/>
        </w:numPr>
        <w:overflowPunct w:val="0"/>
        <w:autoSpaceDE w:val="0"/>
        <w:autoSpaceDN w:val="0"/>
        <w:adjustRightInd w:val="0"/>
        <w:spacing w:line="360" w:lineRule="auto"/>
        <w:ind w:left="1319"/>
        <w:jc w:val="both"/>
        <w:textAlignment w:val="baseline"/>
        <w:rPr>
          <w:rFonts w:ascii="David" w:hAnsi="David" w:cs="David"/>
        </w:rPr>
      </w:pPr>
      <w:r w:rsidRPr="00FC6735">
        <w:rPr>
          <w:rFonts w:ascii="David" w:hAnsi="David" w:cs="David"/>
          <w:rtl/>
        </w:rPr>
        <w:t>למען הסר ספק, הסכום האמור בסעיף זה יחושב בתוספת שיעור המע"מ לפי שיעורו במועד האחרון להגשת ההצעות.</w:t>
      </w:r>
    </w:p>
    <w:p w:rsidR="005B379D" w:rsidRPr="00FC6735" w:rsidRDefault="005B379D" w:rsidP="008066B6">
      <w:pPr>
        <w:numPr>
          <w:ilvl w:val="2"/>
          <w:numId w:val="13"/>
        </w:numPr>
        <w:overflowPunct w:val="0"/>
        <w:autoSpaceDE w:val="0"/>
        <w:autoSpaceDN w:val="0"/>
        <w:adjustRightInd w:val="0"/>
        <w:spacing w:line="360" w:lineRule="auto"/>
        <w:ind w:left="1319"/>
        <w:jc w:val="both"/>
        <w:textAlignment w:val="baseline"/>
        <w:rPr>
          <w:rFonts w:ascii="David" w:hAnsi="David" w:cs="David"/>
        </w:rPr>
      </w:pPr>
      <w:bookmarkStart w:id="4" w:name="_Ref360549923"/>
      <w:r w:rsidRPr="00FC6735">
        <w:rPr>
          <w:rFonts w:ascii="David" w:hAnsi="David" w:cs="David"/>
          <w:rtl/>
        </w:rPr>
        <w:t>ציון המחיר יתקבל על-ידי נרמול של הצעות המחיר, דהיינו על-ידי חלוקת מחיר ההצעה הזולה ביותר במחיר ההצעה הנבחנת, והכפלת התוצאה ב- 100. באופן שכזה יתקבל ציון 100 (מקסימאלי) להצעה הזולה ביותר וציונים יחסיים קטנים מ- 100 להצעות האחרות.</w:t>
      </w:r>
      <w:bookmarkEnd w:id="4"/>
    </w:p>
    <w:p w:rsidR="00AC444C" w:rsidRPr="00FC6735" w:rsidRDefault="00AC444C" w:rsidP="00AC444C">
      <w:pPr>
        <w:overflowPunct w:val="0"/>
        <w:autoSpaceDE w:val="0"/>
        <w:autoSpaceDN w:val="0"/>
        <w:adjustRightInd w:val="0"/>
        <w:spacing w:line="360" w:lineRule="auto"/>
        <w:ind w:left="1319"/>
        <w:jc w:val="both"/>
        <w:textAlignment w:val="baseline"/>
        <w:rPr>
          <w:rFonts w:ascii="David" w:hAnsi="David" w:cs="David"/>
          <w:rtl/>
        </w:rPr>
      </w:pPr>
    </w:p>
    <w:tbl>
      <w:tblPr>
        <w:bidiVisual/>
        <w:tblW w:w="4028" w:type="pct"/>
        <w:tblInd w:w="1809"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922"/>
        <w:gridCol w:w="476"/>
        <w:gridCol w:w="669"/>
        <w:gridCol w:w="416"/>
        <w:gridCol w:w="3691"/>
        <w:gridCol w:w="583"/>
      </w:tblGrid>
      <w:tr w:rsidR="005B379D" w:rsidRPr="00FC6735" w:rsidTr="00C27F43">
        <w:tc>
          <w:tcPr>
            <w:tcW w:w="1238" w:type="pct"/>
            <w:vMerge w:val="restart"/>
            <w:vAlign w:val="center"/>
          </w:tcPr>
          <w:p w:rsidR="005B379D" w:rsidRPr="00FC6735" w:rsidRDefault="005B379D" w:rsidP="00C27F43">
            <w:pPr>
              <w:pStyle w:val="aff3"/>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FC6735">
              <w:rPr>
                <w:rFonts w:ascii="David" w:hAnsi="David"/>
                <w:b/>
                <w:bCs/>
                <w:rtl/>
                <w:lang w:eastAsia="en-US"/>
              </w:rPr>
              <w:t>ציון מחיר מנורמל</w:t>
            </w:r>
          </w:p>
        </w:tc>
        <w:tc>
          <w:tcPr>
            <w:tcW w:w="307" w:type="pct"/>
            <w:vMerge w:val="restart"/>
            <w:vAlign w:val="center"/>
          </w:tcPr>
          <w:p w:rsidR="005B379D" w:rsidRPr="00FC6735" w:rsidRDefault="005B379D" w:rsidP="00C27F43">
            <w:pPr>
              <w:pStyle w:val="aff3"/>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FC6735">
              <w:rPr>
                <w:rFonts w:ascii="David" w:hAnsi="David"/>
                <w:rtl/>
                <w:lang w:eastAsia="en-US"/>
              </w:rPr>
              <w:t>=</w:t>
            </w:r>
          </w:p>
        </w:tc>
        <w:tc>
          <w:tcPr>
            <w:tcW w:w="431" w:type="pct"/>
            <w:vMerge w:val="restart"/>
            <w:vAlign w:val="center"/>
          </w:tcPr>
          <w:p w:rsidR="005B379D" w:rsidRPr="00FC6735" w:rsidRDefault="005B379D" w:rsidP="00C27F43">
            <w:pPr>
              <w:pStyle w:val="aff3"/>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FC6735">
              <w:rPr>
                <w:rFonts w:ascii="David" w:hAnsi="David"/>
                <w:rtl/>
                <w:lang w:eastAsia="en-US"/>
              </w:rPr>
              <w:t>100</w:t>
            </w:r>
          </w:p>
        </w:tc>
        <w:tc>
          <w:tcPr>
            <w:tcW w:w="268" w:type="pct"/>
            <w:vMerge w:val="restart"/>
            <w:vAlign w:val="center"/>
          </w:tcPr>
          <w:p w:rsidR="005B379D" w:rsidRPr="00FC6735" w:rsidRDefault="005B379D" w:rsidP="00C27F43">
            <w:pPr>
              <w:pStyle w:val="aff3"/>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FC6735">
              <w:rPr>
                <w:rFonts w:ascii="David" w:hAnsi="David"/>
                <w:rtl/>
                <w:lang w:eastAsia="en-US"/>
              </w:rPr>
              <w:t>*</w:t>
            </w:r>
          </w:p>
        </w:tc>
        <w:tc>
          <w:tcPr>
            <w:tcW w:w="2379" w:type="pct"/>
            <w:tcBorders>
              <w:top w:val="single" w:sz="4" w:space="0" w:color="auto"/>
              <w:bottom w:val="single" w:sz="4" w:space="0" w:color="auto"/>
            </w:tcBorders>
            <w:vAlign w:val="center"/>
          </w:tcPr>
          <w:p w:rsidR="005B379D" w:rsidRPr="00FC6735" w:rsidRDefault="005B379D" w:rsidP="00C27F43">
            <w:pPr>
              <w:pStyle w:val="aff3"/>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FC6735">
              <w:rPr>
                <w:rFonts w:ascii="David" w:hAnsi="David"/>
                <w:rtl/>
                <w:lang w:eastAsia="en-US"/>
              </w:rPr>
              <w:t>עלות ההצעה הנמוכה ביותר</w:t>
            </w:r>
          </w:p>
        </w:tc>
        <w:tc>
          <w:tcPr>
            <w:tcW w:w="376" w:type="pct"/>
            <w:vMerge w:val="restart"/>
            <w:vAlign w:val="center"/>
          </w:tcPr>
          <w:p w:rsidR="005B379D" w:rsidRPr="00FC6735" w:rsidRDefault="005B379D" w:rsidP="00C27F43">
            <w:pPr>
              <w:pStyle w:val="aff3"/>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r>
      <w:tr w:rsidR="005B379D" w:rsidRPr="00FC6735" w:rsidTr="00C27F43">
        <w:tc>
          <w:tcPr>
            <w:tcW w:w="1238" w:type="pct"/>
            <w:vMerge/>
            <w:vAlign w:val="center"/>
          </w:tcPr>
          <w:p w:rsidR="005B379D" w:rsidRPr="00FC6735" w:rsidRDefault="005B379D" w:rsidP="00C27F43">
            <w:pPr>
              <w:pStyle w:val="aff3"/>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c>
          <w:tcPr>
            <w:tcW w:w="307" w:type="pct"/>
            <w:vMerge/>
            <w:vAlign w:val="center"/>
          </w:tcPr>
          <w:p w:rsidR="005B379D" w:rsidRPr="00FC6735" w:rsidRDefault="005B379D" w:rsidP="00C27F43">
            <w:pPr>
              <w:pStyle w:val="aff3"/>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c>
          <w:tcPr>
            <w:tcW w:w="431" w:type="pct"/>
            <w:vMerge/>
            <w:vAlign w:val="center"/>
          </w:tcPr>
          <w:p w:rsidR="005B379D" w:rsidRPr="00FC6735" w:rsidRDefault="005B379D" w:rsidP="00C27F43">
            <w:pPr>
              <w:pStyle w:val="aff3"/>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c>
          <w:tcPr>
            <w:tcW w:w="268" w:type="pct"/>
            <w:vMerge/>
            <w:vAlign w:val="center"/>
          </w:tcPr>
          <w:p w:rsidR="005B379D" w:rsidRPr="00FC6735" w:rsidRDefault="005B379D" w:rsidP="00C27F43">
            <w:pPr>
              <w:pStyle w:val="aff3"/>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c>
          <w:tcPr>
            <w:tcW w:w="2379" w:type="pct"/>
            <w:tcBorders>
              <w:top w:val="single" w:sz="4" w:space="0" w:color="auto"/>
              <w:bottom w:val="single" w:sz="4" w:space="0" w:color="auto"/>
            </w:tcBorders>
            <w:vAlign w:val="center"/>
          </w:tcPr>
          <w:p w:rsidR="005B379D" w:rsidRPr="00FC6735" w:rsidRDefault="005B379D" w:rsidP="00C27F43">
            <w:pPr>
              <w:pStyle w:val="aff3"/>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FC6735">
              <w:rPr>
                <w:rFonts w:ascii="David" w:hAnsi="David"/>
                <w:rtl/>
                <w:lang w:eastAsia="en-US"/>
              </w:rPr>
              <w:t>עלות ההצעה הנבחנת</w:t>
            </w:r>
          </w:p>
        </w:tc>
        <w:tc>
          <w:tcPr>
            <w:tcW w:w="376" w:type="pct"/>
            <w:vMerge/>
            <w:vAlign w:val="center"/>
          </w:tcPr>
          <w:p w:rsidR="005B379D" w:rsidRPr="00FC6735" w:rsidRDefault="005B379D" w:rsidP="00C27F43">
            <w:pPr>
              <w:pStyle w:val="aff3"/>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r>
    </w:tbl>
    <w:p w:rsidR="005B379D" w:rsidRPr="00FC6735" w:rsidRDefault="005B379D" w:rsidP="005B379D">
      <w:pPr>
        <w:pStyle w:val="aff3"/>
        <w:widowControl w:val="0"/>
        <w:tabs>
          <w:tab w:val="clear" w:pos="1134"/>
          <w:tab w:val="clear" w:pos="1701"/>
          <w:tab w:val="clear" w:pos="2268"/>
          <w:tab w:val="clear" w:pos="2835"/>
          <w:tab w:val="clear" w:pos="6804"/>
          <w:tab w:val="clear" w:pos="7371"/>
          <w:tab w:val="clear" w:pos="7938"/>
        </w:tabs>
        <w:spacing w:line="240" w:lineRule="auto"/>
        <w:ind w:left="2081" w:firstLine="0"/>
        <w:rPr>
          <w:rFonts w:ascii="David" w:hAnsi="David"/>
          <w:rtl/>
          <w:lang w:eastAsia="en-US"/>
        </w:rPr>
      </w:pPr>
    </w:p>
    <w:p w:rsidR="005B379D" w:rsidRPr="00FC6735" w:rsidRDefault="005B379D" w:rsidP="005B379D">
      <w:pPr>
        <w:rPr>
          <w:rFonts w:ascii="David" w:hAnsi="David" w:cs="David"/>
          <w:b/>
          <w:bCs/>
          <w:u w:val="single"/>
        </w:rPr>
      </w:pPr>
      <w:bookmarkStart w:id="5" w:name="_Ref275342773"/>
    </w:p>
    <w:p w:rsidR="005B379D" w:rsidRPr="00FC6735" w:rsidRDefault="005B379D" w:rsidP="0063455F">
      <w:pPr>
        <w:numPr>
          <w:ilvl w:val="0"/>
          <w:numId w:val="42"/>
        </w:numPr>
        <w:spacing w:before="120" w:after="120" w:line="360" w:lineRule="auto"/>
        <w:jc w:val="both"/>
        <w:rPr>
          <w:rFonts w:ascii="David" w:hAnsi="David" w:cs="David"/>
          <w:b/>
          <w:bCs/>
        </w:rPr>
      </w:pPr>
      <w:r w:rsidRPr="00FC6735">
        <w:rPr>
          <w:rFonts w:ascii="David" w:hAnsi="David" w:cs="David"/>
          <w:b/>
          <w:bCs/>
          <w:rtl/>
        </w:rPr>
        <w:t>שלב ד': חישוב הציון הכולל (מחיר ואיכות)</w:t>
      </w:r>
      <w:r w:rsidRPr="00FC6735">
        <w:rPr>
          <w:rFonts w:ascii="David" w:hAnsi="David" w:cs="David"/>
          <w:b/>
          <w:bCs/>
        </w:rPr>
        <w:t xml:space="preserve"> </w:t>
      </w:r>
      <w:r w:rsidRPr="00FC6735">
        <w:rPr>
          <w:rFonts w:ascii="David" w:hAnsi="David" w:cs="David"/>
          <w:b/>
          <w:bCs/>
          <w:rtl/>
        </w:rPr>
        <w:t>ודירוג ההצעות</w:t>
      </w:r>
      <w:bookmarkEnd w:id="5"/>
    </w:p>
    <w:p w:rsidR="005B379D" w:rsidRPr="00FC6735" w:rsidRDefault="005B379D" w:rsidP="00BD422E">
      <w:pPr>
        <w:pStyle w:val="aff3"/>
        <w:widowControl w:val="0"/>
        <w:tabs>
          <w:tab w:val="clear" w:pos="1134"/>
          <w:tab w:val="clear" w:pos="1701"/>
          <w:tab w:val="clear" w:pos="2268"/>
          <w:tab w:val="clear" w:pos="2835"/>
          <w:tab w:val="clear" w:pos="6804"/>
          <w:tab w:val="clear" w:pos="7371"/>
          <w:tab w:val="clear" w:pos="7938"/>
        </w:tabs>
        <w:spacing w:line="360" w:lineRule="auto"/>
        <w:ind w:left="1461" w:firstLine="0"/>
        <w:rPr>
          <w:rFonts w:ascii="David" w:hAnsi="David"/>
          <w:rtl/>
          <w:lang w:eastAsia="en-US"/>
        </w:rPr>
      </w:pPr>
      <w:r w:rsidRPr="00FC6735">
        <w:rPr>
          <w:rFonts w:ascii="David" w:hAnsi="David"/>
          <w:rtl/>
          <w:lang w:eastAsia="en-US"/>
        </w:rPr>
        <w:t>הציון הכולל במכרז יחושב על ידי שקלול ציון האיכות המשוקלל וציון המחיר (שהתקבלו כמפורט לעיל), עבור כל אחת מההצעות בנפרד, בהתאם לנוסחת החישוב הבאה:</w:t>
      </w:r>
    </w:p>
    <w:p w:rsidR="00AC444C" w:rsidRPr="00FC6735" w:rsidRDefault="00AC444C" w:rsidP="00BD422E">
      <w:pPr>
        <w:pStyle w:val="aff3"/>
        <w:widowControl w:val="0"/>
        <w:tabs>
          <w:tab w:val="clear" w:pos="1134"/>
          <w:tab w:val="clear" w:pos="1701"/>
          <w:tab w:val="clear" w:pos="2268"/>
          <w:tab w:val="clear" w:pos="2835"/>
          <w:tab w:val="clear" w:pos="6804"/>
          <w:tab w:val="clear" w:pos="7371"/>
          <w:tab w:val="clear" w:pos="7938"/>
        </w:tabs>
        <w:spacing w:line="360" w:lineRule="auto"/>
        <w:ind w:left="1461" w:firstLine="0"/>
        <w:rPr>
          <w:rFonts w:ascii="David" w:hAnsi="David"/>
          <w:rtl/>
          <w:lang w:eastAsia="en-US"/>
        </w:rPr>
      </w:pPr>
    </w:p>
    <w:p w:rsidR="00AC444C" w:rsidRPr="00FC6735" w:rsidRDefault="00AC444C" w:rsidP="00BD422E">
      <w:pPr>
        <w:pStyle w:val="aff3"/>
        <w:widowControl w:val="0"/>
        <w:tabs>
          <w:tab w:val="clear" w:pos="1134"/>
          <w:tab w:val="clear" w:pos="1701"/>
          <w:tab w:val="clear" w:pos="2268"/>
          <w:tab w:val="clear" w:pos="2835"/>
          <w:tab w:val="clear" w:pos="6804"/>
          <w:tab w:val="clear" w:pos="7371"/>
          <w:tab w:val="clear" w:pos="7938"/>
        </w:tabs>
        <w:spacing w:line="360" w:lineRule="auto"/>
        <w:ind w:left="1461" w:firstLine="0"/>
        <w:rPr>
          <w:rFonts w:ascii="David" w:hAnsi="David"/>
          <w:lang w:eastAsia="en-US"/>
        </w:rPr>
      </w:pPr>
    </w:p>
    <w:tbl>
      <w:tblPr>
        <w:bidiVisual/>
        <w:tblW w:w="9048" w:type="dxa"/>
        <w:tblInd w:w="958" w:type="dxa"/>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1985"/>
        <w:gridCol w:w="540"/>
        <w:gridCol w:w="6523"/>
      </w:tblGrid>
      <w:tr w:rsidR="005B379D" w:rsidRPr="00FC6735" w:rsidTr="00C27F43">
        <w:trPr>
          <w:trHeight w:val="406"/>
        </w:trPr>
        <w:tc>
          <w:tcPr>
            <w:tcW w:w="1985" w:type="dxa"/>
            <w:shd w:val="clear" w:color="auto" w:fill="D9D9D9"/>
            <w:vAlign w:val="center"/>
          </w:tcPr>
          <w:p w:rsidR="005B379D" w:rsidRPr="00FC6735" w:rsidRDefault="005B379D" w:rsidP="00C27F43">
            <w:pPr>
              <w:pStyle w:val="aff3"/>
              <w:widowControl w:val="0"/>
              <w:tabs>
                <w:tab w:val="clear" w:pos="1134"/>
                <w:tab w:val="clear" w:pos="1701"/>
                <w:tab w:val="clear" w:pos="2268"/>
                <w:tab w:val="clear" w:pos="2835"/>
                <w:tab w:val="clear" w:pos="6804"/>
                <w:tab w:val="clear" w:pos="7371"/>
                <w:tab w:val="clear" w:pos="7938"/>
              </w:tabs>
              <w:spacing w:line="240" w:lineRule="auto"/>
              <w:ind w:left="0" w:firstLine="0"/>
              <w:jc w:val="center"/>
              <w:rPr>
                <w:rFonts w:ascii="David" w:hAnsi="David"/>
                <w:b/>
                <w:bCs/>
                <w:rtl/>
                <w:lang w:eastAsia="en-US"/>
              </w:rPr>
            </w:pPr>
            <w:r w:rsidRPr="00FC6735">
              <w:rPr>
                <w:rFonts w:ascii="David" w:hAnsi="David"/>
                <w:b/>
                <w:bCs/>
                <w:rtl/>
                <w:lang w:eastAsia="en-US"/>
              </w:rPr>
              <w:t>ציון כולל</w:t>
            </w:r>
          </w:p>
        </w:tc>
        <w:tc>
          <w:tcPr>
            <w:tcW w:w="540" w:type="dxa"/>
            <w:shd w:val="clear" w:color="auto" w:fill="D9D9D9"/>
            <w:vAlign w:val="center"/>
          </w:tcPr>
          <w:p w:rsidR="005B379D" w:rsidRPr="00FC6735" w:rsidRDefault="005B379D" w:rsidP="00C27F43">
            <w:pPr>
              <w:pStyle w:val="aff3"/>
              <w:widowControl w:val="0"/>
              <w:tabs>
                <w:tab w:val="clear" w:pos="1134"/>
                <w:tab w:val="clear" w:pos="1701"/>
                <w:tab w:val="clear" w:pos="2268"/>
                <w:tab w:val="clear" w:pos="2835"/>
                <w:tab w:val="clear" w:pos="6804"/>
                <w:tab w:val="clear" w:pos="7371"/>
                <w:tab w:val="clear" w:pos="7938"/>
              </w:tabs>
              <w:spacing w:line="240" w:lineRule="auto"/>
              <w:ind w:left="0" w:firstLine="0"/>
              <w:jc w:val="center"/>
              <w:rPr>
                <w:rFonts w:ascii="David" w:hAnsi="David"/>
                <w:rtl/>
                <w:lang w:eastAsia="en-US"/>
              </w:rPr>
            </w:pPr>
            <w:r w:rsidRPr="00FC6735">
              <w:rPr>
                <w:rFonts w:ascii="David" w:hAnsi="David"/>
                <w:rtl/>
                <w:lang w:eastAsia="en-US"/>
              </w:rPr>
              <w:t>=</w:t>
            </w:r>
          </w:p>
        </w:tc>
        <w:tc>
          <w:tcPr>
            <w:tcW w:w="6523" w:type="dxa"/>
            <w:shd w:val="clear" w:color="auto" w:fill="D9D9D9"/>
            <w:vAlign w:val="center"/>
          </w:tcPr>
          <w:p w:rsidR="005B379D" w:rsidRPr="00FC6735" w:rsidRDefault="005B379D" w:rsidP="00C27F43">
            <w:pPr>
              <w:pStyle w:val="aff3"/>
              <w:widowControl w:val="0"/>
              <w:tabs>
                <w:tab w:val="clear" w:pos="1134"/>
                <w:tab w:val="clear" w:pos="1701"/>
                <w:tab w:val="clear" w:pos="2268"/>
                <w:tab w:val="clear" w:pos="2835"/>
                <w:tab w:val="clear" w:pos="6804"/>
                <w:tab w:val="clear" w:pos="7371"/>
                <w:tab w:val="clear" w:pos="7938"/>
              </w:tabs>
              <w:spacing w:line="240" w:lineRule="auto"/>
              <w:ind w:left="0" w:firstLine="0"/>
              <w:jc w:val="center"/>
              <w:rPr>
                <w:rFonts w:ascii="David" w:hAnsi="David"/>
                <w:rtl/>
                <w:lang w:eastAsia="en-US"/>
              </w:rPr>
            </w:pPr>
            <w:r w:rsidRPr="00FC6735">
              <w:rPr>
                <w:rFonts w:ascii="David" w:hAnsi="David"/>
                <w:rtl/>
                <w:lang w:eastAsia="en-US"/>
              </w:rPr>
              <w:t>(50% * ציון איכות משוקלל) + (50% * ציון מחיר משוקלל)</w:t>
            </w:r>
          </w:p>
        </w:tc>
      </w:tr>
    </w:tbl>
    <w:p w:rsidR="005B379D" w:rsidRPr="00FC6735" w:rsidRDefault="005B379D" w:rsidP="005B379D">
      <w:pPr>
        <w:pStyle w:val="aff3"/>
        <w:widowControl w:val="0"/>
        <w:tabs>
          <w:tab w:val="clear" w:pos="1134"/>
          <w:tab w:val="clear" w:pos="1701"/>
          <w:tab w:val="clear" w:pos="2268"/>
          <w:tab w:val="clear" w:pos="2835"/>
          <w:tab w:val="clear" w:pos="6804"/>
          <w:tab w:val="clear" w:pos="7371"/>
          <w:tab w:val="clear" w:pos="7938"/>
        </w:tabs>
        <w:spacing w:line="360" w:lineRule="auto"/>
        <w:ind w:left="1361" w:firstLine="57"/>
        <w:rPr>
          <w:rFonts w:ascii="David" w:hAnsi="David"/>
          <w:rtl/>
          <w:lang w:eastAsia="en-US"/>
        </w:rPr>
      </w:pPr>
    </w:p>
    <w:p w:rsidR="00AC444C" w:rsidRPr="00FC6735" w:rsidRDefault="00AC444C" w:rsidP="005B379D">
      <w:pPr>
        <w:pStyle w:val="aff3"/>
        <w:widowControl w:val="0"/>
        <w:tabs>
          <w:tab w:val="clear" w:pos="1134"/>
          <w:tab w:val="clear" w:pos="1701"/>
          <w:tab w:val="clear" w:pos="2268"/>
          <w:tab w:val="clear" w:pos="2835"/>
          <w:tab w:val="clear" w:pos="6804"/>
          <w:tab w:val="clear" w:pos="7371"/>
          <w:tab w:val="clear" w:pos="7938"/>
        </w:tabs>
        <w:spacing w:line="360" w:lineRule="auto"/>
        <w:ind w:left="1134" w:firstLine="57"/>
        <w:rPr>
          <w:rFonts w:ascii="David" w:hAnsi="David"/>
          <w:rtl/>
          <w:lang w:eastAsia="en-US"/>
        </w:rPr>
      </w:pPr>
    </w:p>
    <w:p w:rsidR="00AC444C" w:rsidRPr="00FC6735" w:rsidRDefault="00AC444C" w:rsidP="005B379D">
      <w:pPr>
        <w:pStyle w:val="aff3"/>
        <w:widowControl w:val="0"/>
        <w:tabs>
          <w:tab w:val="clear" w:pos="1134"/>
          <w:tab w:val="clear" w:pos="1701"/>
          <w:tab w:val="clear" w:pos="2268"/>
          <w:tab w:val="clear" w:pos="2835"/>
          <w:tab w:val="clear" w:pos="6804"/>
          <w:tab w:val="clear" w:pos="7371"/>
          <w:tab w:val="clear" w:pos="7938"/>
        </w:tabs>
        <w:spacing w:line="360" w:lineRule="auto"/>
        <w:ind w:left="1134" w:firstLine="57"/>
        <w:rPr>
          <w:rFonts w:ascii="David" w:hAnsi="David"/>
          <w:rtl/>
          <w:lang w:eastAsia="en-US"/>
        </w:rPr>
      </w:pPr>
    </w:p>
    <w:p w:rsidR="005B379D" w:rsidRPr="00FC6735" w:rsidRDefault="005B379D" w:rsidP="005B379D">
      <w:pPr>
        <w:pStyle w:val="aff3"/>
        <w:widowControl w:val="0"/>
        <w:tabs>
          <w:tab w:val="clear" w:pos="1134"/>
          <w:tab w:val="clear" w:pos="1701"/>
          <w:tab w:val="clear" w:pos="2268"/>
          <w:tab w:val="clear" w:pos="2835"/>
          <w:tab w:val="clear" w:pos="6804"/>
          <w:tab w:val="clear" w:pos="7371"/>
          <w:tab w:val="clear" w:pos="7938"/>
        </w:tabs>
        <w:spacing w:line="360" w:lineRule="auto"/>
        <w:ind w:left="1134" w:firstLine="57"/>
        <w:rPr>
          <w:rFonts w:ascii="David" w:hAnsi="David"/>
          <w:rtl/>
          <w:lang w:eastAsia="en-US"/>
        </w:rPr>
      </w:pPr>
      <w:r w:rsidRPr="0091154E">
        <w:rPr>
          <w:rFonts w:ascii="David" w:hAnsi="David"/>
          <w:rtl/>
          <w:lang w:eastAsia="en-US"/>
        </w:rPr>
        <w:t>המציע שיקבל את הציון הכולל הגבוה ביותר ידורג ראשון.</w:t>
      </w:r>
    </w:p>
    <w:p w:rsidR="005B379D" w:rsidRPr="002D2578" w:rsidRDefault="005B379D" w:rsidP="0063455F">
      <w:pPr>
        <w:numPr>
          <w:ilvl w:val="0"/>
          <w:numId w:val="42"/>
        </w:numPr>
        <w:spacing w:before="120" w:after="120" w:line="360" w:lineRule="auto"/>
        <w:jc w:val="both"/>
        <w:rPr>
          <w:rFonts w:ascii="David" w:hAnsi="David" w:cs="David"/>
        </w:rPr>
      </w:pPr>
      <w:r w:rsidRPr="00FC6735">
        <w:rPr>
          <w:rFonts w:ascii="David" w:hAnsi="David" w:cs="David"/>
          <w:rtl/>
        </w:rPr>
        <w:t xml:space="preserve">ועדת המכרזים רשאית לדרג מציע או מציעים נוספים, מלבד הזוכה שנבחר באופן הנ"ל, ולקבוע כי במקרה </w:t>
      </w:r>
      <w:r w:rsidRPr="002D2578">
        <w:rPr>
          <w:rFonts w:ascii="David" w:hAnsi="David" w:cs="David"/>
          <w:rtl/>
        </w:rPr>
        <w:t>שהזוכה לא יעמוד בתנאי כלשהו או לא יתקשר מאיזו סיבה שהיא עם המזמין, יבוא במקומו המציע שידורג אחריו.</w:t>
      </w:r>
    </w:p>
    <w:p w:rsidR="007A53F0" w:rsidRPr="00FC6735" w:rsidRDefault="005B379D" w:rsidP="0063455F">
      <w:pPr>
        <w:numPr>
          <w:ilvl w:val="0"/>
          <w:numId w:val="42"/>
        </w:numPr>
        <w:spacing w:before="120" w:after="120" w:line="360" w:lineRule="auto"/>
        <w:jc w:val="both"/>
        <w:rPr>
          <w:rFonts w:ascii="David" w:hAnsi="David" w:cs="David"/>
          <w:rtl/>
        </w:rPr>
      </w:pPr>
      <w:r w:rsidRPr="002D2578">
        <w:rPr>
          <w:rFonts w:ascii="David" w:hAnsi="David" w:cs="David"/>
          <w:rtl/>
        </w:rPr>
        <w:t>על אף האמור לעיל, ועדת המכרזים רשאית שלא לבחור באף אחת מן ההצעות, וכן שלא לבחור בהצעה בה הוצעו המחירים הנמוכים ביותר, הכול לפי שיקול דעתה הבלעדי ומבלי חובת הנמקה, בפרט, אך לא רק, בשל חשש ממשי כי ההצעה אינה כדאית כלכלית למציע כך שהמציע עלול שלא לעמוד בהתחייבויותיו למשרד, הכול</w:t>
      </w:r>
      <w:r w:rsidRPr="00FC6735">
        <w:rPr>
          <w:rFonts w:ascii="David" w:hAnsi="David" w:cs="David"/>
          <w:rtl/>
        </w:rPr>
        <w:t xml:space="preserve"> לפי שיקול דעת המזמין. כן רשאית היא להתנות את הזכייה בתנאים ללא חובת הנמקה. במיוחד אין המזמין מתחייב לקבל הצעה כלשהי אם על-ידי קבלתה הוא עלול לחרוג מהסכום המאושר בתקציב המזמין או מהאומדן שעשה (ככל שיעשה אומדן שכזה).</w:t>
      </w:r>
    </w:p>
    <w:p w:rsidR="005B379D" w:rsidRPr="00FC6735" w:rsidRDefault="005B379D" w:rsidP="00BD422E">
      <w:pPr>
        <w:spacing w:before="120" w:after="120" w:line="360" w:lineRule="auto"/>
        <w:jc w:val="both"/>
        <w:rPr>
          <w:rFonts w:ascii="David" w:eastAsia="Calibri" w:hAnsi="David" w:cs="David"/>
          <w:b/>
          <w:bCs/>
          <w:u w:val="single"/>
          <w:rtl/>
        </w:rPr>
      </w:pPr>
    </w:p>
    <w:p w:rsidR="005B379D" w:rsidRPr="00FC6735" w:rsidRDefault="005B379D" w:rsidP="008066B6">
      <w:pPr>
        <w:numPr>
          <w:ilvl w:val="0"/>
          <w:numId w:val="2"/>
        </w:numPr>
        <w:spacing w:before="120" w:after="120" w:line="360" w:lineRule="auto"/>
        <w:jc w:val="both"/>
        <w:rPr>
          <w:rFonts w:ascii="David" w:hAnsi="David" w:cs="David"/>
          <w:rtl/>
        </w:rPr>
      </w:pPr>
      <w:r w:rsidRPr="00FC6735">
        <w:rPr>
          <w:rFonts w:ascii="David" w:eastAsia="Calibri" w:hAnsi="David" w:cs="David"/>
          <w:b/>
          <w:bCs/>
          <w:u w:val="single"/>
          <w:rtl/>
        </w:rPr>
        <w:lastRenderedPageBreak/>
        <w:t>תנאים כלליים לבחירת הזוכה</w:t>
      </w:r>
    </w:p>
    <w:p w:rsidR="00903221" w:rsidRPr="00FC6735" w:rsidRDefault="00903221" w:rsidP="0063455F">
      <w:pPr>
        <w:pStyle w:val="aa"/>
        <w:numPr>
          <w:ilvl w:val="0"/>
          <w:numId w:val="11"/>
        </w:numPr>
        <w:spacing w:before="120" w:after="120" w:line="360" w:lineRule="auto"/>
        <w:ind w:left="850" w:hanging="567"/>
        <w:jc w:val="both"/>
        <w:rPr>
          <w:rFonts w:ascii="David" w:hAnsi="David" w:cs="David"/>
          <w:rtl/>
        </w:rPr>
      </w:pPr>
      <w:r w:rsidRPr="00FC6735">
        <w:rPr>
          <w:rFonts w:ascii="David" w:hAnsi="David" w:cs="David"/>
          <w:rtl/>
        </w:rPr>
        <w:t>המשרד  אינו מתחייב לקבל את ההצעה הזולה ביותר או הצעה אחת בלבד או הצעה כלשהי.</w:t>
      </w:r>
    </w:p>
    <w:p w:rsidR="00903221" w:rsidRPr="00FC6735" w:rsidRDefault="00903221" w:rsidP="0063455F">
      <w:pPr>
        <w:pStyle w:val="aa"/>
        <w:numPr>
          <w:ilvl w:val="0"/>
          <w:numId w:val="11"/>
        </w:numPr>
        <w:spacing w:before="120" w:after="120" w:line="360" w:lineRule="auto"/>
        <w:ind w:left="850" w:hanging="567"/>
        <w:jc w:val="both"/>
        <w:rPr>
          <w:rFonts w:ascii="David" w:hAnsi="David" w:cs="David"/>
          <w:u w:val="single"/>
        </w:rPr>
      </w:pPr>
      <w:r w:rsidRPr="00FC6735">
        <w:rPr>
          <w:rFonts w:ascii="David" w:hAnsi="David" w:cs="David"/>
          <w:rtl/>
        </w:rPr>
        <w:t>המשרד רשאי לערוך את כל הבדיקות הנחוצות לבחינת ההצעות ושקלולן, לרבות שיחות עם ממליצים וגורמים רלוונטיים בתחום, קיום ראיונות עם המציע או עם העובד המוצע על-ידי התאגיד למתן השירותים. אם יחליט המשרד לערוך ראיונות כאמור, יתחייב המציע כי העובדים המוצעים מטעמו יתייצבו לראיון בהתראה של יומיים מראש.</w:t>
      </w:r>
    </w:p>
    <w:p w:rsidR="00903221" w:rsidRPr="00FC6735" w:rsidRDefault="00903221" w:rsidP="0063455F">
      <w:pPr>
        <w:pStyle w:val="aa"/>
        <w:numPr>
          <w:ilvl w:val="0"/>
          <w:numId w:val="11"/>
        </w:numPr>
        <w:spacing w:before="120" w:after="120" w:line="360" w:lineRule="auto"/>
        <w:ind w:left="850" w:hanging="567"/>
        <w:jc w:val="both"/>
        <w:rPr>
          <w:rFonts w:ascii="David" w:hAnsi="David" w:cs="David"/>
        </w:rPr>
      </w:pPr>
      <w:r w:rsidRPr="00FC6735">
        <w:rPr>
          <w:rFonts w:ascii="David" w:hAnsi="David" w:cs="David"/>
          <w:rtl/>
        </w:rPr>
        <w:t>נתגלו בהצעה טעויות סופר או טעויות חשבוניות – רשאית ועדת המכרזים של המשרד לתקן אותן תוך מתן הודעה למציע.</w:t>
      </w:r>
    </w:p>
    <w:p w:rsidR="00903221" w:rsidRPr="00FC6735" w:rsidRDefault="00903221" w:rsidP="0063455F">
      <w:pPr>
        <w:pStyle w:val="aa"/>
        <w:numPr>
          <w:ilvl w:val="0"/>
          <w:numId w:val="11"/>
        </w:numPr>
        <w:spacing w:before="120" w:after="120" w:line="360" w:lineRule="auto"/>
        <w:ind w:left="850" w:hanging="567"/>
        <w:jc w:val="both"/>
        <w:rPr>
          <w:rFonts w:ascii="David" w:hAnsi="David" w:cs="David"/>
        </w:rPr>
      </w:pPr>
      <w:r w:rsidRPr="00FC6735">
        <w:rPr>
          <w:rFonts w:ascii="David" w:hAnsi="David" w:cs="David"/>
          <w:rtl/>
        </w:rPr>
        <w:t>ועדת המכרזים רשאית לפסול כל הצעה שנעשתה שלא על פי הוראות מכרז זה או חלקן ו/או שתהיה חסרה, מוטעית או מבוססת על הנחות בלתי נכונות, זולת אם החליטה הועדה אחרת מטעמים שירשמו</w:t>
      </w:r>
      <w:r w:rsidRPr="00FC6735">
        <w:rPr>
          <w:rFonts w:ascii="David" w:hAnsi="David" w:cs="David"/>
        </w:rPr>
        <w:t xml:space="preserve">. </w:t>
      </w:r>
      <w:r w:rsidRPr="00FC6735">
        <w:rPr>
          <w:rFonts w:ascii="David" w:hAnsi="David" w:cs="David"/>
          <w:rtl/>
        </w:rPr>
        <w:t xml:space="preserve">                                                                                                                                                                                                                                                                                                                                                                                                                                                                                                                                                                                                                                                                                                                                                                                                                                                                                                                                                                                                                                                                                                                                                                                                                                                                                                                                                                                                                                                                                                                                                                                                                                                                                                                                                                                                                                                                                                                                                                                                                                                                                                                                                                                                                                                                                                                                                              </w:t>
      </w:r>
    </w:p>
    <w:p w:rsidR="00903221" w:rsidRPr="00FC6735" w:rsidRDefault="00903221" w:rsidP="0063455F">
      <w:pPr>
        <w:pStyle w:val="aa"/>
        <w:numPr>
          <w:ilvl w:val="0"/>
          <w:numId w:val="11"/>
        </w:numPr>
        <w:spacing w:before="120" w:after="120" w:line="360" w:lineRule="auto"/>
        <w:ind w:left="850" w:hanging="567"/>
        <w:jc w:val="both"/>
        <w:rPr>
          <w:rFonts w:ascii="David" w:hAnsi="David" w:cs="David"/>
          <w:b/>
          <w:bCs/>
          <w:u w:val="single"/>
        </w:rPr>
      </w:pPr>
      <w:r w:rsidRPr="00FC6735">
        <w:rPr>
          <w:rFonts w:ascii="David" w:hAnsi="David" w:cs="David"/>
          <w:rtl/>
        </w:rPr>
        <w:t xml:space="preserve">המשרד לא יבחר מי שקיים לגביו חשש לניגוד עניינים. </w:t>
      </w:r>
    </w:p>
    <w:p w:rsidR="00903221" w:rsidRPr="00FC6735" w:rsidRDefault="00903221" w:rsidP="0063455F">
      <w:pPr>
        <w:pStyle w:val="aa"/>
        <w:numPr>
          <w:ilvl w:val="0"/>
          <w:numId w:val="11"/>
        </w:numPr>
        <w:spacing w:before="120" w:after="120" w:line="360" w:lineRule="auto"/>
        <w:ind w:left="850" w:hanging="567"/>
        <w:jc w:val="both"/>
        <w:rPr>
          <w:rFonts w:ascii="David" w:hAnsi="David" w:cs="David"/>
        </w:rPr>
      </w:pPr>
      <w:r w:rsidRPr="00FC6735">
        <w:rPr>
          <w:rFonts w:ascii="David" w:hAnsi="David" w:cs="David"/>
          <w:rtl/>
        </w:rPr>
        <w:t>ועדת המכרזים רשאית להחליט על בחירה בחלק מן השירותים המפורטים במסמכי מכרז זה.</w:t>
      </w:r>
    </w:p>
    <w:p w:rsidR="00903221" w:rsidRPr="00FC6735" w:rsidRDefault="00903221" w:rsidP="0063455F">
      <w:pPr>
        <w:pStyle w:val="aa"/>
        <w:numPr>
          <w:ilvl w:val="0"/>
          <w:numId w:val="11"/>
        </w:numPr>
        <w:spacing w:before="120" w:after="120" w:line="360" w:lineRule="auto"/>
        <w:ind w:left="850" w:hanging="567"/>
        <w:jc w:val="both"/>
        <w:rPr>
          <w:rFonts w:ascii="David" w:hAnsi="David" w:cs="David"/>
        </w:rPr>
      </w:pPr>
      <w:r w:rsidRPr="00FC6735">
        <w:rPr>
          <w:rFonts w:ascii="David" w:hAnsi="David" w:cs="David"/>
          <w:rtl/>
        </w:rPr>
        <w:t xml:space="preserve">המשרד </w:t>
      </w:r>
      <w:r w:rsidRPr="00FC6735">
        <w:rPr>
          <w:rFonts w:ascii="David" w:hAnsi="David" w:cs="David"/>
          <w:u w:val="single"/>
          <w:rtl/>
        </w:rPr>
        <w:t>אינו</w:t>
      </w:r>
      <w:r w:rsidRPr="00FC6735">
        <w:rPr>
          <w:rFonts w:ascii="David" w:hAnsi="David" w:cs="David"/>
          <w:rtl/>
        </w:rPr>
        <w:t xml:space="preserve"> מתחייב להזמין מן הזוכה שירותים בהיקף מינימאלי כלשהו.</w:t>
      </w:r>
    </w:p>
    <w:p w:rsidR="00903221" w:rsidRPr="00FC6735" w:rsidRDefault="00903221" w:rsidP="0063455F">
      <w:pPr>
        <w:pStyle w:val="aa"/>
        <w:numPr>
          <w:ilvl w:val="0"/>
          <w:numId w:val="11"/>
        </w:numPr>
        <w:spacing w:before="120" w:after="120" w:line="360" w:lineRule="auto"/>
        <w:ind w:left="850" w:hanging="567"/>
        <w:jc w:val="both"/>
        <w:rPr>
          <w:rFonts w:ascii="David" w:hAnsi="David" w:cs="David"/>
        </w:rPr>
      </w:pPr>
      <w:r w:rsidRPr="00FC6735">
        <w:rPr>
          <w:rFonts w:ascii="David" w:hAnsi="David" w:cs="David"/>
          <w:rtl/>
        </w:rPr>
        <w:t>ועדת המכרזים רשאית להחליט על בחירת מציע זוכה ככשיר שני, שלישי וכו' למקרה שההתקשרות עם הזוכה הראשון, השני וכו' לא תצא אל הפועל מכל סיבה שהיא.</w:t>
      </w:r>
    </w:p>
    <w:p w:rsidR="00903221" w:rsidRDefault="00903221" w:rsidP="0063455F">
      <w:pPr>
        <w:pStyle w:val="aa"/>
        <w:numPr>
          <w:ilvl w:val="0"/>
          <w:numId w:val="11"/>
        </w:numPr>
        <w:spacing w:before="120" w:after="120" w:line="360" w:lineRule="auto"/>
        <w:ind w:left="850" w:hanging="567"/>
        <w:jc w:val="both"/>
        <w:rPr>
          <w:rFonts w:ascii="David" w:hAnsi="David" w:cs="David"/>
        </w:rPr>
      </w:pPr>
      <w:r w:rsidRPr="00FC6735">
        <w:rPr>
          <w:rFonts w:ascii="David" w:hAnsi="David" w:cs="David"/>
          <w:rtl/>
        </w:rPr>
        <w:t>המשרד שומר לעצמו את הזכות לבטל מכרז זה בכל עת משיקוליו הוא.</w:t>
      </w:r>
    </w:p>
    <w:p w:rsidR="00B203A1" w:rsidRPr="00FC6735" w:rsidRDefault="00B203A1" w:rsidP="0063455F">
      <w:pPr>
        <w:pStyle w:val="aa"/>
        <w:spacing w:before="120" w:after="120" w:line="360" w:lineRule="auto"/>
        <w:ind w:left="850"/>
        <w:jc w:val="both"/>
        <w:rPr>
          <w:rFonts w:ascii="David" w:hAnsi="David" w:cs="David"/>
        </w:rPr>
      </w:pPr>
    </w:p>
    <w:p w:rsidR="00903221" w:rsidRPr="00FC6735" w:rsidRDefault="00903221" w:rsidP="008066B6">
      <w:pPr>
        <w:widowControl w:val="0"/>
        <w:numPr>
          <w:ilvl w:val="0"/>
          <w:numId w:val="2"/>
        </w:numPr>
        <w:autoSpaceDE w:val="0"/>
        <w:autoSpaceDN w:val="0"/>
        <w:adjustRightInd w:val="0"/>
        <w:spacing w:after="200" w:line="276" w:lineRule="auto"/>
        <w:rPr>
          <w:rFonts w:ascii="David" w:eastAsia="Calibri" w:hAnsi="David" w:cs="David"/>
          <w:b/>
          <w:bCs/>
          <w:u w:val="single"/>
          <w:rtl/>
        </w:rPr>
      </w:pPr>
      <w:r w:rsidRPr="00FC6735">
        <w:rPr>
          <w:rFonts w:ascii="David" w:eastAsia="Calibri" w:hAnsi="David" w:cs="David"/>
          <w:b/>
          <w:bCs/>
          <w:u w:val="single"/>
          <w:rtl/>
        </w:rPr>
        <w:t>התחייבות ופעילויות הנדרשות מאת הזוכה במכרז</w:t>
      </w:r>
      <w:r w:rsidRPr="00FC6735">
        <w:rPr>
          <w:rFonts w:ascii="David" w:eastAsia="Calibri" w:hAnsi="David" w:cs="David"/>
          <w:rtl/>
        </w:rPr>
        <w:t>:</w:t>
      </w:r>
    </w:p>
    <w:p w:rsidR="00903221" w:rsidRPr="00FC6735" w:rsidRDefault="00903221" w:rsidP="008066B6">
      <w:pPr>
        <w:pStyle w:val="aa"/>
        <w:numPr>
          <w:ilvl w:val="0"/>
          <w:numId w:val="7"/>
        </w:numPr>
        <w:spacing w:before="120" w:after="120" w:line="360" w:lineRule="auto"/>
        <w:jc w:val="both"/>
        <w:rPr>
          <w:rFonts w:ascii="David" w:eastAsia="Calibri" w:hAnsi="David" w:cs="David"/>
          <w:b/>
          <w:bCs/>
        </w:rPr>
      </w:pPr>
      <w:r w:rsidRPr="00FC6735">
        <w:rPr>
          <w:rFonts w:ascii="David" w:eastAsia="Calibri" w:hAnsi="David" w:cs="David"/>
          <w:rtl/>
        </w:rPr>
        <w:t xml:space="preserve">הזוכה במכרז יחתום על הסכם ההתקשרות (נספח </w:t>
      </w:r>
      <w:r w:rsidR="00661E8F" w:rsidRPr="00FC6735">
        <w:rPr>
          <w:rFonts w:ascii="David" w:eastAsia="Calibri" w:hAnsi="David" w:cs="David"/>
          <w:rtl/>
        </w:rPr>
        <w:t>ו</w:t>
      </w:r>
      <w:r w:rsidRPr="00FC6735">
        <w:rPr>
          <w:rFonts w:ascii="David" w:eastAsia="Calibri" w:hAnsi="David" w:cs="David"/>
          <w:rtl/>
        </w:rPr>
        <w:t>') תוך 7 ימים מיום שנמסרה לו ההודעה בדבר הזכייה</w:t>
      </w:r>
      <w:r w:rsidRPr="00FC6735">
        <w:rPr>
          <w:rFonts w:ascii="David" w:eastAsia="Calibri" w:hAnsi="David" w:cs="David"/>
          <w:b/>
          <w:bCs/>
          <w:rtl/>
        </w:rPr>
        <w:t xml:space="preserve"> </w:t>
      </w:r>
      <w:r w:rsidRPr="00FC6735">
        <w:rPr>
          <w:rFonts w:ascii="David" w:eastAsia="Calibri" w:hAnsi="David" w:cs="David"/>
          <w:rtl/>
        </w:rPr>
        <w:t>וימסור למשרד העתק מכל המסמכים והאישורים הדרושים לפי חוק עסקאות גופים ציבוריים, התשל"ו – 1976.</w:t>
      </w:r>
      <w:r w:rsidRPr="00FC6735">
        <w:rPr>
          <w:rFonts w:ascii="David" w:eastAsia="Calibri" w:hAnsi="David" w:cs="David"/>
          <w:b/>
          <w:bCs/>
          <w:rtl/>
        </w:rPr>
        <w:t xml:space="preserve"> </w:t>
      </w:r>
    </w:p>
    <w:p w:rsidR="00B32183" w:rsidRPr="00FC6735" w:rsidRDefault="00B32183" w:rsidP="008066B6">
      <w:pPr>
        <w:numPr>
          <w:ilvl w:val="0"/>
          <w:numId w:val="7"/>
        </w:numPr>
        <w:spacing w:line="276" w:lineRule="auto"/>
        <w:contextualSpacing/>
        <w:jc w:val="both"/>
        <w:rPr>
          <w:rFonts w:ascii="David" w:hAnsi="David" w:cs="David"/>
        </w:rPr>
      </w:pPr>
      <w:r w:rsidRPr="00FC6735">
        <w:rPr>
          <w:rFonts w:ascii="David" w:hAnsi="David" w:cs="David"/>
          <w:rtl/>
        </w:rPr>
        <w:t>הזוכה יתחייב להימנע מניגוד עניינים בעת מתן השירותים בהתאם לקבוע בהסכם ההתקשרות עם המשרד.</w:t>
      </w:r>
    </w:p>
    <w:p w:rsidR="00903221" w:rsidRPr="00FC6735" w:rsidRDefault="00903221" w:rsidP="008066B6">
      <w:pPr>
        <w:pStyle w:val="aa"/>
        <w:numPr>
          <w:ilvl w:val="0"/>
          <w:numId w:val="7"/>
        </w:numPr>
        <w:spacing w:before="120" w:after="120" w:line="360" w:lineRule="auto"/>
        <w:jc w:val="both"/>
        <w:rPr>
          <w:rFonts w:ascii="David" w:eastAsia="Calibri" w:hAnsi="David" w:cs="David"/>
        </w:rPr>
      </w:pPr>
      <w:r w:rsidRPr="00FC6735">
        <w:rPr>
          <w:rFonts w:ascii="David" w:eastAsia="Calibri" w:hAnsi="David" w:cs="David"/>
          <w:rtl/>
        </w:rPr>
        <w:t>מובהר בזאת כי רק חתימ</w:t>
      </w:r>
      <w:r w:rsidR="00B32183" w:rsidRPr="00FC6735">
        <w:rPr>
          <w:rFonts w:ascii="David" w:eastAsia="Calibri" w:hAnsi="David" w:cs="David"/>
          <w:rtl/>
        </w:rPr>
        <w:t>ת המשרד</w:t>
      </w:r>
      <w:r w:rsidRPr="00FC6735">
        <w:rPr>
          <w:rFonts w:ascii="David" w:eastAsia="Calibri" w:hAnsi="David" w:cs="David"/>
          <w:rtl/>
        </w:rPr>
        <w:t xml:space="preserve"> על הסכם ההתקשרות</w:t>
      </w:r>
      <w:r w:rsidRPr="00FC6735">
        <w:rPr>
          <w:rFonts w:ascii="David" w:eastAsia="Calibri" w:hAnsi="David" w:cs="David"/>
          <w:b/>
          <w:bCs/>
          <w:rtl/>
        </w:rPr>
        <w:t xml:space="preserve"> </w:t>
      </w:r>
      <w:r w:rsidRPr="00FC6735">
        <w:rPr>
          <w:rFonts w:ascii="David" w:eastAsia="Calibri" w:hAnsi="David" w:cs="David"/>
          <w:rtl/>
        </w:rPr>
        <w:t>יוצרת יחסים חוזים בין המשרד לזוכה, וכי בטרם חתימת מורשי החתימה מטעם המשרד על הסכם ההתקשרות, ועדת המכרזים רשאית לבטל או לשנות את החלטתה לפי שיקול דעתה.</w:t>
      </w:r>
    </w:p>
    <w:p w:rsidR="00903221" w:rsidRPr="00FC6735" w:rsidRDefault="00903221" w:rsidP="008066B6">
      <w:pPr>
        <w:pStyle w:val="aa"/>
        <w:numPr>
          <w:ilvl w:val="0"/>
          <w:numId w:val="7"/>
        </w:numPr>
        <w:spacing w:before="120" w:after="120" w:line="360" w:lineRule="auto"/>
        <w:jc w:val="both"/>
        <w:rPr>
          <w:rFonts w:ascii="David" w:eastAsia="Calibri" w:hAnsi="David" w:cs="David"/>
        </w:rPr>
      </w:pPr>
      <w:r w:rsidRPr="00FC6735">
        <w:rPr>
          <w:rFonts w:ascii="David" w:eastAsia="Calibri" w:hAnsi="David" w:cs="David"/>
          <w:rtl/>
        </w:rPr>
        <w:t>זוכה אשר חזר בו מהצעתו או לא פעל בהתאם לאמור בסעיף א' לעיל, רשאית  ועדת המכרזים לראות את ההצעה כבטלה מעיקרה ולבטל את ההתקשרות עם הזוכה תוך מתן הודעה לזוכה.</w:t>
      </w:r>
    </w:p>
    <w:p w:rsidR="007A53F0" w:rsidRDefault="00903221" w:rsidP="00FC5C0E">
      <w:pPr>
        <w:pStyle w:val="aa"/>
        <w:numPr>
          <w:ilvl w:val="0"/>
          <w:numId w:val="7"/>
        </w:numPr>
        <w:spacing w:before="120" w:after="120" w:line="360" w:lineRule="auto"/>
        <w:jc w:val="both"/>
        <w:rPr>
          <w:rFonts w:ascii="David" w:eastAsia="Calibri" w:hAnsi="David" w:cs="David"/>
        </w:rPr>
      </w:pPr>
      <w:r w:rsidRPr="00FC6735">
        <w:rPr>
          <w:rFonts w:ascii="David" w:eastAsia="Calibri" w:hAnsi="David" w:cs="David"/>
          <w:rtl/>
        </w:rPr>
        <w:t>מיום משלוח ההודעה כאמור יהיה המשרד רשאי לנקוט בכל פעולה שימצא לנכון לקבלת השירותים בלא שתהיה למציע כל טענה ו/או תביעה כנגדו ולנקוט בכל צעד אחר הנראה לו לנכון, לרבות תביעת כל סעד ו/או פיצוי על פי דין.</w:t>
      </w:r>
    </w:p>
    <w:p w:rsidR="00B203A1" w:rsidRPr="00FC6735" w:rsidRDefault="00B203A1" w:rsidP="0063455F">
      <w:pPr>
        <w:pStyle w:val="aa"/>
        <w:spacing w:before="120" w:after="120" w:line="360" w:lineRule="auto"/>
        <w:jc w:val="both"/>
        <w:rPr>
          <w:rFonts w:ascii="David" w:eastAsia="Calibri" w:hAnsi="David" w:cs="David"/>
        </w:rPr>
      </w:pPr>
    </w:p>
    <w:p w:rsidR="00903221" w:rsidRPr="00FC6735" w:rsidRDefault="00B203A1" w:rsidP="008066B6">
      <w:pPr>
        <w:widowControl w:val="0"/>
        <w:numPr>
          <w:ilvl w:val="0"/>
          <w:numId w:val="2"/>
        </w:numPr>
        <w:autoSpaceDE w:val="0"/>
        <w:autoSpaceDN w:val="0"/>
        <w:adjustRightInd w:val="0"/>
        <w:spacing w:after="200" w:line="276" w:lineRule="auto"/>
        <w:rPr>
          <w:rFonts w:ascii="David" w:eastAsia="Calibri" w:hAnsi="David" w:cs="David"/>
          <w:b/>
          <w:bCs/>
          <w:u w:val="single"/>
        </w:rPr>
      </w:pPr>
      <w:r>
        <w:rPr>
          <w:rFonts w:ascii="David" w:eastAsia="Calibri" w:hAnsi="David" w:cs="David" w:hint="cs"/>
          <w:b/>
          <w:bCs/>
          <w:u w:val="single"/>
          <w:rtl/>
        </w:rPr>
        <w:t>זכות עיון</w:t>
      </w:r>
    </w:p>
    <w:p w:rsidR="00903221" w:rsidRDefault="00903221" w:rsidP="0063455F">
      <w:pPr>
        <w:pStyle w:val="aa"/>
        <w:spacing w:before="120" w:after="120" w:line="360" w:lineRule="auto"/>
        <w:jc w:val="both"/>
        <w:rPr>
          <w:rFonts w:ascii="David" w:eastAsia="Calibri" w:hAnsi="David" w:cs="David"/>
          <w:rtl/>
        </w:rPr>
      </w:pPr>
      <w:r w:rsidRPr="00FC6735">
        <w:rPr>
          <w:rFonts w:ascii="David" w:eastAsia="Calibri" w:hAnsi="David" w:cs="David"/>
          <w:rtl/>
        </w:rPr>
        <w:t>ההצעה הזוכה תהיה פתוחה לעיון בהתאם להוראות הדין. מציע הסבור שחלקים מסוימים בהצעתו מהווים סוד מסחרי או מקצועי יציין זאת בהצעתו למכרז</w:t>
      </w:r>
      <w:r w:rsidR="00B203A1">
        <w:rPr>
          <w:rFonts w:ascii="David" w:eastAsia="Calibri" w:hAnsi="David" w:cs="David" w:hint="cs"/>
          <w:rtl/>
        </w:rPr>
        <w:t xml:space="preserve"> ויצרף עותק מושחר מהצעתו</w:t>
      </w:r>
      <w:r w:rsidRPr="00FC6735">
        <w:rPr>
          <w:rFonts w:ascii="David" w:eastAsia="Calibri" w:hAnsi="David" w:cs="David"/>
          <w:rtl/>
        </w:rPr>
        <w:t>. מציע כאמור ייחשב כמי שהסכים לכך שסעיפים מקבילים בהצעות של מציעים אחרים הינם חסויים. על אף האמור, ההחלטה הסופית בעניין מסורה לוועדת המכרזים שתהיה רשאית על פי שיקול דעתה להתיר עיון במסמכים, בכפוף להוראות כל דין.</w:t>
      </w:r>
    </w:p>
    <w:p w:rsidR="00F5204A" w:rsidRDefault="00F5204A" w:rsidP="0063455F">
      <w:pPr>
        <w:pStyle w:val="aa"/>
        <w:spacing w:before="120" w:after="120" w:line="360" w:lineRule="auto"/>
        <w:jc w:val="both"/>
        <w:rPr>
          <w:rFonts w:ascii="David" w:eastAsia="Calibri" w:hAnsi="David" w:cs="David"/>
          <w:rtl/>
        </w:rPr>
      </w:pPr>
    </w:p>
    <w:p w:rsidR="00661E8F" w:rsidRPr="00FC6735" w:rsidRDefault="00661E8F" w:rsidP="00903221">
      <w:pPr>
        <w:spacing w:before="120" w:after="120" w:line="360" w:lineRule="auto"/>
        <w:rPr>
          <w:rFonts w:ascii="David" w:eastAsia="Calibri" w:hAnsi="David" w:cs="David"/>
          <w:b/>
          <w:bCs/>
          <w:rtl/>
        </w:rPr>
      </w:pPr>
    </w:p>
    <w:p w:rsidR="00903221" w:rsidRPr="00FC6735" w:rsidRDefault="00903221" w:rsidP="00903221">
      <w:pPr>
        <w:spacing w:before="120" w:after="120" w:line="360" w:lineRule="auto"/>
        <w:rPr>
          <w:rFonts w:ascii="David" w:eastAsia="Calibri" w:hAnsi="David" w:cs="David"/>
          <w:b/>
          <w:bCs/>
          <w:rtl/>
        </w:rPr>
      </w:pPr>
      <w:r w:rsidRPr="00FC6735">
        <w:rPr>
          <w:rFonts w:ascii="David" w:eastAsia="Calibri" w:hAnsi="David" w:cs="David"/>
          <w:b/>
          <w:bCs/>
          <w:rtl/>
        </w:rPr>
        <w:t>נספחים:</w:t>
      </w:r>
    </w:p>
    <w:p w:rsidR="00903221" w:rsidRPr="00FC6735" w:rsidRDefault="00903221" w:rsidP="00903221">
      <w:pPr>
        <w:spacing w:before="120" w:after="120" w:line="360" w:lineRule="auto"/>
        <w:rPr>
          <w:rFonts w:ascii="David" w:eastAsia="Calibri" w:hAnsi="David" w:cs="David"/>
          <w:rtl/>
        </w:rPr>
      </w:pPr>
      <w:r w:rsidRPr="00FC6735">
        <w:rPr>
          <w:rFonts w:ascii="David" w:eastAsia="Calibri" w:hAnsi="David" w:cs="David"/>
          <w:rtl/>
        </w:rPr>
        <w:t>נספח א' -  טופס הצעת המציע;</w:t>
      </w:r>
    </w:p>
    <w:p w:rsidR="005B379D" w:rsidRPr="00FC6735" w:rsidRDefault="005B379D" w:rsidP="00BD422E">
      <w:pPr>
        <w:spacing w:before="120" w:after="120" w:line="360" w:lineRule="auto"/>
        <w:rPr>
          <w:rFonts w:ascii="David" w:eastAsia="Calibri" w:hAnsi="David" w:cs="David"/>
          <w:rtl/>
        </w:rPr>
      </w:pPr>
      <w:r w:rsidRPr="00FC6735">
        <w:rPr>
          <w:rFonts w:ascii="David" w:hAnsi="David" w:cs="David"/>
          <w:rtl/>
        </w:rPr>
        <w:t>נספח ב' – טופס הצעת המחיר של המציע;</w:t>
      </w:r>
    </w:p>
    <w:p w:rsidR="00903221" w:rsidRPr="00FC6735" w:rsidRDefault="00903221" w:rsidP="00903221">
      <w:pPr>
        <w:spacing w:before="120" w:after="120" w:line="360" w:lineRule="auto"/>
        <w:rPr>
          <w:rFonts w:ascii="David" w:eastAsia="Calibri" w:hAnsi="David" w:cs="David"/>
          <w:rtl/>
        </w:rPr>
      </w:pPr>
      <w:r w:rsidRPr="00FC6735">
        <w:rPr>
          <w:rFonts w:ascii="David" w:eastAsia="Calibri" w:hAnsi="David" w:cs="David"/>
          <w:rtl/>
        </w:rPr>
        <w:t xml:space="preserve">נספח </w:t>
      </w:r>
      <w:r w:rsidR="005B379D" w:rsidRPr="00FC6735">
        <w:rPr>
          <w:rFonts w:ascii="David" w:eastAsia="Calibri" w:hAnsi="David" w:cs="David"/>
          <w:rtl/>
        </w:rPr>
        <w:t>ג</w:t>
      </w:r>
      <w:r w:rsidRPr="00FC6735">
        <w:rPr>
          <w:rFonts w:ascii="David" w:eastAsia="Calibri" w:hAnsi="David" w:cs="David"/>
          <w:rtl/>
        </w:rPr>
        <w:t xml:space="preserve">' </w:t>
      </w:r>
      <w:r w:rsidR="00B203A1">
        <w:rPr>
          <w:rFonts w:ascii="David" w:eastAsia="Calibri" w:hAnsi="David" w:cs="David"/>
          <w:rtl/>
        </w:rPr>
        <w:t>–</w:t>
      </w:r>
      <w:r w:rsidRPr="00FC6735">
        <w:rPr>
          <w:rFonts w:ascii="David" w:eastAsia="Calibri" w:hAnsi="David" w:cs="David"/>
          <w:rtl/>
        </w:rPr>
        <w:t xml:space="preserve"> התחייבות להימנע מניגוד עניינים; </w:t>
      </w:r>
    </w:p>
    <w:p w:rsidR="00903221" w:rsidRPr="00FC6735" w:rsidRDefault="00903221" w:rsidP="0056680B">
      <w:pPr>
        <w:spacing w:before="120" w:after="120" w:line="360" w:lineRule="auto"/>
        <w:rPr>
          <w:rFonts w:ascii="David" w:eastAsia="Calibri" w:hAnsi="David" w:cs="David"/>
          <w:rtl/>
        </w:rPr>
      </w:pPr>
      <w:r w:rsidRPr="00FC6735">
        <w:rPr>
          <w:rFonts w:ascii="David" w:eastAsia="Calibri" w:hAnsi="David" w:cs="David"/>
          <w:rtl/>
        </w:rPr>
        <w:t xml:space="preserve">נספח </w:t>
      </w:r>
      <w:r w:rsidR="004C0B43" w:rsidRPr="00FC6735">
        <w:rPr>
          <w:rFonts w:ascii="David" w:eastAsia="Calibri" w:hAnsi="David" w:cs="David"/>
          <w:rtl/>
        </w:rPr>
        <w:t>ד</w:t>
      </w:r>
      <w:r w:rsidRPr="00FC6735">
        <w:rPr>
          <w:rFonts w:ascii="David" w:eastAsia="Calibri" w:hAnsi="David" w:cs="David"/>
          <w:rtl/>
        </w:rPr>
        <w:t xml:space="preserve">' </w:t>
      </w:r>
      <w:r w:rsidR="00B203A1">
        <w:rPr>
          <w:rFonts w:ascii="David" w:eastAsia="Calibri" w:hAnsi="David" w:cs="David"/>
          <w:rtl/>
        </w:rPr>
        <w:t>–</w:t>
      </w:r>
      <w:r w:rsidR="004C0B43" w:rsidRPr="00FC6735">
        <w:rPr>
          <w:rFonts w:ascii="David" w:eastAsia="Calibri" w:hAnsi="David" w:cs="David"/>
          <w:rtl/>
        </w:rPr>
        <w:t xml:space="preserve"> </w:t>
      </w:r>
      <w:r w:rsidRPr="00FC6735">
        <w:rPr>
          <w:rFonts w:ascii="David" w:eastAsia="Calibri" w:hAnsi="David" w:cs="David"/>
          <w:rtl/>
        </w:rPr>
        <w:t>הוראת תכ"ם מס' 13.9.2 בעניין "התקשרות עם נותני</w:t>
      </w:r>
      <w:r w:rsidR="004C0B43" w:rsidRPr="00FC6735">
        <w:rPr>
          <w:rFonts w:ascii="David" w:eastAsia="Calibri" w:hAnsi="David" w:cs="David"/>
          <w:rtl/>
        </w:rPr>
        <w:t xml:space="preserve"> </w:t>
      </w:r>
      <w:r w:rsidRPr="00FC6735">
        <w:rPr>
          <w:rFonts w:ascii="David" w:eastAsia="Calibri" w:hAnsi="David" w:cs="David"/>
          <w:rtl/>
        </w:rPr>
        <w:t>שירותים חיצוניים"</w:t>
      </w:r>
    </w:p>
    <w:p w:rsidR="00903221" w:rsidRPr="00FC6735" w:rsidRDefault="00903221" w:rsidP="000F29C6">
      <w:pPr>
        <w:spacing w:before="120" w:after="120" w:line="360" w:lineRule="auto"/>
        <w:rPr>
          <w:rFonts w:ascii="David" w:eastAsia="Calibri" w:hAnsi="David" w:cs="David"/>
          <w:rtl/>
        </w:rPr>
      </w:pPr>
      <w:r w:rsidRPr="00FC6735">
        <w:rPr>
          <w:rFonts w:ascii="David" w:eastAsia="Calibri" w:hAnsi="David" w:cs="David"/>
          <w:rtl/>
        </w:rPr>
        <w:t xml:space="preserve">נספח </w:t>
      </w:r>
      <w:r w:rsidR="004C0B43" w:rsidRPr="00FC6735">
        <w:rPr>
          <w:rFonts w:ascii="David" w:eastAsia="Calibri" w:hAnsi="David" w:cs="David"/>
          <w:rtl/>
        </w:rPr>
        <w:t>ה</w:t>
      </w:r>
      <w:r w:rsidRPr="00FC6735">
        <w:rPr>
          <w:rFonts w:ascii="David" w:eastAsia="Calibri" w:hAnsi="David" w:cs="David"/>
          <w:rtl/>
        </w:rPr>
        <w:t xml:space="preserve">' </w:t>
      </w:r>
      <w:r w:rsidR="00B203A1">
        <w:rPr>
          <w:rFonts w:ascii="David" w:eastAsia="Calibri" w:hAnsi="David" w:cs="David"/>
          <w:rtl/>
        </w:rPr>
        <w:t>–</w:t>
      </w:r>
      <w:r w:rsidRPr="00FC6735">
        <w:rPr>
          <w:rFonts w:ascii="David" w:eastAsia="Calibri" w:hAnsi="David" w:cs="David"/>
          <w:rtl/>
        </w:rPr>
        <w:t xml:space="preserve"> </w:t>
      </w:r>
      <w:r w:rsidR="009137A0">
        <w:rPr>
          <w:rFonts w:ascii="David" w:eastAsia="Calibri" w:hAnsi="David" w:cs="David" w:hint="cs"/>
          <w:rtl/>
        </w:rPr>
        <w:t xml:space="preserve">מתוך </w:t>
      </w:r>
      <w:r w:rsidRPr="00FC6735">
        <w:rPr>
          <w:rFonts w:ascii="David" w:hAnsi="David" w:cs="David"/>
          <w:rtl/>
        </w:rPr>
        <w:t>הודעת תכ"ם מס' 13.9.2.1 בעניין "תעריפי התקשרות עם נותן שירותים חיצוניים";</w:t>
      </w:r>
    </w:p>
    <w:p w:rsidR="00903221" w:rsidRPr="00FC6735" w:rsidRDefault="00903221" w:rsidP="004C0B43">
      <w:pPr>
        <w:spacing w:before="120" w:after="120" w:line="360" w:lineRule="auto"/>
        <w:rPr>
          <w:rFonts w:ascii="David" w:eastAsia="Calibri" w:hAnsi="David" w:cs="David"/>
          <w:rtl/>
        </w:rPr>
      </w:pPr>
      <w:r w:rsidRPr="00FC6735">
        <w:rPr>
          <w:rFonts w:ascii="David" w:eastAsia="Calibri" w:hAnsi="David" w:cs="David"/>
          <w:rtl/>
        </w:rPr>
        <w:t xml:space="preserve">נספח </w:t>
      </w:r>
      <w:r w:rsidR="004C0B43" w:rsidRPr="00FC6735">
        <w:rPr>
          <w:rFonts w:ascii="David" w:eastAsia="Calibri" w:hAnsi="David" w:cs="David"/>
          <w:rtl/>
        </w:rPr>
        <w:t>ו</w:t>
      </w:r>
      <w:r w:rsidRPr="00FC6735">
        <w:rPr>
          <w:rFonts w:ascii="David" w:eastAsia="Calibri" w:hAnsi="David" w:cs="David"/>
          <w:rtl/>
        </w:rPr>
        <w:t>'</w:t>
      </w:r>
      <w:r w:rsidR="00B203A1">
        <w:rPr>
          <w:rFonts w:ascii="David" w:eastAsia="Calibri" w:hAnsi="David" w:cs="David" w:hint="cs"/>
          <w:rtl/>
        </w:rPr>
        <w:t xml:space="preserve"> </w:t>
      </w:r>
      <w:r w:rsidR="00B203A1">
        <w:rPr>
          <w:rFonts w:ascii="David" w:eastAsia="Calibri" w:hAnsi="David" w:cs="David"/>
          <w:rtl/>
        </w:rPr>
        <w:t>–</w:t>
      </w:r>
      <w:r w:rsidRPr="00FC6735">
        <w:rPr>
          <w:rFonts w:ascii="David" w:eastAsia="Calibri" w:hAnsi="David" w:cs="David"/>
          <w:rtl/>
        </w:rPr>
        <w:t xml:space="preserve"> הסכם ההתקשרות</w:t>
      </w:r>
      <w:r w:rsidR="00B203A1">
        <w:rPr>
          <w:rFonts w:ascii="David" w:eastAsia="Calibri" w:hAnsi="David" w:cs="David" w:hint="cs"/>
          <w:rtl/>
        </w:rPr>
        <w:t>.</w:t>
      </w:r>
    </w:p>
    <w:p w:rsidR="00903221" w:rsidRPr="00FC6735" w:rsidRDefault="00903221" w:rsidP="00903221">
      <w:pPr>
        <w:ind w:left="4886"/>
        <w:jc w:val="center"/>
        <w:rPr>
          <w:rFonts w:ascii="David" w:eastAsia="Calibri" w:hAnsi="David" w:cs="David"/>
          <w:rtl/>
        </w:rPr>
      </w:pPr>
    </w:p>
    <w:p w:rsidR="00F5204A" w:rsidRDefault="00F5204A" w:rsidP="00903221">
      <w:pPr>
        <w:ind w:left="4886"/>
        <w:jc w:val="center"/>
        <w:rPr>
          <w:rFonts w:ascii="David" w:eastAsia="Calibri" w:hAnsi="David" w:cs="David"/>
          <w:rtl/>
        </w:rPr>
      </w:pPr>
    </w:p>
    <w:p w:rsidR="00F5204A" w:rsidRDefault="00F5204A" w:rsidP="00903221">
      <w:pPr>
        <w:ind w:left="4886"/>
        <w:jc w:val="center"/>
        <w:rPr>
          <w:rFonts w:ascii="David" w:eastAsia="Calibri" w:hAnsi="David" w:cs="David"/>
          <w:rtl/>
        </w:rPr>
      </w:pPr>
    </w:p>
    <w:p w:rsidR="00F5204A" w:rsidRDefault="00F5204A" w:rsidP="00903221">
      <w:pPr>
        <w:ind w:left="4886"/>
        <w:jc w:val="center"/>
        <w:rPr>
          <w:rFonts w:ascii="David" w:eastAsia="Calibri" w:hAnsi="David" w:cs="David"/>
          <w:rtl/>
        </w:rPr>
      </w:pPr>
    </w:p>
    <w:p w:rsidR="00F5204A" w:rsidRDefault="00F5204A" w:rsidP="00903221">
      <w:pPr>
        <w:ind w:left="4886"/>
        <w:jc w:val="center"/>
        <w:rPr>
          <w:rFonts w:ascii="David" w:eastAsia="Calibri" w:hAnsi="David" w:cs="David"/>
          <w:rtl/>
        </w:rPr>
      </w:pPr>
    </w:p>
    <w:p w:rsidR="00903221" w:rsidRPr="00FC6735" w:rsidRDefault="00903221" w:rsidP="00903221">
      <w:pPr>
        <w:ind w:left="4886"/>
        <w:jc w:val="center"/>
        <w:rPr>
          <w:rFonts w:ascii="David" w:eastAsia="Calibri" w:hAnsi="David" w:cs="David"/>
          <w:rtl/>
        </w:rPr>
      </w:pPr>
      <w:r w:rsidRPr="00FC6735">
        <w:rPr>
          <w:rFonts w:ascii="David" w:eastAsia="Calibri" w:hAnsi="David" w:cs="David"/>
          <w:rtl/>
        </w:rPr>
        <w:t>בברכה,</w:t>
      </w:r>
    </w:p>
    <w:p w:rsidR="00903221" w:rsidRPr="00FC6735" w:rsidRDefault="00903221" w:rsidP="00903221">
      <w:pPr>
        <w:ind w:left="4886"/>
        <w:jc w:val="center"/>
        <w:rPr>
          <w:rFonts w:ascii="David" w:eastAsia="Calibri" w:hAnsi="David" w:cs="David"/>
          <w:rtl/>
        </w:rPr>
      </w:pPr>
    </w:p>
    <w:p w:rsidR="00903221" w:rsidRPr="00FC6735" w:rsidRDefault="00FC5C0E" w:rsidP="00903221">
      <w:pPr>
        <w:ind w:left="4886"/>
        <w:jc w:val="center"/>
        <w:rPr>
          <w:rFonts w:ascii="David" w:eastAsia="Calibri" w:hAnsi="David" w:cs="David"/>
          <w:rtl/>
        </w:rPr>
      </w:pPr>
      <w:r w:rsidRPr="00FC6735">
        <w:rPr>
          <w:rFonts w:ascii="David" w:eastAsia="Calibri" w:hAnsi="David" w:cs="David"/>
          <w:rtl/>
        </w:rPr>
        <w:t>משה הראל</w:t>
      </w:r>
    </w:p>
    <w:p w:rsidR="00903221" w:rsidRPr="00FC6735" w:rsidRDefault="00903221" w:rsidP="00903221">
      <w:pPr>
        <w:ind w:left="4886"/>
        <w:jc w:val="center"/>
        <w:rPr>
          <w:rFonts w:ascii="David" w:eastAsia="Calibri" w:hAnsi="David" w:cs="David"/>
          <w:rtl/>
        </w:rPr>
      </w:pPr>
      <w:r w:rsidRPr="00FC6735">
        <w:rPr>
          <w:rFonts w:ascii="David" w:eastAsia="Calibri" w:hAnsi="David" w:cs="David"/>
          <w:rtl/>
        </w:rPr>
        <w:t xml:space="preserve">סמנכ"ל בכיר </w:t>
      </w:r>
      <w:r w:rsidR="00FC5C0E" w:rsidRPr="00FC6735">
        <w:rPr>
          <w:rFonts w:ascii="David" w:eastAsia="Calibri" w:hAnsi="David" w:cs="David"/>
          <w:rtl/>
        </w:rPr>
        <w:t>מנהל</w:t>
      </w:r>
      <w:r w:rsidRPr="00FC6735">
        <w:rPr>
          <w:rFonts w:ascii="David" w:eastAsia="Calibri" w:hAnsi="David" w:cs="David"/>
          <w:rtl/>
        </w:rPr>
        <w:t xml:space="preserve"> ומשאבי אנוש  </w:t>
      </w:r>
    </w:p>
    <w:p w:rsidR="00903221" w:rsidRPr="00FC6735" w:rsidRDefault="00903221" w:rsidP="00903221">
      <w:pPr>
        <w:ind w:left="4886"/>
        <w:jc w:val="center"/>
        <w:rPr>
          <w:rFonts w:ascii="David" w:eastAsia="Calibri" w:hAnsi="David" w:cs="David"/>
          <w:b/>
          <w:bCs/>
        </w:rPr>
      </w:pPr>
      <w:r w:rsidRPr="00FC6735">
        <w:rPr>
          <w:rFonts w:ascii="David" w:eastAsia="Calibri" w:hAnsi="David" w:cs="David"/>
          <w:b/>
          <w:bCs/>
          <w:rtl/>
        </w:rPr>
        <w:t>משרד המדע</w:t>
      </w:r>
      <w:r w:rsidR="00AC444C" w:rsidRPr="00FC6735">
        <w:rPr>
          <w:rFonts w:ascii="David" w:eastAsia="Calibri" w:hAnsi="David" w:cs="David"/>
          <w:b/>
          <w:bCs/>
          <w:rtl/>
        </w:rPr>
        <w:t xml:space="preserve"> ו</w:t>
      </w:r>
      <w:r w:rsidRPr="00FC6735">
        <w:rPr>
          <w:rFonts w:ascii="David" w:eastAsia="Calibri" w:hAnsi="David" w:cs="David"/>
          <w:b/>
          <w:bCs/>
          <w:rtl/>
        </w:rPr>
        <w:t xml:space="preserve">הטכנולוגיה </w:t>
      </w:r>
    </w:p>
    <w:p w:rsidR="00903221" w:rsidRPr="00FC6735" w:rsidRDefault="00903221" w:rsidP="00903221">
      <w:pPr>
        <w:spacing w:line="300" w:lineRule="atLeast"/>
        <w:jc w:val="center"/>
        <w:rPr>
          <w:rFonts w:ascii="David" w:hAnsi="David" w:cs="David"/>
          <w:rtl/>
        </w:rPr>
      </w:pPr>
    </w:p>
    <w:p w:rsidR="00903221" w:rsidRPr="00FC6735" w:rsidRDefault="00903221" w:rsidP="00903221">
      <w:pPr>
        <w:spacing w:line="300" w:lineRule="atLeast"/>
        <w:jc w:val="center"/>
        <w:rPr>
          <w:rFonts w:ascii="David" w:hAnsi="David" w:cs="David"/>
          <w:rtl/>
        </w:rPr>
      </w:pPr>
    </w:p>
    <w:p w:rsidR="00903221" w:rsidRPr="00FC6735" w:rsidRDefault="00903221" w:rsidP="00903221">
      <w:pPr>
        <w:spacing w:before="120" w:after="120" w:line="276" w:lineRule="auto"/>
        <w:jc w:val="center"/>
        <w:rPr>
          <w:rFonts w:ascii="David" w:eastAsia="Calibri" w:hAnsi="David" w:cs="David"/>
          <w:b/>
          <w:bCs/>
          <w:u w:val="single"/>
        </w:rPr>
      </w:pPr>
    </w:p>
    <w:p w:rsidR="00903221" w:rsidRPr="00FC6735" w:rsidRDefault="00903221" w:rsidP="00903221">
      <w:pPr>
        <w:spacing w:before="120" w:after="120" w:line="276" w:lineRule="auto"/>
        <w:jc w:val="center"/>
        <w:rPr>
          <w:rFonts w:ascii="David" w:eastAsia="Calibri" w:hAnsi="David" w:cs="David"/>
          <w:b/>
          <w:bCs/>
          <w:u w:val="single"/>
          <w:rtl/>
        </w:rPr>
      </w:pPr>
    </w:p>
    <w:p w:rsidR="00903221" w:rsidRPr="00FC6735" w:rsidRDefault="00903221" w:rsidP="00903221">
      <w:pPr>
        <w:rPr>
          <w:rFonts w:ascii="David" w:eastAsia="Calibri" w:hAnsi="David" w:cs="David"/>
          <w:b/>
          <w:bCs/>
          <w:u w:val="single"/>
        </w:rPr>
      </w:pPr>
      <w:r w:rsidRPr="00FC6735">
        <w:rPr>
          <w:rFonts w:ascii="David" w:eastAsia="Calibri" w:hAnsi="David" w:cs="David"/>
          <w:b/>
          <w:bCs/>
          <w:u w:val="single"/>
          <w:rtl/>
        </w:rPr>
        <w:br w:type="page"/>
      </w:r>
    </w:p>
    <w:p w:rsidR="00903221" w:rsidRPr="00FC6735" w:rsidRDefault="00903221" w:rsidP="00903221">
      <w:pPr>
        <w:spacing w:before="120" w:after="120" w:line="276" w:lineRule="auto"/>
        <w:jc w:val="center"/>
        <w:rPr>
          <w:rFonts w:ascii="David" w:eastAsia="Calibri" w:hAnsi="David" w:cs="David"/>
          <w:b/>
          <w:bCs/>
          <w:sz w:val="32"/>
          <w:szCs w:val="32"/>
          <w:u w:val="single"/>
          <w:rtl/>
        </w:rPr>
      </w:pPr>
      <w:r w:rsidRPr="00FC6735">
        <w:rPr>
          <w:rFonts w:ascii="David" w:eastAsia="Calibri" w:hAnsi="David" w:cs="David"/>
          <w:b/>
          <w:bCs/>
          <w:sz w:val="32"/>
          <w:szCs w:val="32"/>
          <w:u w:val="single"/>
          <w:rtl/>
        </w:rPr>
        <w:lastRenderedPageBreak/>
        <w:t>נספח א' – טופס להצעת המציע</w:t>
      </w:r>
    </w:p>
    <w:p w:rsidR="00903221" w:rsidRPr="00FC6735" w:rsidRDefault="00903221" w:rsidP="00903221">
      <w:pPr>
        <w:spacing w:after="200" w:line="276" w:lineRule="auto"/>
        <w:rPr>
          <w:rFonts w:ascii="David" w:eastAsia="Calibri" w:hAnsi="David" w:cs="David"/>
          <w:rtl/>
        </w:rPr>
      </w:pPr>
    </w:p>
    <w:p w:rsidR="00903221" w:rsidRPr="00FC6735" w:rsidRDefault="00903221" w:rsidP="00903221">
      <w:pPr>
        <w:rPr>
          <w:rFonts w:ascii="David" w:eastAsia="Calibri" w:hAnsi="David" w:cs="David"/>
          <w:rtl/>
        </w:rPr>
      </w:pPr>
      <w:r w:rsidRPr="00FC6735">
        <w:rPr>
          <w:rFonts w:ascii="David" w:eastAsia="Calibri" w:hAnsi="David" w:cs="David"/>
          <w:rtl/>
        </w:rPr>
        <w:t xml:space="preserve">לכבוד </w:t>
      </w:r>
    </w:p>
    <w:p w:rsidR="00903221" w:rsidRPr="00FC6735" w:rsidRDefault="005B379D" w:rsidP="00903221">
      <w:pPr>
        <w:rPr>
          <w:rFonts w:ascii="David" w:eastAsia="Calibri" w:hAnsi="David" w:cs="David"/>
          <w:rtl/>
        </w:rPr>
      </w:pPr>
      <w:r w:rsidRPr="00FC6735">
        <w:rPr>
          <w:rFonts w:ascii="David" w:eastAsia="Calibri" w:hAnsi="David" w:cs="David"/>
          <w:rtl/>
        </w:rPr>
        <w:t>ועדת המכרזים</w:t>
      </w:r>
    </w:p>
    <w:p w:rsidR="00903221" w:rsidRPr="00FC6735" w:rsidRDefault="00903221" w:rsidP="00903221">
      <w:pPr>
        <w:rPr>
          <w:rFonts w:ascii="David" w:eastAsia="Calibri" w:hAnsi="David" w:cs="David"/>
          <w:rtl/>
        </w:rPr>
      </w:pPr>
      <w:r w:rsidRPr="00FC6735">
        <w:rPr>
          <w:rFonts w:ascii="David" w:eastAsia="Calibri" w:hAnsi="David" w:cs="David"/>
          <w:rtl/>
        </w:rPr>
        <w:t>משרד המדע</w:t>
      </w:r>
      <w:r w:rsidR="00FC5C0E" w:rsidRPr="00FC6735">
        <w:rPr>
          <w:rFonts w:ascii="David" w:eastAsia="Calibri" w:hAnsi="David" w:cs="David"/>
          <w:rtl/>
        </w:rPr>
        <w:t xml:space="preserve"> ו</w:t>
      </w:r>
      <w:r w:rsidRPr="00FC6735">
        <w:rPr>
          <w:rFonts w:ascii="David" w:eastAsia="Calibri" w:hAnsi="David" w:cs="David"/>
          <w:rtl/>
        </w:rPr>
        <w:t>הטכנולוגיה</w:t>
      </w:r>
    </w:p>
    <w:p w:rsidR="00903221" w:rsidRPr="00FC6735" w:rsidRDefault="00903221" w:rsidP="00903221">
      <w:pPr>
        <w:spacing w:before="120" w:after="120" w:line="276" w:lineRule="auto"/>
        <w:jc w:val="center"/>
        <w:rPr>
          <w:rFonts w:ascii="David" w:eastAsia="Calibri" w:hAnsi="David" w:cs="David"/>
          <w:rtl/>
        </w:rPr>
      </w:pPr>
    </w:p>
    <w:p w:rsidR="00903221" w:rsidRPr="00FC6735" w:rsidRDefault="00903221" w:rsidP="00F5204A">
      <w:pPr>
        <w:spacing w:line="276" w:lineRule="auto"/>
        <w:ind w:left="418"/>
        <w:jc w:val="center"/>
        <w:rPr>
          <w:rFonts w:ascii="David" w:hAnsi="David" w:cs="David"/>
          <w:b/>
          <w:bCs/>
          <w:u w:val="single"/>
          <w:rtl/>
        </w:rPr>
      </w:pPr>
      <w:r w:rsidRPr="00FC6735">
        <w:rPr>
          <w:rFonts w:ascii="David" w:hAnsi="David" w:cs="David"/>
          <w:b/>
          <w:bCs/>
          <w:u w:val="single"/>
          <w:rtl/>
        </w:rPr>
        <w:t xml:space="preserve">הנדון: מכרז פומבי </w:t>
      </w:r>
      <w:r w:rsidR="00F5204A">
        <w:rPr>
          <w:rFonts w:ascii="David" w:hAnsi="David" w:cs="David" w:hint="cs"/>
          <w:b/>
          <w:bCs/>
          <w:u w:val="single"/>
          <w:rtl/>
        </w:rPr>
        <w:t>17/2019</w:t>
      </w:r>
      <w:r w:rsidR="00AB2F57" w:rsidRPr="00FC6735">
        <w:rPr>
          <w:rFonts w:ascii="David" w:hAnsi="David" w:cs="David"/>
          <w:b/>
          <w:bCs/>
          <w:u w:val="single"/>
          <w:rtl/>
        </w:rPr>
        <w:t xml:space="preserve"> </w:t>
      </w:r>
      <w:r w:rsidR="00BD422E" w:rsidRPr="00FC6735">
        <w:rPr>
          <w:rFonts w:ascii="David" w:hAnsi="David" w:cs="David"/>
          <w:b/>
          <w:bCs/>
          <w:u w:val="single"/>
          <w:rtl/>
        </w:rPr>
        <w:t xml:space="preserve"> </w:t>
      </w:r>
      <w:r w:rsidRPr="00FC6735">
        <w:rPr>
          <w:rFonts w:ascii="David" w:hAnsi="David" w:cs="David"/>
          <w:b/>
          <w:bCs/>
          <w:u w:val="single"/>
          <w:rtl/>
        </w:rPr>
        <w:t xml:space="preserve">לשירותי יעוץ </w:t>
      </w:r>
      <w:r w:rsidR="00F5204A">
        <w:rPr>
          <w:rFonts w:ascii="David" w:hAnsi="David" w:cs="David" w:hint="cs"/>
          <w:b/>
          <w:bCs/>
          <w:u w:val="single"/>
          <w:rtl/>
        </w:rPr>
        <w:t xml:space="preserve">אקדמאיים </w:t>
      </w:r>
      <w:r w:rsidR="00F3459B" w:rsidRPr="00FC6735">
        <w:rPr>
          <w:rFonts w:ascii="David" w:hAnsi="David" w:cs="David"/>
          <w:b/>
          <w:bCs/>
          <w:u w:val="single"/>
          <w:rtl/>
        </w:rPr>
        <w:t xml:space="preserve">עבור המועצה לקידום נשים במדע ובטכנולוגיה </w:t>
      </w:r>
      <w:r w:rsidR="00FC5C0E" w:rsidRPr="00FC6735">
        <w:rPr>
          <w:rFonts w:ascii="David" w:hAnsi="David" w:cs="David"/>
          <w:b/>
          <w:bCs/>
          <w:u w:val="single"/>
          <w:rtl/>
        </w:rPr>
        <w:t xml:space="preserve">במשרד המדע והטכנולוגיה </w:t>
      </w:r>
    </w:p>
    <w:p w:rsidR="00903221" w:rsidRPr="00FC6735" w:rsidRDefault="00903221" w:rsidP="00903221">
      <w:pPr>
        <w:spacing w:before="120" w:after="120" w:line="276" w:lineRule="auto"/>
        <w:jc w:val="both"/>
        <w:rPr>
          <w:rFonts w:ascii="David" w:eastAsia="Calibri" w:hAnsi="David" w:cs="David"/>
          <w:u w:val="single"/>
          <w:rtl/>
        </w:rPr>
      </w:pPr>
    </w:p>
    <w:p w:rsidR="00903221" w:rsidRPr="00FC6735" w:rsidRDefault="00903221" w:rsidP="00B12CED">
      <w:pPr>
        <w:spacing w:line="360" w:lineRule="auto"/>
        <w:rPr>
          <w:rFonts w:ascii="David" w:hAnsi="David" w:cs="David"/>
          <w:rtl/>
        </w:rPr>
      </w:pPr>
      <w:r w:rsidRPr="00FC6735">
        <w:rPr>
          <w:rFonts w:ascii="David" w:hAnsi="David" w:cs="David"/>
          <w:rtl/>
        </w:rPr>
        <w:t>אני  ______ החתו</w:t>
      </w:r>
      <w:r w:rsidR="00615E0B" w:rsidRPr="00FC6735">
        <w:rPr>
          <w:rFonts w:ascii="David" w:hAnsi="David" w:cs="David"/>
          <w:rtl/>
        </w:rPr>
        <w:t>מ\ה</w:t>
      </w:r>
      <w:r w:rsidRPr="00FC6735">
        <w:rPr>
          <w:rFonts w:ascii="David" w:hAnsi="David" w:cs="David"/>
          <w:rtl/>
        </w:rPr>
        <w:t xml:space="preserve"> מטה מגיש</w:t>
      </w:r>
      <w:r w:rsidR="00F3459B" w:rsidRPr="00FC6735">
        <w:rPr>
          <w:rFonts w:ascii="David" w:hAnsi="David" w:cs="David"/>
          <w:rtl/>
        </w:rPr>
        <w:t>\ה</w:t>
      </w:r>
      <w:r w:rsidRPr="00FC6735">
        <w:rPr>
          <w:rFonts w:ascii="David" w:hAnsi="David" w:cs="David"/>
          <w:rtl/>
        </w:rPr>
        <w:t xml:space="preserve"> בזאת את הצעתי למתן שירותי ייעוץ </w:t>
      </w:r>
      <w:r w:rsidR="00F5204A">
        <w:rPr>
          <w:rFonts w:ascii="David" w:hAnsi="David" w:cs="David" w:hint="cs"/>
          <w:rtl/>
        </w:rPr>
        <w:t xml:space="preserve">אקדמאיים </w:t>
      </w:r>
      <w:r w:rsidR="00F3459B" w:rsidRPr="00FC6735">
        <w:rPr>
          <w:rFonts w:ascii="David" w:hAnsi="David" w:cs="David"/>
          <w:rtl/>
        </w:rPr>
        <w:t>למועצה לקידום נשים במדע ובטכנולוגיה</w:t>
      </w:r>
      <w:r w:rsidRPr="00FC6735">
        <w:rPr>
          <w:rFonts w:ascii="David" w:hAnsi="David" w:cs="David"/>
          <w:rtl/>
        </w:rPr>
        <w:t xml:space="preserve"> במשרד המדע</w:t>
      </w:r>
      <w:r w:rsidR="00B12CED" w:rsidRPr="00FC6735">
        <w:rPr>
          <w:rFonts w:ascii="David" w:hAnsi="David" w:cs="David"/>
          <w:rtl/>
        </w:rPr>
        <w:t xml:space="preserve"> ו</w:t>
      </w:r>
      <w:r w:rsidRPr="00FC6735">
        <w:rPr>
          <w:rFonts w:ascii="David" w:hAnsi="David" w:cs="David"/>
          <w:rtl/>
        </w:rPr>
        <w:t xml:space="preserve">הטכנולוגיה (להלן – </w:t>
      </w:r>
      <w:r w:rsidRPr="00FC6735">
        <w:rPr>
          <w:rFonts w:ascii="David" w:hAnsi="David" w:cs="David"/>
          <w:b/>
          <w:bCs/>
          <w:rtl/>
        </w:rPr>
        <w:t>המשרד</w:t>
      </w:r>
      <w:r w:rsidRPr="00FC6735">
        <w:rPr>
          <w:rFonts w:ascii="David" w:hAnsi="David" w:cs="David"/>
          <w:rtl/>
        </w:rPr>
        <w:t xml:space="preserve">), כמפורט במסמכי מכרז פומבי _______. </w:t>
      </w:r>
    </w:p>
    <w:p w:rsidR="00903221" w:rsidRPr="00FC6735" w:rsidRDefault="00903221" w:rsidP="00903221">
      <w:pPr>
        <w:spacing w:line="360" w:lineRule="auto"/>
        <w:rPr>
          <w:rFonts w:ascii="David" w:hAnsi="David" w:cs="David"/>
          <w:rtl/>
        </w:rPr>
      </w:pPr>
    </w:p>
    <w:p w:rsidR="00903221" w:rsidRPr="00FC6735" w:rsidRDefault="00903221" w:rsidP="00903221">
      <w:pPr>
        <w:spacing w:before="120" w:after="120" w:line="276" w:lineRule="auto"/>
        <w:ind w:left="84"/>
        <w:jc w:val="both"/>
        <w:rPr>
          <w:rFonts w:ascii="David" w:eastAsia="Calibri" w:hAnsi="David" w:cs="David"/>
          <w:b/>
          <w:bCs/>
          <w:u w:val="single"/>
          <w:rtl/>
        </w:rPr>
      </w:pPr>
      <w:r w:rsidRPr="00FC6735">
        <w:rPr>
          <w:rFonts w:ascii="David" w:eastAsia="Calibri" w:hAnsi="David" w:cs="David"/>
          <w:b/>
          <w:bCs/>
          <w:u w:val="single"/>
          <w:rtl/>
        </w:rPr>
        <w:t>פרטים על המציע:</w:t>
      </w:r>
    </w:p>
    <w:p w:rsidR="00903221" w:rsidRPr="00FC6735" w:rsidRDefault="00903221" w:rsidP="008066B6">
      <w:pPr>
        <w:numPr>
          <w:ilvl w:val="0"/>
          <w:numId w:val="3"/>
        </w:numPr>
        <w:spacing w:before="120" w:after="120" w:line="360" w:lineRule="auto"/>
        <w:jc w:val="both"/>
        <w:rPr>
          <w:rFonts w:ascii="David" w:eastAsia="Calibri" w:hAnsi="David" w:cs="David"/>
          <w:rtl/>
        </w:rPr>
      </w:pPr>
      <w:r w:rsidRPr="00FC6735">
        <w:rPr>
          <w:rFonts w:ascii="David" w:eastAsia="Calibri" w:hAnsi="David" w:cs="David"/>
          <w:rtl/>
        </w:rPr>
        <w:t>שם המציע</w:t>
      </w:r>
      <w:r w:rsidR="00F3459B" w:rsidRPr="00FC6735">
        <w:rPr>
          <w:rFonts w:ascii="David" w:eastAsia="Calibri" w:hAnsi="David" w:cs="David"/>
          <w:rtl/>
        </w:rPr>
        <w:t>\ה</w:t>
      </w:r>
      <w:r w:rsidRPr="00FC6735">
        <w:rPr>
          <w:rFonts w:ascii="David" w:eastAsia="Calibri" w:hAnsi="David" w:cs="David"/>
          <w:rtl/>
        </w:rPr>
        <w:t xml:space="preserve">: </w:t>
      </w:r>
      <w:r w:rsidRPr="00FC6735">
        <w:rPr>
          <w:rFonts w:ascii="David" w:eastAsia="Calibri" w:hAnsi="David" w:cs="David"/>
          <w:b/>
          <w:bCs/>
          <w:rtl/>
        </w:rPr>
        <w:t xml:space="preserve"> __________________________</w:t>
      </w:r>
    </w:p>
    <w:p w:rsidR="00903221" w:rsidRPr="00FC6735" w:rsidRDefault="00903221" w:rsidP="008066B6">
      <w:pPr>
        <w:numPr>
          <w:ilvl w:val="0"/>
          <w:numId w:val="3"/>
        </w:numPr>
        <w:spacing w:before="120" w:after="120" w:line="360" w:lineRule="auto"/>
        <w:jc w:val="both"/>
        <w:rPr>
          <w:rFonts w:ascii="David" w:eastAsia="Calibri" w:hAnsi="David" w:cs="David"/>
          <w:rtl/>
        </w:rPr>
      </w:pPr>
      <w:r w:rsidRPr="00FC6735">
        <w:rPr>
          <w:rFonts w:ascii="David" w:eastAsia="Calibri" w:hAnsi="David" w:cs="David"/>
          <w:rtl/>
        </w:rPr>
        <w:t xml:space="preserve">מספר ת.ז/חברה/שותפות: </w:t>
      </w:r>
      <w:r w:rsidRPr="00FC6735">
        <w:rPr>
          <w:rFonts w:ascii="David" w:eastAsia="Calibri" w:hAnsi="David" w:cs="David"/>
          <w:b/>
          <w:bCs/>
          <w:rtl/>
        </w:rPr>
        <w:t>_</w:t>
      </w:r>
      <w:r w:rsidRPr="00FC6735">
        <w:rPr>
          <w:rFonts w:ascii="David" w:eastAsia="Calibri" w:hAnsi="David" w:cs="David"/>
          <w:rtl/>
        </w:rPr>
        <w:t>_________________________</w:t>
      </w:r>
    </w:p>
    <w:p w:rsidR="00903221" w:rsidRPr="00FC6735" w:rsidRDefault="00903221" w:rsidP="008066B6">
      <w:pPr>
        <w:numPr>
          <w:ilvl w:val="0"/>
          <w:numId w:val="3"/>
        </w:numPr>
        <w:spacing w:before="120" w:after="120" w:line="360" w:lineRule="auto"/>
        <w:jc w:val="both"/>
        <w:rPr>
          <w:rFonts w:ascii="David" w:eastAsia="Calibri" w:hAnsi="David" w:cs="David"/>
        </w:rPr>
      </w:pPr>
      <w:r w:rsidRPr="00FC6735">
        <w:rPr>
          <w:rFonts w:ascii="David" w:eastAsia="Calibri" w:hAnsi="David" w:cs="David"/>
          <w:rtl/>
        </w:rPr>
        <w:t>סוג התאגיד (יחיד/חברה/שותפות) (במקרה של תאגיד): ___________</w:t>
      </w:r>
    </w:p>
    <w:p w:rsidR="00903221" w:rsidRPr="00FC6735" w:rsidRDefault="00903221" w:rsidP="008066B6">
      <w:pPr>
        <w:numPr>
          <w:ilvl w:val="0"/>
          <w:numId w:val="3"/>
        </w:numPr>
        <w:spacing w:before="120" w:after="120" w:line="360" w:lineRule="auto"/>
        <w:jc w:val="both"/>
        <w:rPr>
          <w:rFonts w:ascii="David" w:eastAsia="Calibri" w:hAnsi="David" w:cs="David"/>
        </w:rPr>
      </w:pPr>
      <w:r w:rsidRPr="00FC6735">
        <w:rPr>
          <w:rFonts w:ascii="David" w:eastAsia="Calibri" w:hAnsi="David" w:cs="David"/>
          <w:rtl/>
        </w:rPr>
        <w:t>תאריך ההתאגדות (במקרה של תאגיד): __________</w:t>
      </w:r>
    </w:p>
    <w:p w:rsidR="00903221" w:rsidRPr="00FC6735" w:rsidRDefault="00903221" w:rsidP="008066B6">
      <w:pPr>
        <w:numPr>
          <w:ilvl w:val="0"/>
          <w:numId w:val="3"/>
        </w:numPr>
        <w:spacing w:before="120" w:after="120" w:line="360" w:lineRule="auto"/>
        <w:jc w:val="both"/>
        <w:rPr>
          <w:rFonts w:ascii="David" w:eastAsia="Calibri" w:hAnsi="David" w:cs="David"/>
        </w:rPr>
      </w:pPr>
      <w:r w:rsidRPr="00FC6735">
        <w:rPr>
          <w:rFonts w:ascii="David" w:eastAsia="Calibri" w:hAnsi="David" w:cs="David"/>
          <w:rtl/>
        </w:rPr>
        <w:t xml:space="preserve">שמות הבעלים (במקרה של תאגיד): </w:t>
      </w:r>
    </w:p>
    <w:p w:rsidR="00903221" w:rsidRPr="00FC6735" w:rsidRDefault="00903221" w:rsidP="00903221">
      <w:pPr>
        <w:pStyle w:val="aa"/>
        <w:spacing w:before="120" w:after="120" w:line="360" w:lineRule="auto"/>
        <w:ind w:left="540"/>
        <w:jc w:val="both"/>
        <w:rPr>
          <w:rFonts w:ascii="David" w:eastAsia="Calibri" w:hAnsi="David" w:cs="David"/>
        </w:rPr>
      </w:pPr>
      <w:r w:rsidRPr="00FC6735">
        <w:rPr>
          <w:rFonts w:ascii="David" w:eastAsia="Calibri" w:hAnsi="David" w:cs="David"/>
          <w:rtl/>
        </w:rPr>
        <w:t>______________________</w:t>
      </w:r>
    </w:p>
    <w:p w:rsidR="00903221" w:rsidRPr="00FC6735" w:rsidRDefault="00903221" w:rsidP="00903221">
      <w:pPr>
        <w:pStyle w:val="aa"/>
        <w:spacing w:before="120" w:after="120" w:line="360" w:lineRule="auto"/>
        <w:ind w:left="540"/>
        <w:jc w:val="both"/>
        <w:rPr>
          <w:rFonts w:ascii="David" w:eastAsia="Calibri" w:hAnsi="David" w:cs="David"/>
        </w:rPr>
      </w:pPr>
      <w:r w:rsidRPr="00FC6735">
        <w:rPr>
          <w:rFonts w:ascii="David" w:eastAsia="Calibri" w:hAnsi="David" w:cs="David"/>
          <w:rtl/>
        </w:rPr>
        <w:t>______________________</w:t>
      </w:r>
    </w:p>
    <w:p w:rsidR="00903221" w:rsidRPr="00FC6735" w:rsidRDefault="00903221" w:rsidP="00903221">
      <w:pPr>
        <w:pStyle w:val="aa"/>
        <w:spacing w:before="120" w:after="120" w:line="360" w:lineRule="auto"/>
        <w:ind w:left="540"/>
        <w:jc w:val="both"/>
        <w:rPr>
          <w:rFonts w:ascii="David" w:eastAsia="Calibri" w:hAnsi="David" w:cs="David"/>
        </w:rPr>
      </w:pPr>
      <w:r w:rsidRPr="00FC6735">
        <w:rPr>
          <w:rFonts w:ascii="David" w:eastAsia="Calibri" w:hAnsi="David" w:cs="David"/>
          <w:rtl/>
        </w:rPr>
        <w:t>______________________</w:t>
      </w:r>
    </w:p>
    <w:p w:rsidR="00903221" w:rsidRPr="00FC6735" w:rsidRDefault="00903221" w:rsidP="008066B6">
      <w:pPr>
        <w:numPr>
          <w:ilvl w:val="0"/>
          <w:numId w:val="3"/>
        </w:numPr>
        <w:spacing w:before="120" w:after="120" w:line="360" w:lineRule="auto"/>
        <w:jc w:val="both"/>
        <w:rPr>
          <w:rFonts w:ascii="David" w:eastAsia="Calibri" w:hAnsi="David" w:cs="David"/>
        </w:rPr>
      </w:pPr>
      <w:r w:rsidRPr="00FC6735">
        <w:rPr>
          <w:rFonts w:ascii="David" w:eastAsia="Calibri" w:hAnsi="David" w:cs="David"/>
          <w:rtl/>
        </w:rPr>
        <w:t xml:space="preserve">שמות ומספרי ת.ז. של המוסמכים לחתום ולהתחייב בשם התאגיד (במקרה של תאגיד): </w:t>
      </w:r>
    </w:p>
    <w:p w:rsidR="00903221" w:rsidRPr="00FC6735" w:rsidRDefault="00903221" w:rsidP="00903221">
      <w:pPr>
        <w:pStyle w:val="aa"/>
        <w:spacing w:before="120" w:after="120" w:line="360" w:lineRule="auto"/>
        <w:ind w:left="540"/>
        <w:jc w:val="both"/>
        <w:rPr>
          <w:rFonts w:ascii="David" w:eastAsia="Calibri" w:hAnsi="David" w:cs="David"/>
        </w:rPr>
      </w:pPr>
      <w:r w:rsidRPr="00FC6735">
        <w:rPr>
          <w:rFonts w:ascii="David" w:eastAsia="Calibri" w:hAnsi="David" w:cs="David"/>
          <w:rtl/>
        </w:rPr>
        <w:t>_____________    ________________</w:t>
      </w:r>
    </w:p>
    <w:p w:rsidR="00903221" w:rsidRPr="00FC6735" w:rsidRDefault="00903221" w:rsidP="00903221">
      <w:pPr>
        <w:pStyle w:val="aa"/>
        <w:spacing w:before="120" w:after="120" w:line="360" w:lineRule="auto"/>
        <w:ind w:left="540"/>
        <w:jc w:val="both"/>
        <w:rPr>
          <w:rFonts w:ascii="David" w:eastAsia="Calibri" w:hAnsi="David" w:cs="David"/>
        </w:rPr>
      </w:pPr>
      <w:r w:rsidRPr="00FC6735">
        <w:rPr>
          <w:rFonts w:ascii="David" w:eastAsia="Calibri" w:hAnsi="David" w:cs="David"/>
          <w:rtl/>
        </w:rPr>
        <w:t>_____________    ________________</w:t>
      </w:r>
    </w:p>
    <w:p w:rsidR="00903221" w:rsidRPr="00FC6735" w:rsidRDefault="00903221" w:rsidP="008066B6">
      <w:pPr>
        <w:numPr>
          <w:ilvl w:val="0"/>
          <w:numId w:val="3"/>
        </w:numPr>
        <w:spacing w:before="120" w:after="120" w:line="360" w:lineRule="auto"/>
        <w:jc w:val="both"/>
        <w:rPr>
          <w:rFonts w:ascii="David" w:eastAsia="Calibri" w:hAnsi="David" w:cs="David"/>
        </w:rPr>
      </w:pPr>
      <w:r w:rsidRPr="00FC6735">
        <w:rPr>
          <w:rFonts w:ascii="David" w:eastAsia="Calibri" w:hAnsi="David" w:cs="David"/>
          <w:rtl/>
        </w:rPr>
        <w:t>שם המנכ"ל בתאגיד (במקרה של תאגיד): ______________</w:t>
      </w:r>
    </w:p>
    <w:p w:rsidR="00903221" w:rsidRPr="00FC6735" w:rsidRDefault="00903221" w:rsidP="008066B6">
      <w:pPr>
        <w:numPr>
          <w:ilvl w:val="0"/>
          <w:numId w:val="3"/>
        </w:numPr>
        <w:spacing w:before="120" w:after="120" w:line="360" w:lineRule="auto"/>
        <w:jc w:val="both"/>
        <w:rPr>
          <w:rFonts w:ascii="David" w:eastAsia="Calibri" w:hAnsi="David" w:cs="David"/>
        </w:rPr>
      </w:pPr>
      <w:r w:rsidRPr="00FC6735">
        <w:rPr>
          <w:rFonts w:ascii="David" w:eastAsia="Calibri" w:hAnsi="David" w:cs="David"/>
          <w:rtl/>
        </w:rPr>
        <w:t>מען המציע</w:t>
      </w:r>
      <w:r w:rsidR="00F3459B" w:rsidRPr="00FC6735">
        <w:rPr>
          <w:rFonts w:ascii="David" w:eastAsia="Calibri" w:hAnsi="David" w:cs="David"/>
          <w:rtl/>
        </w:rPr>
        <w:t>\ה</w:t>
      </w:r>
      <w:r w:rsidRPr="00FC6735">
        <w:rPr>
          <w:rFonts w:ascii="David" w:eastAsia="Calibri" w:hAnsi="David" w:cs="David"/>
          <w:rtl/>
        </w:rPr>
        <w:t xml:space="preserve"> (כולל מיקוד): ____________________</w:t>
      </w:r>
    </w:p>
    <w:p w:rsidR="00903221" w:rsidRPr="00FC6735" w:rsidRDefault="00903221" w:rsidP="008066B6">
      <w:pPr>
        <w:numPr>
          <w:ilvl w:val="0"/>
          <w:numId w:val="3"/>
        </w:numPr>
        <w:spacing w:before="120" w:after="120" w:line="360" w:lineRule="auto"/>
        <w:jc w:val="both"/>
        <w:rPr>
          <w:rFonts w:ascii="David" w:eastAsia="Calibri" w:hAnsi="David" w:cs="David"/>
        </w:rPr>
      </w:pPr>
      <w:r w:rsidRPr="00FC6735">
        <w:rPr>
          <w:rFonts w:ascii="David" w:eastAsia="Calibri" w:hAnsi="David" w:cs="David"/>
          <w:rtl/>
        </w:rPr>
        <w:t>מס' טלפו</w:t>
      </w:r>
      <w:r w:rsidR="00615E0B" w:rsidRPr="00FC6735">
        <w:rPr>
          <w:rFonts w:ascii="David" w:eastAsia="Calibri" w:hAnsi="David" w:cs="David"/>
          <w:rtl/>
        </w:rPr>
        <w:t>ן</w:t>
      </w:r>
      <w:r w:rsidRPr="00FC6735">
        <w:rPr>
          <w:rFonts w:ascii="David" w:eastAsia="Calibri" w:hAnsi="David" w:cs="David"/>
          <w:rtl/>
        </w:rPr>
        <w:t xml:space="preserve">: _______________________________  </w:t>
      </w:r>
    </w:p>
    <w:p w:rsidR="00903221" w:rsidRPr="00FC6735" w:rsidRDefault="00903221" w:rsidP="008066B6">
      <w:pPr>
        <w:numPr>
          <w:ilvl w:val="0"/>
          <w:numId w:val="3"/>
        </w:numPr>
        <w:spacing w:before="120" w:after="120" w:line="360" w:lineRule="auto"/>
        <w:jc w:val="both"/>
        <w:rPr>
          <w:rFonts w:ascii="David" w:eastAsia="Calibri" w:hAnsi="David" w:cs="David"/>
        </w:rPr>
      </w:pPr>
      <w:r w:rsidRPr="00FC6735">
        <w:rPr>
          <w:rFonts w:ascii="David" w:eastAsia="Calibri" w:hAnsi="David" w:cs="David"/>
          <w:rtl/>
        </w:rPr>
        <w:t>מס' טלפון נייד: _________________________________</w:t>
      </w:r>
    </w:p>
    <w:p w:rsidR="00903221" w:rsidRPr="00FC6735" w:rsidRDefault="00903221" w:rsidP="008066B6">
      <w:pPr>
        <w:numPr>
          <w:ilvl w:val="0"/>
          <w:numId w:val="3"/>
        </w:numPr>
        <w:spacing w:before="120" w:after="120" w:line="360" w:lineRule="auto"/>
        <w:jc w:val="both"/>
        <w:rPr>
          <w:rFonts w:ascii="David" w:eastAsia="Calibri" w:hAnsi="David" w:cs="David"/>
          <w:rtl/>
        </w:rPr>
      </w:pPr>
      <w:r w:rsidRPr="00FC6735">
        <w:rPr>
          <w:rFonts w:ascii="David" w:eastAsia="Calibri" w:hAnsi="David" w:cs="David"/>
          <w:rtl/>
        </w:rPr>
        <w:t xml:space="preserve">מס' פקס: </w:t>
      </w:r>
      <w:r w:rsidRPr="00FC6735">
        <w:rPr>
          <w:rFonts w:ascii="David" w:eastAsia="Calibri" w:hAnsi="David" w:cs="David"/>
          <w:b/>
          <w:bCs/>
          <w:rtl/>
        </w:rPr>
        <w:t>_</w:t>
      </w:r>
      <w:r w:rsidRPr="00FC6735">
        <w:rPr>
          <w:rFonts w:ascii="David" w:eastAsia="Calibri" w:hAnsi="David" w:cs="David"/>
          <w:rtl/>
        </w:rPr>
        <w:t xml:space="preserve">_____________ </w:t>
      </w:r>
    </w:p>
    <w:p w:rsidR="00903221" w:rsidRPr="00FC6735" w:rsidRDefault="00903221" w:rsidP="008066B6">
      <w:pPr>
        <w:numPr>
          <w:ilvl w:val="0"/>
          <w:numId w:val="3"/>
        </w:numPr>
        <w:spacing w:before="120" w:after="120" w:line="360" w:lineRule="auto"/>
        <w:jc w:val="both"/>
        <w:rPr>
          <w:rFonts w:ascii="David" w:eastAsia="Calibri" w:hAnsi="David" w:cs="David"/>
        </w:rPr>
      </w:pPr>
      <w:r w:rsidRPr="00FC6735">
        <w:rPr>
          <w:rFonts w:ascii="David" w:eastAsia="Calibri" w:hAnsi="David" w:cs="David"/>
          <w:rtl/>
        </w:rPr>
        <w:t>דוא"ל:  ________________________________</w:t>
      </w:r>
    </w:p>
    <w:p w:rsidR="00903221" w:rsidRPr="00FC6735" w:rsidRDefault="00903221" w:rsidP="008066B6">
      <w:pPr>
        <w:numPr>
          <w:ilvl w:val="0"/>
          <w:numId w:val="3"/>
        </w:numPr>
        <w:spacing w:before="120" w:after="120" w:line="360" w:lineRule="auto"/>
        <w:rPr>
          <w:rFonts w:ascii="David" w:eastAsia="Calibri" w:hAnsi="David" w:cs="David"/>
        </w:rPr>
      </w:pPr>
      <w:r w:rsidRPr="00FC6735">
        <w:rPr>
          <w:rFonts w:ascii="David" w:eastAsia="Calibri" w:hAnsi="David" w:cs="David"/>
          <w:rtl/>
        </w:rPr>
        <w:t>במקרה שהמציע הוא תאגיד, שם העובד</w:t>
      </w:r>
      <w:r w:rsidR="00F3459B" w:rsidRPr="00FC6735">
        <w:rPr>
          <w:rFonts w:ascii="David" w:eastAsia="Calibri" w:hAnsi="David" w:cs="David"/>
          <w:rtl/>
        </w:rPr>
        <w:t>\ת</w:t>
      </w:r>
      <w:r w:rsidRPr="00FC6735">
        <w:rPr>
          <w:rFonts w:ascii="David" w:eastAsia="Calibri" w:hAnsi="David" w:cs="David"/>
          <w:rtl/>
        </w:rPr>
        <w:t xml:space="preserve"> המוצע</w:t>
      </w:r>
      <w:r w:rsidR="00F3459B" w:rsidRPr="00FC6735">
        <w:rPr>
          <w:rFonts w:ascii="David" w:eastAsia="Calibri" w:hAnsi="David" w:cs="David"/>
          <w:rtl/>
        </w:rPr>
        <w:t>\ת</w:t>
      </w:r>
      <w:r w:rsidRPr="00FC6735">
        <w:rPr>
          <w:rFonts w:ascii="David" w:eastAsia="Calibri" w:hAnsi="David" w:cs="David"/>
          <w:rtl/>
        </w:rPr>
        <w:t xml:space="preserve"> על –ידו למתן השירותים: ____________________________________ </w:t>
      </w:r>
    </w:p>
    <w:p w:rsidR="00903221" w:rsidRPr="00FC6735" w:rsidRDefault="00903221" w:rsidP="00903221">
      <w:pPr>
        <w:tabs>
          <w:tab w:val="left" w:pos="1556"/>
        </w:tabs>
        <w:spacing w:before="120" w:after="120" w:line="360" w:lineRule="auto"/>
        <w:jc w:val="both"/>
        <w:rPr>
          <w:rFonts w:ascii="David" w:eastAsia="Calibri" w:hAnsi="David" w:cs="David"/>
        </w:rPr>
      </w:pPr>
      <w:r w:rsidRPr="00FC6735">
        <w:rPr>
          <w:rFonts w:ascii="David" w:eastAsia="Calibri" w:hAnsi="David" w:cs="David"/>
          <w:rtl/>
        </w:rPr>
        <w:tab/>
      </w:r>
    </w:p>
    <w:p w:rsidR="00903221" w:rsidRPr="00FC6735" w:rsidRDefault="00903221" w:rsidP="00903221">
      <w:pPr>
        <w:spacing w:before="120" w:after="120" w:line="360" w:lineRule="auto"/>
        <w:jc w:val="both"/>
        <w:rPr>
          <w:rFonts w:ascii="David" w:eastAsia="Calibri" w:hAnsi="David" w:cs="David"/>
          <w:rtl/>
        </w:rPr>
      </w:pPr>
      <w:r w:rsidRPr="00FC6735">
        <w:rPr>
          <w:rFonts w:ascii="David" w:eastAsia="Calibri" w:hAnsi="David" w:cs="David"/>
          <w:b/>
          <w:bCs/>
          <w:u w:val="single"/>
          <w:rtl/>
        </w:rPr>
        <w:lastRenderedPageBreak/>
        <w:t>השכלה וניסיון מקצועי</w:t>
      </w:r>
      <w:r w:rsidRPr="00FC6735">
        <w:rPr>
          <w:rFonts w:ascii="David" w:eastAsia="Calibri" w:hAnsi="David" w:cs="David"/>
          <w:rtl/>
        </w:rPr>
        <w:t xml:space="preserve">  (אם המציע הוא תאגיד, הסעיפים הבאים ימולאו ביחס לעובד המוצע על-ידו למתן השירותים)</w:t>
      </w:r>
    </w:p>
    <w:p w:rsidR="00903221" w:rsidRPr="00FC6735" w:rsidRDefault="00903221" w:rsidP="008066B6">
      <w:pPr>
        <w:pStyle w:val="aa"/>
        <w:numPr>
          <w:ilvl w:val="1"/>
          <w:numId w:val="2"/>
        </w:numPr>
        <w:spacing w:before="120" w:after="120" w:line="276" w:lineRule="auto"/>
        <w:rPr>
          <w:rFonts w:ascii="David" w:eastAsia="Calibri" w:hAnsi="David" w:cs="David"/>
        </w:rPr>
      </w:pPr>
      <w:r w:rsidRPr="00FC6735">
        <w:rPr>
          <w:rFonts w:ascii="David" w:eastAsia="Calibri" w:hAnsi="David" w:cs="David"/>
          <w:rtl/>
        </w:rPr>
        <w:t>השכלה:</w:t>
      </w:r>
    </w:p>
    <w:p w:rsidR="00903221" w:rsidRPr="00FC6735" w:rsidRDefault="00903221" w:rsidP="00903221">
      <w:pPr>
        <w:spacing w:before="120" w:after="120"/>
        <w:ind w:left="180"/>
        <w:rPr>
          <w:rFonts w:ascii="David" w:eastAsia="Calibri" w:hAnsi="David" w:cs="David"/>
        </w:rPr>
      </w:pPr>
      <w:r w:rsidRPr="00FC6735">
        <w:rPr>
          <w:rFonts w:ascii="David" w:eastAsia="Calibri" w:hAnsi="David" w:cs="David"/>
          <w:b/>
          <w:bCs/>
          <w:rtl/>
        </w:rPr>
        <w:t xml:space="preserve"> </w:t>
      </w:r>
    </w:p>
    <w:tbl>
      <w:tblPr>
        <w:bidiVisual/>
        <w:tblW w:w="0" w:type="auto"/>
        <w:tblInd w:w="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50"/>
        <w:gridCol w:w="2250"/>
        <w:gridCol w:w="2112"/>
        <w:gridCol w:w="2112"/>
      </w:tblGrid>
      <w:tr w:rsidR="00903221" w:rsidRPr="00FC6735" w:rsidTr="0039224F">
        <w:tc>
          <w:tcPr>
            <w:tcW w:w="2350" w:type="dxa"/>
            <w:shd w:val="clear" w:color="auto" w:fill="auto"/>
          </w:tcPr>
          <w:p w:rsidR="00903221" w:rsidRPr="00FC6735" w:rsidRDefault="00903221" w:rsidP="0039224F">
            <w:pPr>
              <w:spacing w:before="120" w:after="120"/>
              <w:jc w:val="center"/>
              <w:rPr>
                <w:rFonts w:ascii="David" w:eastAsia="Calibri" w:hAnsi="David" w:cs="David"/>
                <w:b/>
                <w:bCs/>
                <w:rtl/>
              </w:rPr>
            </w:pPr>
            <w:r w:rsidRPr="00FC6735">
              <w:rPr>
                <w:rFonts w:ascii="David" w:eastAsia="Calibri" w:hAnsi="David" w:cs="David"/>
                <w:b/>
                <w:bCs/>
                <w:rtl/>
              </w:rPr>
              <w:t>תחום לימוד</w:t>
            </w:r>
          </w:p>
          <w:p w:rsidR="00903221" w:rsidRPr="00FC6735" w:rsidRDefault="00903221" w:rsidP="0039224F">
            <w:pPr>
              <w:spacing w:before="120" w:after="120"/>
              <w:jc w:val="center"/>
              <w:rPr>
                <w:rFonts w:ascii="David" w:eastAsia="Calibri" w:hAnsi="David" w:cs="David"/>
                <w:b/>
                <w:bCs/>
                <w:rtl/>
              </w:rPr>
            </w:pPr>
            <w:r w:rsidRPr="00FC6735">
              <w:rPr>
                <w:rFonts w:ascii="David" w:eastAsia="Calibri" w:hAnsi="David" w:cs="David"/>
                <w:b/>
                <w:bCs/>
                <w:rtl/>
              </w:rPr>
              <w:t>(במידה ויש תחום התמחות אנא ציין)</w:t>
            </w:r>
          </w:p>
        </w:tc>
        <w:tc>
          <w:tcPr>
            <w:tcW w:w="2250" w:type="dxa"/>
            <w:shd w:val="clear" w:color="auto" w:fill="auto"/>
          </w:tcPr>
          <w:p w:rsidR="00903221" w:rsidRPr="00FC6735" w:rsidRDefault="00166A1E" w:rsidP="0039224F">
            <w:pPr>
              <w:spacing w:before="120" w:after="120"/>
              <w:jc w:val="center"/>
              <w:rPr>
                <w:rFonts w:ascii="David" w:eastAsia="Calibri" w:hAnsi="David" w:cs="David"/>
                <w:b/>
                <w:bCs/>
                <w:rtl/>
              </w:rPr>
            </w:pPr>
            <w:r>
              <w:rPr>
                <w:rFonts w:ascii="David" w:eastAsia="Calibri" w:hAnsi="David" w:cs="David" w:hint="cs"/>
                <w:b/>
                <w:bCs/>
                <w:rtl/>
              </w:rPr>
              <w:t>תאריך הלימודים (התחלה וסיום)</w:t>
            </w:r>
          </w:p>
        </w:tc>
        <w:tc>
          <w:tcPr>
            <w:tcW w:w="2112" w:type="dxa"/>
            <w:shd w:val="clear" w:color="auto" w:fill="auto"/>
          </w:tcPr>
          <w:p w:rsidR="00903221" w:rsidRPr="00FC6735" w:rsidRDefault="00903221" w:rsidP="0039224F">
            <w:pPr>
              <w:spacing w:before="120" w:after="120"/>
              <w:jc w:val="center"/>
              <w:rPr>
                <w:rFonts w:ascii="David" w:eastAsia="Calibri" w:hAnsi="David" w:cs="David"/>
                <w:b/>
                <w:bCs/>
                <w:rtl/>
              </w:rPr>
            </w:pPr>
            <w:r w:rsidRPr="00FC6735">
              <w:rPr>
                <w:rFonts w:ascii="David" w:eastAsia="Calibri" w:hAnsi="David" w:cs="David"/>
                <w:b/>
                <w:bCs/>
                <w:rtl/>
              </w:rPr>
              <w:t>מוסד אקדמי\ מקצועי</w:t>
            </w:r>
          </w:p>
        </w:tc>
        <w:tc>
          <w:tcPr>
            <w:tcW w:w="2112" w:type="dxa"/>
            <w:shd w:val="clear" w:color="auto" w:fill="auto"/>
          </w:tcPr>
          <w:p w:rsidR="00903221" w:rsidRPr="00FC6735" w:rsidRDefault="00166A1E" w:rsidP="0039224F">
            <w:pPr>
              <w:spacing w:before="120" w:after="120"/>
              <w:jc w:val="center"/>
              <w:rPr>
                <w:rFonts w:ascii="David" w:eastAsia="Calibri" w:hAnsi="David" w:cs="David"/>
                <w:b/>
                <w:bCs/>
                <w:rtl/>
              </w:rPr>
            </w:pPr>
            <w:r>
              <w:rPr>
                <w:rFonts w:ascii="David" w:eastAsia="Calibri" w:hAnsi="David" w:cs="David" w:hint="cs"/>
                <w:b/>
                <w:bCs/>
                <w:rtl/>
              </w:rPr>
              <w:t>תואר</w:t>
            </w:r>
          </w:p>
          <w:p w:rsidR="00903221" w:rsidRPr="00FC6735" w:rsidRDefault="00903221" w:rsidP="0039224F">
            <w:pPr>
              <w:spacing w:before="120" w:after="120"/>
              <w:jc w:val="center"/>
              <w:rPr>
                <w:rFonts w:ascii="David" w:eastAsia="Calibri" w:hAnsi="David" w:cs="David"/>
                <w:b/>
                <w:bCs/>
                <w:rtl/>
              </w:rPr>
            </w:pPr>
            <w:r w:rsidRPr="00FC6735">
              <w:rPr>
                <w:rFonts w:ascii="David" w:eastAsia="Calibri" w:hAnsi="David" w:cs="David"/>
                <w:b/>
                <w:bCs/>
                <w:rtl/>
              </w:rPr>
              <w:t>(יש לצרף את התעודה)</w:t>
            </w:r>
          </w:p>
        </w:tc>
      </w:tr>
      <w:tr w:rsidR="00903221" w:rsidRPr="00FC6735" w:rsidTr="0039224F">
        <w:tc>
          <w:tcPr>
            <w:tcW w:w="2350" w:type="dxa"/>
            <w:shd w:val="clear" w:color="auto" w:fill="auto"/>
          </w:tcPr>
          <w:p w:rsidR="00903221" w:rsidRPr="00FC6735" w:rsidRDefault="00903221" w:rsidP="0039224F">
            <w:pPr>
              <w:spacing w:before="120" w:after="120"/>
              <w:rPr>
                <w:rFonts w:ascii="David" w:eastAsia="Calibri" w:hAnsi="David" w:cs="David"/>
                <w:rtl/>
              </w:rPr>
            </w:pPr>
          </w:p>
        </w:tc>
        <w:tc>
          <w:tcPr>
            <w:tcW w:w="2250" w:type="dxa"/>
            <w:shd w:val="clear" w:color="auto" w:fill="auto"/>
          </w:tcPr>
          <w:p w:rsidR="00903221" w:rsidRPr="00FC6735" w:rsidRDefault="00903221" w:rsidP="0039224F">
            <w:pPr>
              <w:spacing w:before="120" w:after="120"/>
              <w:rPr>
                <w:rFonts w:ascii="David" w:eastAsia="Calibri" w:hAnsi="David" w:cs="David"/>
                <w:rtl/>
              </w:rPr>
            </w:pPr>
          </w:p>
        </w:tc>
        <w:tc>
          <w:tcPr>
            <w:tcW w:w="2112" w:type="dxa"/>
            <w:shd w:val="clear" w:color="auto" w:fill="auto"/>
          </w:tcPr>
          <w:p w:rsidR="00903221" w:rsidRPr="00FC6735" w:rsidRDefault="00903221" w:rsidP="0039224F">
            <w:pPr>
              <w:spacing w:before="120" w:after="120"/>
              <w:rPr>
                <w:rFonts w:ascii="David" w:eastAsia="Calibri" w:hAnsi="David" w:cs="David"/>
                <w:rtl/>
              </w:rPr>
            </w:pPr>
          </w:p>
        </w:tc>
        <w:tc>
          <w:tcPr>
            <w:tcW w:w="2112" w:type="dxa"/>
            <w:shd w:val="clear" w:color="auto" w:fill="auto"/>
          </w:tcPr>
          <w:p w:rsidR="00903221" w:rsidRPr="00FC6735" w:rsidRDefault="00903221" w:rsidP="0039224F">
            <w:pPr>
              <w:spacing w:before="120" w:after="120"/>
              <w:rPr>
                <w:rFonts w:ascii="David" w:eastAsia="Calibri" w:hAnsi="David" w:cs="David"/>
                <w:rtl/>
              </w:rPr>
            </w:pPr>
          </w:p>
        </w:tc>
      </w:tr>
      <w:tr w:rsidR="00903221" w:rsidRPr="00FC6735" w:rsidTr="0039224F">
        <w:tc>
          <w:tcPr>
            <w:tcW w:w="2350" w:type="dxa"/>
            <w:shd w:val="clear" w:color="auto" w:fill="auto"/>
          </w:tcPr>
          <w:p w:rsidR="00903221" w:rsidRPr="00FC6735" w:rsidRDefault="00903221" w:rsidP="0039224F">
            <w:pPr>
              <w:spacing w:before="120" w:after="120"/>
              <w:rPr>
                <w:rFonts w:ascii="David" w:eastAsia="Calibri" w:hAnsi="David" w:cs="David"/>
                <w:rtl/>
              </w:rPr>
            </w:pPr>
          </w:p>
        </w:tc>
        <w:tc>
          <w:tcPr>
            <w:tcW w:w="2250" w:type="dxa"/>
            <w:shd w:val="clear" w:color="auto" w:fill="auto"/>
          </w:tcPr>
          <w:p w:rsidR="00903221" w:rsidRPr="00FC6735" w:rsidRDefault="00903221" w:rsidP="0039224F">
            <w:pPr>
              <w:spacing w:before="120" w:after="120"/>
              <w:rPr>
                <w:rFonts w:ascii="David" w:eastAsia="Calibri" w:hAnsi="David" w:cs="David"/>
                <w:rtl/>
              </w:rPr>
            </w:pPr>
          </w:p>
        </w:tc>
        <w:tc>
          <w:tcPr>
            <w:tcW w:w="2112" w:type="dxa"/>
            <w:shd w:val="clear" w:color="auto" w:fill="auto"/>
          </w:tcPr>
          <w:p w:rsidR="00903221" w:rsidRPr="00FC6735" w:rsidRDefault="00903221" w:rsidP="0039224F">
            <w:pPr>
              <w:spacing w:before="120" w:after="120"/>
              <w:rPr>
                <w:rFonts w:ascii="David" w:eastAsia="Calibri" w:hAnsi="David" w:cs="David"/>
                <w:rtl/>
              </w:rPr>
            </w:pPr>
          </w:p>
        </w:tc>
        <w:tc>
          <w:tcPr>
            <w:tcW w:w="2112" w:type="dxa"/>
            <w:shd w:val="clear" w:color="auto" w:fill="auto"/>
          </w:tcPr>
          <w:p w:rsidR="00903221" w:rsidRPr="00FC6735" w:rsidRDefault="00903221" w:rsidP="0039224F">
            <w:pPr>
              <w:spacing w:before="120" w:after="120"/>
              <w:rPr>
                <w:rFonts w:ascii="David" w:eastAsia="Calibri" w:hAnsi="David" w:cs="David"/>
                <w:rtl/>
              </w:rPr>
            </w:pPr>
          </w:p>
        </w:tc>
      </w:tr>
      <w:tr w:rsidR="00903221" w:rsidRPr="00FC6735" w:rsidTr="0039224F">
        <w:tc>
          <w:tcPr>
            <w:tcW w:w="2350" w:type="dxa"/>
            <w:shd w:val="clear" w:color="auto" w:fill="auto"/>
          </w:tcPr>
          <w:p w:rsidR="00903221" w:rsidRPr="00FC6735" w:rsidRDefault="00903221" w:rsidP="0039224F">
            <w:pPr>
              <w:spacing w:before="120" w:after="120"/>
              <w:rPr>
                <w:rFonts w:ascii="David" w:eastAsia="Calibri" w:hAnsi="David" w:cs="David"/>
                <w:rtl/>
              </w:rPr>
            </w:pPr>
          </w:p>
        </w:tc>
        <w:tc>
          <w:tcPr>
            <w:tcW w:w="2250" w:type="dxa"/>
            <w:shd w:val="clear" w:color="auto" w:fill="auto"/>
          </w:tcPr>
          <w:p w:rsidR="00903221" w:rsidRPr="00FC6735" w:rsidRDefault="00903221" w:rsidP="0039224F">
            <w:pPr>
              <w:spacing w:before="120" w:after="120"/>
              <w:rPr>
                <w:rFonts w:ascii="David" w:eastAsia="Calibri" w:hAnsi="David" w:cs="David"/>
                <w:rtl/>
              </w:rPr>
            </w:pPr>
          </w:p>
        </w:tc>
        <w:tc>
          <w:tcPr>
            <w:tcW w:w="2112" w:type="dxa"/>
            <w:shd w:val="clear" w:color="auto" w:fill="auto"/>
          </w:tcPr>
          <w:p w:rsidR="00903221" w:rsidRPr="00FC6735" w:rsidRDefault="00903221" w:rsidP="0039224F">
            <w:pPr>
              <w:spacing w:before="120" w:after="120"/>
              <w:rPr>
                <w:rFonts w:ascii="David" w:eastAsia="Calibri" w:hAnsi="David" w:cs="David"/>
                <w:rtl/>
              </w:rPr>
            </w:pPr>
          </w:p>
        </w:tc>
        <w:tc>
          <w:tcPr>
            <w:tcW w:w="2112" w:type="dxa"/>
            <w:shd w:val="clear" w:color="auto" w:fill="auto"/>
          </w:tcPr>
          <w:p w:rsidR="00903221" w:rsidRPr="00FC6735" w:rsidRDefault="00903221" w:rsidP="0039224F">
            <w:pPr>
              <w:spacing w:before="120" w:after="120"/>
              <w:rPr>
                <w:rFonts w:ascii="David" w:eastAsia="Calibri" w:hAnsi="David" w:cs="David"/>
                <w:rtl/>
              </w:rPr>
            </w:pPr>
          </w:p>
        </w:tc>
      </w:tr>
    </w:tbl>
    <w:p w:rsidR="00903221" w:rsidRPr="00FC6735" w:rsidRDefault="00903221" w:rsidP="00903221">
      <w:pPr>
        <w:spacing w:line="360" w:lineRule="auto"/>
        <w:outlineLvl w:val="3"/>
        <w:rPr>
          <w:rFonts w:ascii="David" w:eastAsia="Calibri" w:hAnsi="David" w:cs="David"/>
          <w:rtl/>
        </w:rPr>
      </w:pPr>
      <w:r w:rsidRPr="00FC6735">
        <w:rPr>
          <w:rFonts w:ascii="David" w:eastAsia="Calibri" w:hAnsi="David" w:cs="David"/>
          <w:rtl/>
        </w:rPr>
        <w:t xml:space="preserve"> </w:t>
      </w:r>
      <w:r w:rsidRPr="00FC6735">
        <w:rPr>
          <w:rFonts w:ascii="David" w:eastAsia="Calibri" w:hAnsi="David" w:cs="David"/>
          <w:b/>
          <w:bCs/>
          <w:rtl/>
        </w:rPr>
        <w:t xml:space="preserve"> </w:t>
      </w:r>
    </w:p>
    <w:p w:rsidR="00903221" w:rsidRPr="00FC6735" w:rsidRDefault="00903221" w:rsidP="008066B6">
      <w:pPr>
        <w:pStyle w:val="aa"/>
        <w:widowControl w:val="0"/>
        <w:numPr>
          <w:ilvl w:val="1"/>
          <w:numId w:val="2"/>
        </w:numPr>
        <w:autoSpaceDE w:val="0"/>
        <w:autoSpaceDN w:val="0"/>
        <w:adjustRightInd w:val="0"/>
        <w:spacing w:after="200" w:line="360" w:lineRule="auto"/>
        <w:jc w:val="both"/>
        <w:rPr>
          <w:rFonts w:ascii="David" w:hAnsi="David" w:cs="David"/>
        </w:rPr>
      </w:pPr>
      <w:r w:rsidRPr="00FC6735">
        <w:rPr>
          <w:rFonts w:ascii="David" w:eastAsia="Calibri" w:hAnsi="David" w:cs="David"/>
          <w:rtl/>
        </w:rPr>
        <w:t>ניסיון מקצועי</w:t>
      </w:r>
    </w:p>
    <w:p w:rsidR="005B379D" w:rsidRPr="00FC6735" w:rsidRDefault="00903221" w:rsidP="0056680B">
      <w:pPr>
        <w:widowControl w:val="0"/>
        <w:numPr>
          <w:ilvl w:val="1"/>
          <w:numId w:val="3"/>
        </w:numPr>
        <w:autoSpaceDE w:val="0"/>
        <w:autoSpaceDN w:val="0"/>
        <w:adjustRightInd w:val="0"/>
        <w:spacing w:after="200" w:line="360" w:lineRule="auto"/>
        <w:rPr>
          <w:rFonts w:ascii="David" w:hAnsi="David" w:cs="David"/>
          <w:b/>
          <w:bCs/>
        </w:rPr>
      </w:pPr>
      <w:r w:rsidRPr="00FC6735">
        <w:rPr>
          <w:rFonts w:ascii="David" w:eastAsia="Calibri" w:hAnsi="David" w:cs="David"/>
          <w:b/>
          <w:bCs/>
          <w:rtl/>
        </w:rPr>
        <w:t xml:space="preserve">ניסיון </w:t>
      </w:r>
      <w:r w:rsidR="005B379D" w:rsidRPr="00FC6735">
        <w:rPr>
          <w:rFonts w:ascii="David" w:hAnsi="David" w:cs="David"/>
          <w:b/>
          <w:bCs/>
          <w:rtl/>
        </w:rPr>
        <w:t>מקצועי של</w:t>
      </w:r>
      <w:r w:rsidR="0005044D">
        <w:rPr>
          <w:rFonts w:ascii="David" w:hAnsi="David" w:cs="David" w:hint="cs"/>
          <w:b/>
          <w:bCs/>
          <w:rtl/>
        </w:rPr>
        <w:t xml:space="preserve"> 5</w:t>
      </w:r>
      <w:r w:rsidR="005B379D" w:rsidRPr="00FC6735">
        <w:rPr>
          <w:rFonts w:ascii="David" w:hAnsi="David" w:cs="David"/>
          <w:b/>
          <w:bCs/>
          <w:rtl/>
        </w:rPr>
        <w:t xml:space="preserve"> שנים במחקר.</w:t>
      </w:r>
    </w:p>
    <w:tbl>
      <w:tblPr>
        <w:bidiVisual/>
        <w:tblW w:w="0" w:type="auto"/>
        <w:tblInd w:w="12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18"/>
        <w:gridCol w:w="2761"/>
        <w:gridCol w:w="2790"/>
      </w:tblGrid>
      <w:tr w:rsidR="005B379D" w:rsidRPr="00FC6735" w:rsidTr="00C27F43">
        <w:tc>
          <w:tcPr>
            <w:tcW w:w="3285" w:type="dxa"/>
            <w:shd w:val="clear" w:color="auto" w:fill="auto"/>
          </w:tcPr>
          <w:p w:rsidR="005B379D" w:rsidRPr="00FC6735" w:rsidRDefault="00520D3B" w:rsidP="00C27F43">
            <w:pPr>
              <w:widowControl w:val="0"/>
              <w:autoSpaceDE w:val="0"/>
              <w:autoSpaceDN w:val="0"/>
              <w:adjustRightInd w:val="0"/>
              <w:spacing w:after="200" w:line="360" w:lineRule="auto"/>
              <w:rPr>
                <w:rFonts w:ascii="David" w:hAnsi="David" w:cs="David"/>
                <w:b/>
                <w:bCs/>
                <w:rtl/>
              </w:rPr>
            </w:pPr>
            <w:r w:rsidRPr="00FC6735">
              <w:rPr>
                <w:rFonts w:ascii="David" w:hAnsi="David" w:cs="David"/>
                <w:b/>
                <w:bCs/>
                <w:rtl/>
              </w:rPr>
              <w:t>המוסד במסגרתו נערך המחקר</w:t>
            </w:r>
          </w:p>
        </w:tc>
        <w:tc>
          <w:tcPr>
            <w:tcW w:w="3285" w:type="dxa"/>
            <w:shd w:val="clear" w:color="auto" w:fill="auto"/>
          </w:tcPr>
          <w:p w:rsidR="005B379D" w:rsidRPr="00FC6735" w:rsidRDefault="00520D3B" w:rsidP="00C27F43">
            <w:pPr>
              <w:widowControl w:val="0"/>
              <w:autoSpaceDE w:val="0"/>
              <w:autoSpaceDN w:val="0"/>
              <w:adjustRightInd w:val="0"/>
              <w:spacing w:after="200" w:line="360" w:lineRule="auto"/>
              <w:rPr>
                <w:rFonts w:ascii="David" w:hAnsi="David" w:cs="David"/>
                <w:b/>
                <w:bCs/>
                <w:rtl/>
              </w:rPr>
            </w:pPr>
            <w:r w:rsidRPr="00FC6735">
              <w:rPr>
                <w:rFonts w:ascii="David" w:hAnsi="David" w:cs="David"/>
                <w:b/>
                <w:bCs/>
                <w:rtl/>
              </w:rPr>
              <w:t>פירוט</w:t>
            </w:r>
          </w:p>
        </w:tc>
        <w:tc>
          <w:tcPr>
            <w:tcW w:w="3285" w:type="dxa"/>
            <w:shd w:val="clear" w:color="auto" w:fill="auto"/>
          </w:tcPr>
          <w:p w:rsidR="005B379D" w:rsidRPr="00FC6735" w:rsidRDefault="00520D3B" w:rsidP="00C27F43">
            <w:pPr>
              <w:widowControl w:val="0"/>
              <w:autoSpaceDE w:val="0"/>
              <w:autoSpaceDN w:val="0"/>
              <w:adjustRightInd w:val="0"/>
              <w:spacing w:after="200" w:line="360" w:lineRule="auto"/>
              <w:rPr>
                <w:rFonts w:ascii="David" w:hAnsi="David" w:cs="David"/>
                <w:b/>
                <w:bCs/>
                <w:rtl/>
              </w:rPr>
            </w:pPr>
            <w:r w:rsidRPr="00FC6735">
              <w:rPr>
                <w:rFonts w:ascii="David" w:hAnsi="David" w:cs="David"/>
                <w:b/>
                <w:bCs/>
                <w:rtl/>
              </w:rPr>
              <w:t>שנות המחקר</w:t>
            </w:r>
          </w:p>
        </w:tc>
      </w:tr>
      <w:tr w:rsidR="005B379D" w:rsidRPr="00FC6735" w:rsidTr="00C27F43">
        <w:tc>
          <w:tcPr>
            <w:tcW w:w="3285" w:type="dxa"/>
            <w:shd w:val="clear" w:color="auto" w:fill="auto"/>
          </w:tcPr>
          <w:p w:rsidR="005B379D" w:rsidRPr="00FC6735" w:rsidRDefault="005B379D" w:rsidP="00C27F43">
            <w:pPr>
              <w:widowControl w:val="0"/>
              <w:autoSpaceDE w:val="0"/>
              <w:autoSpaceDN w:val="0"/>
              <w:adjustRightInd w:val="0"/>
              <w:spacing w:after="200" w:line="360" w:lineRule="auto"/>
              <w:rPr>
                <w:rFonts w:ascii="David" w:hAnsi="David" w:cs="David"/>
                <w:b/>
                <w:bCs/>
                <w:rtl/>
              </w:rPr>
            </w:pPr>
          </w:p>
        </w:tc>
        <w:tc>
          <w:tcPr>
            <w:tcW w:w="3285" w:type="dxa"/>
            <w:shd w:val="clear" w:color="auto" w:fill="auto"/>
          </w:tcPr>
          <w:p w:rsidR="005B379D" w:rsidRPr="00FC6735" w:rsidRDefault="005B379D" w:rsidP="00C27F43">
            <w:pPr>
              <w:widowControl w:val="0"/>
              <w:autoSpaceDE w:val="0"/>
              <w:autoSpaceDN w:val="0"/>
              <w:adjustRightInd w:val="0"/>
              <w:spacing w:after="200" w:line="360" w:lineRule="auto"/>
              <w:rPr>
                <w:rFonts w:ascii="David" w:hAnsi="David" w:cs="David"/>
                <w:b/>
                <w:bCs/>
                <w:rtl/>
              </w:rPr>
            </w:pPr>
          </w:p>
        </w:tc>
        <w:tc>
          <w:tcPr>
            <w:tcW w:w="3285" w:type="dxa"/>
            <w:shd w:val="clear" w:color="auto" w:fill="auto"/>
          </w:tcPr>
          <w:p w:rsidR="005B379D" w:rsidRPr="00FC6735" w:rsidRDefault="005B379D" w:rsidP="00C27F43">
            <w:pPr>
              <w:widowControl w:val="0"/>
              <w:autoSpaceDE w:val="0"/>
              <w:autoSpaceDN w:val="0"/>
              <w:adjustRightInd w:val="0"/>
              <w:spacing w:after="200" w:line="360" w:lineRule="auto"/>
              <w:rPr>
                <w:rFonts w:ascii="David" w:hAnsi="David" w:cs="David"/>
                <w:b/>
                <w:bCs/>
                <w:rtl/>
              </w:rPr>
            </w:pPr>
          </w:p>
        </w:tc>
      </w:tr>
      <w:tr w:rsidR="005B379D" w:rsidRPr="00FC6735" w:rsidTr="00C27F43">
        <w:tc>
          <w:tcPr>
            <w:tcW w:w="3285" w:type="dxa"/>
            <w:shd w:val="clear" w:color="auto" w:fill="auto"/>
          </w:tcPr>
          <w:p w:rsidR="005B379D" w:rsidRPr="00FC6735" w:rsidRDefault="005B379D" w:rsidP="00C27F43">
            <w:pPr>
              <w:widowControl w:val="0"/>
              <w:autoSpaceDE w:val="0"/>
              <w:autoSpaceDN w:val="0"/>
              <w:adjustRightInd w:val="0"/>
              <w:spacing w:after="200" w:line="360" w:lineRule="auto"/>
              <w:rPr>
                <w:rFonts w:ascii="David" w:hAnsi="David" w:cs="David"/>
                <w:b/>
                <w:bCs/>
                <w:rtl/>
              </w:rPr>
            </w:pPr>
          </w:p>
        </w:tc>
        <w:tc>
          <w:tcPr>
            <w:tcW w:w="3285" w:type="dxa"/>
            <w:shd w:val="clear" w:color="auto" w:fill="auto"/>
          </w:tcPr>
          <w:p w:rsidR="005B379D" w:rsidRPr="00FC6735" w:rsidRDefault="005B379D" w:rsidP="00C27F43">
            <w:pPr>
              <w:widowControl w:val="0"/>
              <w:autoSpaceDE w:val="0"/>
              <w:autoSpaceDN w:val="0"/>
              <w:adjustRightInd w:val="0"/>
              <w:spacing w:after="200" w:line="360" w:lineRule="auto"/>
              <w:rPr>
                <w:rFonts w:ascii="David" w:hAnsi="David" w:cs="David"/>
                <w:b/>
                <w:bCs/>
                <w:rtl/>
              </w:rPr>
            </w:pPr>
          </w:p>
        </w:tc>
        <w:tc>
          <w:tcPr>
            <w:tcW w:w="3285" w:type="dxa"/>
            <w:shd w:val="clear" w:color="auto" w:fill="auto"/>
          </w:tcPr>
          <w:p w:rsidR="005B379D" w:rsidRPr="00FC6735" w:rsidRDefault="005B379D" w:rsidP="00C27F43">
            <w:pPr>
              <w:widowControl w:val="0"/>
              <w:autoSpaceDE w:val="0"/>
              <w:autoSpaceDN w:val="0"/>
              <w:adjustRightInd w:val="0"/>
              <w:spacing w:after="200" w:line="360" w:lineRule="auto"/>
              <w:rPr>
                <w:rFonts w:ascii="David" w:hAnsi="David" w:cs="David"/>
                <w:b/>
                <w:bCs/>
                <w:rtl/>
              </w:rPr>
            </w:pPr>
          </w:p>
        </w:tc>
      </w:tr>
    </w:tbl>
    <w:p w:rsidR="005B379D" w:rsidRDefault="005B379D" w:rsidP="00BD422E">
      <w:pPr>
        <w:widowControl w:val="0"/>
        <w:autoSpaceDE w:val="0"/>
        <w:autoSpaceDN w:val="0"/>
        <w:adjustRightInd w:val="0"/>
        <w:spacing w:after="200" w:line="360" w:lineRule="auto"/>
        <w:ind w:left="1260"/>
        <w:rPr>
          <w:rFonts w:ascii="David" w:hAnsi="David" w:cs="David"/>
          <w:b/>
          <w:bCs/>
          <w:rtl/>
        </w:rPr>
      </w:pPr>
    </w:p>
    <w:p w:rsidR="0005044D" w:rsidRDefault="0005044D" w:rsidP="00166A1E">
      <w:pPr>
        <w:widowControl w:val="0"/>
        <w:autoSpaceDE w:val="0"/>
        <w:autoSpaceDN w:val="0"/>
        <w:adjustRightInd w:val="0"/>
        <w:spacing w:after="200" w:line="360" w:lineRule="auto"/>
        <w:ind w:left="1260"/>
        <w:rPr>
          <w:rFonts w:ascii="David" w:hAnsi="David" w:cs="David"/>
          <w:b/>
          <w:bCs/>
          <w:rtl/>
        </w:rPr>
      </w:pPr>
      <w:r>
        <w:rPr>
          <w:rFonts w:ascii="David" w:hAnsi="David" w:cs="David" w:hint="cs"/>
          <w:b/>
          <w:bCs/>
          <w:rtl/>
        </w:rPr>
        <w:t xml:space="preserve">האם </w:t>
      </w:r>
      <w:r w:rsidR="00166A1E">
        <w:rPr>
          <w:rFonts w:ascii="David" w:hAnsi="David" w:cs="David" w:hint="cs"/>
          <w:b/>
          <w:bCs/>
          <w:rtl/>
        </w:rPr>
        <w:t>ליועץ</w:t>
      </w:r>
      <w:r>
        <w:rPr>
          <w:rFonts w:ascii="David" w:hAnsi="David" w:cs="David" w:hint="cs"/>
          <w:b/>
          <w:bCs/>
          <w:rtl/>
        </w:rPr>
        <w:t xml:space="preserve"> היכרות עם שיטות מחקר </w:t>
      </w:r>
      <w:r w:rsidR="00166A1E">
        <w:rPr>
          <w:rFonts w:ascii="David" w:hAnsi="David" w:cs="David" w:hint="cs"/>
          <w:b/>
          <w:bCs/>
          <w:rtl/>
        </w:rPr>
        <w:t>כמותניות ואיכותניות</w:t>
      </w:r>
      <w:r>
        <w:rPr>
          <w:rFonts w:ascii="David" w:hAnsi="David" w:cs="David" w:hint="cs"/>
          <w:b/>
          <w:bCs/>
          <w:rtl/>
        </w:rPr>
        <w:t>? כן \ לא</w:t>
      </w:r>
    </w:p>
    <w:p w:rsidR="0005044D" w:rsidRDefault="0005044D" w:rsidP="0056680B">
      <w:pPr>
        <w:widowControl w:val="0"/>
        <w:autoSpaceDE w:val="0"/>
        <w:autoSpaceDN w:val="0"/>
        <w:adjustRightInd w:val="0"/>
        <w:spacing w:after="200" w:line="360" w:lineRule="auto"/>
        <w:ind w:left="1260"/>
        <w:rPr>
          <w:rFonts w:ascii="David" w:hAnsi="David" w:cs="David"/>
          <w:b/>
          <w:bCs/>
          <w:rtl/>
        </w:rPr>
      </w:pPr>
      <w:r>
        <w:rPr>
          <w:rFonts w:ascii="David" w:hAnsi="David" w:cs="David" w:hint="cs"/>
          <w:b/>
          <w:bCs/>
          <w:rtl/>
        </w:rPr>
        <w:t>נא לפרט:</w:t>
      </w:r>
    </w:p>
    <w:p w:rsidR="0005044D" w:rsidRPr="00FC6735" w:rsidRDefault="0005044D" w:rsidP="0005044D">
      <w:pPr>
        <w:widowControl w:val="0"/>
        <w:autoSpaceDE w:val="0"/>
        <w:autoSpaceDN w:val="0"/>
        <w:adjustRightInd w:val="0"/>
        <w:spacing w:after="200" w:line="360" w:lineRule="auto"/>
        <w:ind w:left="1260"/>
        <w:rPr>
          <w:rFonts w:ascii="David" w:hAnsi="David" w:cs="David"/>
          <w:rtl/>
        </w:rPr>
      </w:pPr>
      <w:r w:rsidRPr="00FC6735">
        <w:rPr>
          <w:rFonts w:ascii="David" w:hAnsi="David" w:cs="David"/>
          <w:b/>
          <w:bCs/>
          <w:rtl/>
        </w:rPr>
        <w:t>__________________________________________________________________________________________________________________________________________</w:t>
      </w:r>
    </w:p>
    <w:p w:rsidR="0005044D" w:rsidRPr="00FC6735" w:rsidRDefault="0005044D" w:rsidP="0056680B">
      <w:pPr>
        <w:widowControl w:val="0"/>
        <w:autoSpaceDE w:val="0"/>
        <w:autoSpaceDN w:val="0"/>
        <w:adjustRightInd w:val="0"/>
        <w:spacing w:after="200" w:line="360" w:lineRule="auto"/>
        <w:ind w:left="1260"/>
        <w:rPr>
          <w:rFonts w:ascii="David" w:hAnsi="David" w:cs="David"/>
          <w:b/>
          <w:bCs/>
          <w:rtl/>
        </w:rPr>
      </w:pPr>
    </w:p>
    <w:p w:rsidR="00166A1E" w:rsidRPr="00FC6735" w:rsidRDefault="00166A1E" w:rsidP="00166A1E">
      <w:pPr>
        <w:pStyle w:val="aa"/>
        <w:numPr>
          <w:ilvl w:val="1"/>
          <w:numId w:val="2"/>
        </w:numPr>
        <w:spacing w:before="120" w:after="120" w:line="276" w:lineRule="auto"/>
        <w:rPr>
          <w:rFonts w:ascii="David" w:eastAsia="Calibri" w:hAnsi="David" w:cs="David"/>
          <w:rtl/>
        </w:rPr>
      </w:pPr>
      <w:r w:rsidRPr="00E17D39">
        <w:rPr>
          <w:rFonts w:ascii="David" w:eastAsia="Calibri" w:hAnsi="David" w:cs="David"/>
          <w:rtl/>
        </w:rPr>
        <w:t>בעל ניסיון ביזום והפעלת פרויקטים</w:t>
      </w:r>
      <w:r w:rsidRPr="00E17D39">
        <w:rPr>
          <w:rFonts w:ascii="David" w:eastAsia="Calibri" w:hAnsi="David" w:cs="David" w:hint="cs"/>
          <w:rtl/>
        </w:rPr>
        <w:t xml:space="preserve"> או</w:t>
      </w:r>
      <w:r w:rsidRPr="00E17D39">
        <w:rPr>
          <w:rFonts w:ascii="David" w:eastAsia="Calibri" w:hAnsi="David" w:cs="David"/>
          <w:rtl/>
        </w:rPr>
        <w:t xml:space="preserve"> </w:t>
      </w:r>
      <w:r w:rsidRPr="00E17D39">
        <w:rPr>
          <w:rFonts w:ascii="David" w:eastAsia="Calibri" w:hAnsi="David" w:cs="David" w:hint="cs"/>
          <w:rtl/>
        </w:rPr>
        <w:t>ב</w:t>
      </w:r>
      <w:r w:rsidRPr="00E17D39">
        <w:rPr>
          <w:rFonts w:ascii="David" w:eastAsia="Calibri" w:hAnsi="David" w:cs="David"/>
          <w:rtl/>
        </w:rPr>
        <w:t>קידום שיתופי פעולה</w:t>
      </w:r>
      <w:r>
        <w:rPr>
          <w:rFonts w:ascii="David" w:eastAsia="Calibri" w:hAnsi="David" w:cs="David" w:hint="cs"/>
          <w:rtl/>
        </w:rPr>
        <w:t xml:space="preserve"> </w:t>
      </w:r>
      <w:r w:rsidRPr="00E17D39">
        <w:rPr>
          <w:rFonts w:ascii="David" w:eastAsia="Calibri" w:hAnsi="David" w:cs="David"/>
          <w:rtl/>
        </w:rPr>
        <w:t>עם גורמים ממשלתיים</w:t>
      </w:r>
      <w:r w:rsidRPr="00E17D39">
        <w:rPr>
          <w:rFonts w:ascii="David" w:eastAsia="Calibri" w:hAnsi="David" w:cs="David" w:hint="cs"/>
          <w:rtl/>
        </w:rPr>
        <w:t xml:space="preserve"> </w:t>
      </w:r>
      <w:r w:rsidRPr="00E17D39">
        <w:rPr>
          <w:rFonts w:ascii="David" w:eastAsia="Calibri" w:hAnsi="David" w:cs="David"/>
          <w:rtl/>
        </w:rPr>
        <w:t>ו/או עם חברות בתחומי התעשייה והפיתוח ו\או עם ארגוני מגזר שלישי ו\או עם מוסדות אקדמיים.</w:t>
      </w:r>
      <w:r w:rsidRPr="00E17D39">
        <w:rPr>
          <w:rFonts w:ascii="David" w:eastAsia="Calibri" w:hAnsi="David" w:cs="David" w:hint="cs"/>
          <w:rtl/>
        </w:rPr>
        <w:t xml:space="preserve"> </w:t>
      </w:r>
    </w:p>
    <w:tbl>
      <w:tblPr>
        <w:bidiVisual/>
        <w:tblW w:w="0" w:type="auto"/>
        <w:tblInd w:w="12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75"/>
        <w:gridCol w:w="2798"/>
        <w:gridCol w:w="2796"/>
      </w:tblGrid>
      <w:tr w:rsidR="00520D3B" w:rsidRPr="00FC6735" w:rsidTr="00C27F43">
        <w:tc>
          <w:tcPr>
            <w:tcW w:w="3285" w:type="dxa"/>
            <w:shd w:val="clear" w:color="auto" w:fill="auto"/>
          </w:tcPr>
          <w:p w:rsidR="00520D3B" w:rsidRPr="00FC6735" w:rsidRDefault="00520D3B" w:rsidP="00C27F43">
            <w:pPr>
              <w:widowControl w:val="0"/>
              <w:autoSpaceDE w:val="0"/>
              <w:autoSpaceDN w:val="0"/>
              <w:adjustRightInd w:val="0"/>
              <w:spacing w:after="200" w:line="360" w:lineRule="auto"/>
              <w:rPr>
                <w:rFonts w:ascii="David" w:hAnsi="David" w:cs="David"/>
                <w:b/>
                <w:bCs/>
                <w:rtl/>
              </w:rPr>
            </w:pPr>
            <w:r w:rsidRPr="00FC6735">
              <w:rPr>
                <w:rFonts w:ascii="David" w:hAnsi="David" w:cs="David"/>
                <w:b/>
                <w:bCs/>
                <w:rtl/>
              </w:rPr>
              <w:t>פרויקט \ שיתוף פעולה</w:t>
            </w:r>
          </w:p>
        </w:tc>
        <w:tc>
          <w:tcPr>
            <w:tcW w:w="3285" w:type="dxa"/>
            <w:shd w:val="clear" w:color="auto" w:fill="auto"/>
          </w:tcPr>
          <w:p w:rsidR="00520D3B" w:rsidRPr="00FC6735" w:rsidRDefault="00520D3B" w:rsidP="00C27F43">
            <w:pPr>
              <w:widowControl w:val="0"/>
              <w:autoSpaceDE w:val="0"/>
              <w:autoSpaceDN w:val="0"/>
              <w:adjustRightInd w:val="0"/>
              <w:spacing w:after="200" w:line="360" w:lineRule="auto"/>
              <w:rPr>
                <w:rFonts w:ascii="David" w:hAnsi="David" w:cs="David"/>
                <w:b/>
                <w:bCs/>
                <w:rtl/>
              </w:rPr>
            </w:pPr>
            <w:r w:rsidRPr="00FC6735">
              <w:rPr>
                <w:rFonts w:ascii="David" w:hAnsi="David" w:cs="David"/>
                <w:b/>
                <w:bCs/>
                <w:rtl/>
              </w:rPr>
              <w:t>פירוט וגורמים מעורבים</w:t>
            </w:r>
          </w:p>
        </w:tc>
        <w:tc>
          <w:tcPr>
            <w:tcW w:w="3285" w:type="dxa"/>
            <w:shd w:val="clear" w:color="auto" w:fill="auto"/>
          </w:tcPr>
          <w:p w:rsidR="00520D3B" w:rsidRPr="00FC6735" w:rsidRDefault="00520D3B" w:rsidP="00C27F43">
            <w:pPr>
              <w:widowControl w:val="0"/>
              <w:autoSpaceDE w:val="0"/>
              <w:autoSpaceDN w:val="0"/>
              <w:adjustRightInd w:val="0"/>
              <w:spacing w:after="200" w:line="360" w:lineRule="auto"/>
              <w:rPr>
                <w:rFonts w:ascii="David" w:hAnsi="David" w:cs="David"/>
                <w:b/>
                <w:bCs/>
                <w:rtl/>
              </w:rPr>
            </w:pPr>
            <w:r w:rsidRPr="00FC6735">
              <w:rPr>
                <w:rFonts w:ascii="David" w:hAnsi="David" w:cs="David"/>
                <w:b/>
                <w:bCs/>
                <w:rtl/>
              </w:rPr>
              <w:t>שנות הפעילות</w:t>
            </w:r>
          </w:p>
        </w:tc>
      </w:tr>
      <w:tr w:rsidR="00520D3B" w:rsidRPr="00FC6735" w:rsidTr="00C27F43">
        <w:tc>
          <w:tcPr>
            <w:tcW w:w="3285" w:type="dxa"/>
            <w:shd w:val="clear" w:color="auto" w:fill="auto"/>
          </w:tcPr>
          <w:p w:rsidR="00520D3B" w:rsidRPr="00FC6735" w:rsidRDefault="00520D3B" w:rsidP="00C27F43">
            <w:pPr>
              <w:widowControl w:val="0"/>
              <w:autoSpaceDE w:val="0"/>
              <w:autoSpaceDN w:val="0"/>
              <w:adjustRightInd w:val="0"/>
              <w:spacing w:after="200" w:line="360" w:lineRule="auto"/>
              <w:rPr>
                <w:rFonts w:ascii="David" w:hAnsi="David" w:cs="David"/>
                <w:b/>
                <w:bCs/>
                <w:rtl/>
              </w:rPr>
            </w:pPr>
          </w:p>
        </w:tc>
        <w:tc>
          <w:tcPr>
            <w:tcW w:w="3285" w:type="dxa"/>
            <w:shd w:val="clear" w:color="auto" w:fill="auto"/>
          </w:tcPr>
          <w:p w:rsidR="00520D3B" w:rsidRPr="00FC6735" w:rsidRDefault="00520D3B" w:rsidP="00C27F43">
            <w:pPr>
              <w:widowControl w:val="0"/>
              <w:autoSpaceDE w:val="0"/>
              <w:autoSpaceDN w:val="0"/>
              <w:adjustRightInd w:val="0"/>
              <w:spacing w:after="200" w:line="360" w:lineRule="auto"/>
              <w:rPr>
                <w:rFonts w:ascii="David" w:hAnsi="David" w:cs="David"/>
                <w:b/>
                <w:bCs/>
                <w:rtl/>
              </w:rPr>
            </w:pPr>
          </w:p>
        </w:tc>
        <w:tc>
          <w:tcPr>
            <w:tcW w:w="3285" w:type="dxa"/>
            <w:shd w:val="clear" w:color="auto" w:fill="auto"/>
          </w:tcPr>
          <w:p w:rsidR="00520D3B" w:rsidRPr="00FC6735" w:rsidRDefault="00520D3B" w:rsidP="00C27F43">
            <w:pPr>
              <w:widowControl w:val="0"/>
              <w:autoSpaceDE w:val="0"/>
              <w:autoSpaceDN w:val="0"/>
              <w:adjustRightInd w:val="0"/>
              <w:spacing w:after="200" w:line="360" w:lineRule="auto"/>
              <w:rPr>
                <w:rFonts w:ascii="David" w:hAnsi="David" w:cs="David"/>
                <w:b/>
                <w:bCs/>
                <w:rtl/>
              </w:rPr>
            </w:pPr>
          </w:p>
        </w:tc>
      </w:tr>
      <w:tr w:rsidR="00520D3B" w:rsidRPr="00FC6735" w:rsidTr="00C27F43">
        <w:tc>
          <w:tcPr>
            <w:tcW w:w="3285" w:type="dxa"/>
            <w:shd w:val="clear" w:color="auto" w:fill="auto"/>
          </w:tcPr>
          <w:p w:rsidR="00520D3B" w:rsidRPr="00FC6735" w:rsidRDefault="00520D3B" w:rsidP="00C27F43">
            <w:pPr>
              <w:widowControl w:val="0"/>
              <w:autoSpaceDE w:val="0"/>
              <w:autoSpaceDN w:val="0"/>
              <w:adjustRightInd w:val="0"/>
              <w:spacing w:after="200" w:line="360" w:lineRule="auto"/>
              <w:rPr>
                <w:rFonts w:ascii="David" w:hAnsi="David" w:cs="David"/>
                <w:b/>
                <w:bCs/>
                <w:rtl/>
              </w:rPr>
            </w:pPr>
          </w:p>
        </w:tc>
        <w:tc>
          <w:tcPr>
            <w:tcW w:w="3285" w:type="dxa"/>
            <w:shd w:val="clear" w:color="auto" w:fill="auto"/>
          </w:tcPr>
          <w:p w:rsidR="00520D3B" w:rsidRPr="00FC6735" w:rsidRDefault="00520D3B" w:rsidP="00C27F43">
            <w:pPr>
              <w:widowControl w:val="0"/>
              <w:autoSpaceDE w:val="0"/>
              <w:autoSpaceDN w:val="0"/>
              <w:adjustRightInd w:val="0"/>
              <w:spacing w:after="200" w:line="360" w:lineRule="auto"/>
              <w:rPr>
                <w:rFonts w:ascii="David" w:hAnsi="David" w:cs="David"/>
                <w:b/>
                <w:bCs/>
                <w:rtl/>
              </w:rPr>
            </w:pPr>
          </w:p>
        </w:tc>
        <w:tc>
          <w:tcPr>
            <w:tcW w:w="3285" w:type="dxa"/>
            <w:shd w:val="clear" w:color="auto" w:fill="auto"/>
          </w:tcPr>
          <w:p w:rsidR="00520D3B" w:rsidRPr="00FC6735" w:rsidRDefault="00520D3B" w:rsidP="00C27F43">
            <w:pPr>
              <w:widowControl w:val="0"/>
              <w:autoSpaceDE w:val="0"/>
              <w:autoSpaceDN w:val="0"/>
              <w:adjustRightInd w:val="0"/>
              <w:spacing w:after="200" w:line="360" w:lineRule="auto"/>
              <w:rPr>
                <w:rFonts w:ascii="David" w:hAnsi="David" w:cs="David"/>
                <w:b/>
                <w:bCs/>
                <w:rtl/>
              </w:rPr>
            </w:pPr>
          </w:p>
        </w:tc>
      </w:tr>
    </w:tbl>
    <w:p w:rsidR="00520D3B" w:rsidRPr="00FC6735" w:rsidRDefault="00520D3B" w:rsidP="00BD422E">
      <w:pPr>
        <w:widowControl w:val="0"/>
        <w:autoSpaceDE w:val="0"/>
        <w:autoSpaceDN w:val="0"/>
        <w:adjustRightInd w:val="0"/>
        <w:spacing w:after="200" w:line="360" w:lineRule="auto"/>
        <w:ind w:left="1260"/>
        <w:rPr>
          <w:rFonts w:ascii="David" w:hAnsi="David" w:cs="David"/>
          <w:b/>
          <w:bCs/>
        </w:rPr>
      </w:pPr>
    </w:p>
    <w:p w:rsidR="00520D3B" w:rsidRPr="00FC6735" w:rsidRDefault="005B379D" w:rsidP="008066B6">
      <w:pPr>
        <w:widowControl w:val="0"/>
        <w:numPr>
          <w:ilvl w:val="1"/>
          <w:numId w:val="3"/>
        </w:numPr>
        <w:autoSpaceDE w:val="0"/>
        <w:autoSpaceDN w:val="0"/>
        <w:adjustRightInd w:val="0"/>
        <w:spacing w:after="200" w:line="360" w:lineRule="auto"/>
        <w:rPr>
          <w:rFonts w:ascii="David" w:hAnsi="David" w:cs="David"/>
          <w:b/>
          <w:bCs/>
        </w:rPr>
      </w:pPr>
      <w:r w:rsidRPr="00FC6735">
        <w:rPr>
          <w:rFonts w:ascii="David" w:hAnsi="David" w:cs="David"/>
          <w:b/>
          <w:bCs/>
          <w:rtl/>
        </w:rPr>
        <w:t>השכלה אקדמית ו\ניסיון במחקר (עבודת תיזה \ פרסום בכתב עת אקדמי) בתחום המגדר.</w:t>
      </w:r>
    </w:p>
    <w:p w:rsidR="00903221" w:rsidRPr="00FC6735" w:rsidRDefault="00520D3B" w:rsidP="00BD422E">
      <w:pPr>
        <w:widowControl w:val="0"/>
        <w:autoSpaceDE w:val="0"/>
        <w:autoSpaceDN w:val="0"/>
        <w:adjustRightInd w:val="0"/>
        <w:spacing w:after="200" w:line="360" w:lineRule="auto"/>
        <w:ind w:left="1260"/>
        <w:rPr>
          <w:rFonts w:ascii="David" w:hAnsi="David" w:cs="David"/>
          <w:rtl/>
        </w:rPr>
      </w:pPr>
      <w:r w:rsidRPr="00FC6735">
        <w:rPr>
          <w:rFonts w:ascii="David" w:hAnsi="David" w:cs="David"/>
          <w:b/>
          <w:bCs/>
          <w:rtl/>
        </w:rPr>
        <w:lastRenderedPageBreak/>
        <w:t>נא לפרט: __________________________________________________________________________________________________________________________________________</w:t>
      </w:r>
    </w:p>
    <w:p w:rsidR="00903221" w:rsidRPr="00FC6735" w:rsidRDefault="00903221" w:rsidP="00903221">
      <w:pPr>
        <w:pStyle w:val="aa"/>
        <w:widowControl w:val="0"/>
        <w:autoSpaceDE w:val="0"/>
        <w:autoSpaceDN w:val="0"/>
        <w:adjustRightInd w:val="0"/>
        <w:spacing w:after="200" w:line="360" w:lineRule="auto"/>
        <w:ind w:left="900"/>
        <w:jc w:val="both"/>
        <w:rPr>
          <w:rFonts w:ascii="David" w:hAnsi="David" w:cs="David"/>
          <w:b/>
          <w:bCs/>
          <w:rtl/>
        </w:rPr>
      </w:pPr>
    </w:p>
    <w:p w:rsidR="00166A1E" w:rsidRPr="00166A1E" w:rsidRDefault="00166A1E" w:rsidP="00166A1E">
      <w:pPr>
        <w:pStyle w:val="aa"/>
        <w:numPr>
          <w:ilvl w:val="1"/>
          <w:numId w:val="2"/>
        </w:numPr>
        <w:spacing w:before="120" w:after="120" w:line="276" w:lineRule="auto"/>
        <w:rPr>
          <w:rFonts w:ascii="David" w:eastAsia="Calibri" w:hAnsi="David" w:cs="David"/>
        </w:rPr>
      </w:pPr>
      <w:r w:rsidRPr="00166A1E">
        <w:rPr>
          <w:rFonts w:ascii="David" w:eastAsia="Calibri" w:hAnsi="David" w:cs="David"/>
          <w:b/>
          <w:bCs/>
          <w:u w:val="single"/>
          <w:rtl/>
        </w:rPr>
        <w:t>זמינות המציע</w:t>
      </w:r>
      <w:r w:rsidRPr="00166A1E">
        <w:rPr>
          <w:rFonts w:ascii="David" w:eastAsia="Calibri" w:hAnsi="David" w:cs="David"/>
          <w:rtl/>
        </w:rPr>
        <w:t xml:space="preserve">: </w:t>
      </w:r>
      <w:r>
        <w:rPr>
          <w:rFonts w:ascii="David" w:eastAsia="Calibri" w:hAnsi="David" w:cs="David" w:hint="cs"/>
          <w:rtl/>
        </w:rPr>
        <w:t>המציע זמין</w:t>
      </w:r>
      <w:r w:rsidRPr="00166A1E">
        <w:rPr>
          <w:rFonts w:ascii="David" w:eastAsia="Calibri" w:hAnsi="David" w:cs="David"/>
          <w:rtl/>
        </w:rPr>
        <w:t xml:space="preserve"> לב</w:t>
      </w:r>
      <w:r>
        <w:rPr>
          <w:rFonts w:ascii="David" w:eastAsia="Calibri" w:hAnsi="David" w:cs="David" w:hint="cs"/>
          <w:rtl/>
        </w:rPr>
        <w:t>י</w:t>
      </w:r>
      <w:r w:rsidRPr="00166A1E">
        <w:rPr>
          <w:rFonts w:ascii="David" w:eastAsia="Calibri" w:hAnsi="David" w:cs="David"/>
          <w:rtl/>
        </w:rPr>
        <w:t>צ</w:t>
      </w:r>
      <w:r>
        <w:rPr>
          <w:rFonts w:ascii="David" w:eastAsia="Calibri" w:hAnsi="David" w:cs="David" w:hint="cs"/>
          <w:rtl/>
        </w:rPr>
        <w:t>ו</w:t>
      </w:r>
      <w:r w:rsidRPr="00166A1E">
        <w:rPr>
          <w:rFonts w:ascii="David" w:eastAsia="Calibri" w:hAnsi="David" w:cs="David"/>
          <w:rtl/>
        </w:rPr>
        <w:t xml:space="preserve">ע השירותים המבוקשים </w:t>
      </w:r>
      <w:r w:rsidRPr="00166A1E">
        <w:rPr>
          <w:rFonts w:ascii="David" w:eastAsia="Calibri" w:hAnsi="David" w:cs="David" w:hint="eastAsia"/>
          <w:rtl/>
        </w:rPr>
        <w:t>בהיקף</w:t>
      </w:r>
      <w:r w:rsidRPr="00166A1E">
        <w:rPr>
          <w:rFonts w:ascii="David" w:eastAsia="Calibri" w:hAnsi="David" w:cs="David"/>
          <w:rtl/>
        </w:rPr>
        <w:t xml:space="preserve"> </w:t>
      </w:r>
      <w:r w:rsidRPr="00166A1E">
        <w:rPr>
          <w:rFonts w:ascii="David" w:eastAsia="Calibri" w:hAnsi="David" w:cs="David" w:hint="eastAsia"/>
          <w:rtl/>
        </w:rPr>
        <w:t>של</w:t>
      </w:r>
      <w:r>
        <w:rPr>
          <w:rFonts w:ascii="David" w:eastAsia="Calibri" w:hAnsi="David" w:cs="David"/>
          <w:rtl/>
        </w:rPr>
        <w:t xml:space="preserve"> 100 שעות חודשיות לכל הפחות</w:t>
      </w:r>
      <w:r>
        <w:rPr>
          <w:rFonts w:ascii="David" w:eastAsia="Calibri" w:hAnsi="David" w:cs="David" w:hint="cs"/>
          <w:rtl/>
        </w:rPr>
        <w:t>: כן \ לא</w:t>
      </w:r>
    </w:p>
    <w:p w:rsidR="00166A1E" w:rsidRPr="00166A1E" w:rsidRDefault="00166A1E" w:rsidP="00166A1E">
      <w:pPr>
        <w:pStyle w:val="aa"/>
        <w:numPr>
          <w:ilvl w:val="1"/>
          <w:numId w:val="2"/>
        </w:numPr>
        <w:spacing w:before="120" w:after="120" w:line="276" w:lineRule="auto"/>
        <w:rPr>
          <w:rFonts w:ascii="David" w:eastAsia="Calibri" w:hAnsi="David" w:cs="David"/>
        </w:rPr>
      </w:pPr>
      <w:r w:rsidRPr="00166A1E">
        <w:rPr>
          <w:rFonts w:ascii="David" w:eastAsia="Calibri" w:hAnsi="David" w:cs="David" w:hint="eastAsia"/>
          <w:b/>
          <w:bCs/>
          <w:u w:val="single"/>
          <w:rtl/>
        </w:rPr>
        <w:t>עבודה</w:t>
      </w:r>
      <w:r w:rsidRPr="00166A1E">
        <w:rPr>
          <w:rFonts w:ascii="David" w:eastAsia="Calibri" w:hAnsi="David" w:cs="David"/>
          <w:b/>
          <w:bCs/>
          <w:u w:val="single"/>
          <w:rtl/>
        </w:rPr>
        <w:t xml:space="preserve"> </w:t>
      </w:r>
      <w:r w:rsidRPr="00166A1E">
        <w:rPr>
          <w:rFonts w:ascii="David" w:eastAsia="Calibri" w:hAnsi="David" w:cs="David" w:hint="eastAsia"/>
          <w:b/>
          <w:bCs/>
          <w:u w:val="single"/>
          <w:rtl/>
        </w:rPr>
        <w:t>בסביבה</w:t>
      </w:r>
      <w:r w:rsidRPr="00166A1E">
        <w:rPr>
          <w:rFonts w:ascii="David" w:eastAsia="Calibri" w:hAnsi="David" w:cs="David"/>
          <w:b/>
          <w:bCs/>
          <w:u w:val="single"/>
          <w:rtl/>
        </w:rPr>
        <w:t xml:space="preserve"> </w:t>
      </w:r>
      <w:r w:rsidRPr="00166A1E">
        <w:rPr>
          <w:rFonts w:ascii="David" w:eastAsia="Calibri" w:hAnsi="David" w:cs="David" w:hint="eastAsia"/>
          <w:b/>
          <w:bCs/>
          <w:u w:val="single"/>
          <w:rtl/>
        </w:rPr>
        <w:t>ממוחשבת</w:t>
      </w:r>
      <w:r w:rsidRPr="00166A1E">
        <w:rPr>
          <w:rFonts w:ascii="David" w:eastAsia="Calibri" w:hAnsi="David" w:cs="David"/>
          <w:rtl/>
        </w:rPr>
        <w:t xml:space="preserve">: </w:t>
      </w:r>
      <w:r>
        <w:rPr>
          <w:rFonts w:ascii="David" w:eastAsia="Calibri" w:hAnsi="David" w:cs="David" w:hint="cs"/>
          <w:rtl/>
        </w:rPr>
        <w:t>למציע</w:t>
      </w:r>
      <w:r w:rsidRPr="00166A1E">
        <w:rPr>
          <w:rFonts w:ascii="David" w:eastAsia="Calibri" w:hAnsi="David" w:cs="David"/>
          <w:rtl/>
        </w:rPr>
        <w:t xml:space="preserve"> שליטה</w:t>
      </w:r>
      <w:r w:rsidRPr="00166A1E">
        <w:rPr>
          <w:rFonts w:ascii="David" w:eastAsia="Calibri" w:hAnsi="David" w:cs="David"/>
        </w:rPr>
        <w:t xml:space="preserve"> </w:t>
      </w:r>
      <w:r w:rsidRPr="00166A1E">
        <w:rPr>
          <w:rFonts w:ascii="David" w:eastAsia="Calibri" w:hAnsi="David" w:cs="David"/>
          <w:rtl/>
        </w:rPr>
        <w:t>טובה</w:t>
      </w:r>
      <w:r w:rsidRPr="00166A1E">
        <w:rPr>
          <w:rFonts w:ascii="David" w:eastAsia="Calibri" w:hAnsi="David" w:cs="David"/>
        </w:rPr>
        <w:t xml:space="preserve"> </w:t>
      </w:r>
      <w:r w:rsidRPr="00166A1E">
        <w:rPr>
          <w:rFonts w:ascii="David" w:eastAsia="Calibri" w:hAnsi="David" w:cs="David"/>
          <w:rtl/>
        </w:rPr>
        <w:t>ויכולת</w:t>
      </w:r>
      <w:r w:rsidRPr="00166A1E">
        <w:rPr>
          <w:rFonts w:ascii="David" w:eastAsia="Calibri" w:hAnsi="David" w:cs="David"/>
        </w:rPr>
        <w:t xml:space="preserve"> </w:t>
      </w:r>
      <w:r w:rsidRPr="00166A1E">
        <w:rPr>
          <w:rFonts w:ascii="David" w:eastAsia="Calibri" w:hAnsi="David" w:cs="David"/>
          <w:rtl/>
        </w:rPr>
        <w:t>עבודה</w:t>
      </w:r>
      <w:r w:rsidRPr="00166A1E">
        <w:rPr>
          <w:rFonts w:ascii="David" w:eastAsia="Calibri" w:hAnsi="David" w:cs="David"/>
        </w:rPr>
        <w:t xml:space="preserve"> </w:t>
      </w:r>
      <w:r w:rsidRPr="00166A1E">
        <w:rPr>
          <w:rFonts w:ascii="David" w:eastAsia="Calibri" w:hAnsi="David" w:cs="David"/>
          <w:rtl/>
        </w:rPr>
        <w:t>בסביבה</w:t>
      </w:r>
      <w:r w:rsidRPr="00166A1E">
        <w:rPr>
          <w:rFonts w:ascii="David" w:eastAsia="Calibri" w:hAnsi="David" w:cs="David"/>
        </w:rPr>
        <w:t xml:space="preserve"> </w:t>
      </w:r>
      <w:r>
        <w:rPr>
          <w:rFonts w:ascii="David" w:eastAsia="Calibri" w:hAnsi="David" w:cs="David"/>
          <w:rtl/>
        </w:rPr>
        <w:t>ממוחשב</w:t>
      </w:r>
      <w:r>
        <w:rPr>
          <w:rFonts w:ascii="David" w:eastAsia="Calibri" w:hAnsi="David" w:cs="David" w:hint="cs"/>
          <w:rtl/>
        </w:rPr>
        <w:t>ת: כן \ לא</w:t>
      </w:r>
    </w:p>
    <w:p w:rsidR="00166A1E" w:rsidRPr="009137A0" w:rsidRDefault="00166A1E" w:rsidP="00166A1E">
      <w:pPr>
        <w:pStyle w:val="aa"/>
        <w:numPr>
          <w:ilvl w:val="1"/>
          <w:numId w:val="2"/>
        </w:numPr>
        <w:spacing w:before="120" w:after="120" w:line="276" w:lineRule="auto"/>
        <w:rPr>
          <w:rFonts w:ascii="David" w:hAnsi="David" w:cs="David"/>
        </w:rPr>
      </w:pPr>
      <w:r w:rsidRPr="00166A1E">
        <w:rPr>
          <w:rFonts w:ascii="David" w:eastAsia="Calibri" w:hAnsi="David" w:cs="David" w:hint="eastAsia"/>
          <w:b/>
          <w:bCs/>
          <w:u w:val="single"/>
          <w:rtl/>
        </w:rPr>
        <w:t>שליטה</w:t>
      </w:r>
      <w:r w:rsidRPr="0063455F">
        <w:rPr>
          <w:rFonts w:ascii="David" w:hAnsi="David" w:cs="David"/>
          <w:b/>
          <w:bCs/>
          <w:u w:val="single"/>
          <w:rtl/>
        </w:rPr>
        <w:t xml:space="preserve"> </w:t>
      </w:r>
      <w:r w:rsidRPr="0063455F">
        <w:rPr>
          <w:rFonts w:ascii="David" w:hAnsi="David" w:cs="David" w:hint="eastAsia"/>
          <w:b/>
          <w:bCs/>
          <w:u w:val="single"/>
          <w:rtl/>
        </w:rPr>
        <w:t>בשפות</w:t>
      </w:r>
      <w:r w:rsidRPr="0063455F">
        <w:rPr>
          <w:rFonts w:ascii="David" w:hAnsi="David" w:cs="David"/>
          <w:b/>
          <w:bCs/>
          <w:u w:val="single"/>
          <w:rtl/>
        </w:rPr>
        <w:t>:</w:t>
      </w:r>
      <w:r>
        <w:rPr>
          <w:rFonts w:ascii="David" w:hAnsi="David" w:cs="David" w:hint="cs"/>
          <w:rtl/>
        </w:rPr>
        <w:t xml:space="preserve"> למציע</w:t>
      </w:r>
      <w:r w:rsidRPr="009137A0">
        <w:rPr>
          <w:rFonts w:ascii="David" w:hAnsi="David" w:cs="David"/>
          <w:rtl/>
        </w:rPr>
        <w:t xml:space="preserve"> שליטה מלאה בשפה העברית ו</w:t>
      </w:r>
      <w:r w:rsidRPr="009137A0">
        <w:rPr>
          <w:rFonts w:ascii="David" w:hAnsi="David" w:cs="David" w:hint="eastAsia"/>
          <w:rtl/>
        </w:rPr>
        <w:t>ה</w:t>
      </w:r>
      <w:r>
        <w:rPr>
          <w:rFonts w:ascii="David" w:hAnsi="David" w:cs="David"/>
          <w:rtl/>
        </w:rPr>
        <w:t>אנגלית</w:t>
      </w:r>
      <w:r>
        <w:rPr>
          <w:rFonts w:ascii="David" w:hAnsi="David" w:cs="David" w:hint="cs"/>
          <w:rtl/>
        </w:rPr>
        <w:t>: כן \ לא</w:t>
      </w:r>
    </w:p>
    <w:p w:rsidR="00903221" w:rsidRPr="00166A1E" w:rsidRDefault="00903221" w:rsidP="00903221">
      <w:pPr>
        <w:pStyle w:val="aa"/>
        <w:widowControl w:val="0"/>
        <w:autoSpaceDE w:val="0"/>
        <w:autoSpaceDN w:val="0"/>
        <w:adjustRightInd w:val="0"/>
        <w:spacing w:after="200" w:line="360" w:lineRule="auto"/>
        <w:ind w:left="900"/>
        <w:jc w:val="both"/>
        <w:rPr>
          <w:rFonts w:ascii="David" w:hAnsi="David" w:cs="David"/>
          <w:b/>
          <w:bCs/>
          <w:rtl/>
        </w:rPr>
      </w:pPr>
    </w:p>
    <w:p w:rsidR="00903221" w:rsidRPr="00FC6735" w:rsidRDefault="00903221" w:rsidP="00903221">
      <w:pPr>
        <w:widowControl w:val="0"/>
        <w:autoSpaceDE w:val="0"/>
        <w:autoSpaceDN w:val="0"/>
        <w:adjustRightInd w:val="0"/>
        <w:spacing w:line="360" w:lineRule="auto"/>
        <w:rPr>
          <w:rFonts w:ascii="David" w:hAnsi="David" w:cs="David"/>
          <w:rtl/>
        </w:rPr>
      </w:pPr>
    </w:p>
    <w:p w:rsidR="00903221" w:rsidRPr="00FC6735" w:rsidRDefault="00903221" w:rsidP="00903221">
      <w:pPr>
        <w:spacing w:before="120" w:after="120" w:line="276" w:lineRule="auto"/>
        <w:jc w:val="both"/>
        <w:rPr>
          <w:rFonts w:ascii="David" w:eastAsia="Calibri" w:hAnsi="David" w:cs="David"/>
          <w:b/>
          <w:bCs/>
        </w:rPr>
      </w:pPr>
      <w:r w:rsidRPr="00FC6735">
        <w:rPr>
          <w:rFonts w:ascii="David" w:eastAsia="Calibri" w:hAnsi="David" w:cs="David"/>
          <w:b/>
          <w:bCs/>
          <w:u w:val="single"/>
          <w:rtl/>
        </w:rPr>
        <w:t>ממליצים</w:t>
      </w:r>
      <w:r w:rsidRPr="00FC6735">
        <w:rPr>
          <w:rFonts w:ascii="David" w:eastAsia="Calibri" w:hAnsi="David" w:cs="David"/>
          <w:b/>
          <w:bCs/>
          <w:rtl/>
        </w:rPr>
        <w:t>:</w:t>
      </w:r>
    </w:p>
    <w:tbl>
      <w:tblPr>
        <w:bidiVisual/>
        <w:tblW w:w="10065" w:type="dxa"/>
        <w:tblInd w:w="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426"/>
        <w:gridCol w:w="1657"/>
        <w:gridCol w:w="1268"/>
        <w:gridCol w:w="1567"/>
        <w:gridCol w:w="1701"/>
        <w:gridCol w:w="3446"/>
      </w:tblGrid>
      <w:tr w:rsidR="00903221" w:rsidRPr="00FC6735" w:rsidTr="00F27DED">
        <w:trPr>
          <w:cantSplit/>
          <w:trHeight w:val="397"/>
        </w:trPr>
        <w:tc>
          <w:tcPr>
            <w:tcW w:w="426" w:type="dxa"/>
            <w:tcBorders>
              <w:top w:val="single" w:sz="18" w:space="0" w:color="auto"/>
              <w:left w:val="single" w:sz="18" w:space="0" w:color="auto"/>
              <w:bottom w:val="nil"/>
              <w:right w:val="single" w:sz="6" w:space="0" w:color="auto"/>
            </w:tcBorders>
          </w:tcPr>
          <w:p w:rsidR="00903221" w:rsidRPr="00FC6735" w:rsidRDefault="00903221" w:rsidP="00F27DED">
            <w:pPr>
              <w:shd w:val="clear" w:color="auto" w:fill="FFFFFF"/>
              <w:spacing w:after="200" w:line="300" w:lineRule="exact"/>
              <w:jc w:val="center"/>
              <w:rPr>
                <w:rFonts w:ascii="David" w:eastAsia="Calibri" w:hAnsi="David" w:cs="David"/>
                <w:b/>
                <w:bCs/>
              </w:rPr>
            </w:pPr>
          </w:p>
        </w:tc>
        <w:tc>
          <w:tcPr>
            <w:tcW w:w="6193" w:type="dxa"/>
            <w:gridSpan w:val="4"/>
            <w:tcBorders>
              <w:top w:val="single" w:sz="18" w:space="0" w:color="auto"/>
              <w:left w:val="single" w:sz="6" w:space="0" w:color="auto"/>
              <w:bottom w:val="single" w:sz="6" w:space="0" w:color="auto"/>
              <w:right w:val="single" w:sz="6" w:space="0" w:color="auto"/>
            </w:tcBorders>
            <w:hideMark/>
          </w:tcPr>
          <w:p w:rsidR="00903221" w:rsidRPr="00FC6735" w:rsidRDefault="00903221" w:rsidP="00F27DED">
            <w:pPr>
              <w:shd w:val="clear" w:color="auto" w:fill="FFFFFF"/>
              <w:spacing w:after="200" w:line="300" w:lineRule="exact"/>
              <w:jc w:val="center"/>
              <w:rPr>
                <w:rFonts w:ascii="David" w:eastAsia="Calibri" w:hAnsi="David" w:cs="David"/>
                <w:b/>
                <w:bCs/>
              </w:rPr>
            </w:pPr>
            <w:r w:rsidRPr="00FC6735">
              <w:rPr>
                <w:rFonts w:ascii="David" w:eastAsia="Calibri" w:hAnsi="David" w:cs="David"/>
                <w:b/>
                <w:bCs/>
                <w:rtl/>
              </w:rPr>
              <w:t xml:space="preserve">שם הלקוח\ מעסיק </w:t>
            </w:r>
          </w:p>
        </w:tc>
        <w:tc>
          <w:tcPr>
            <w:tcW w:w="3446" w:type="dxa"/>
            <w:vMerge w:val="restart"/>
            <w:tcBorders>
              <w:top w:val="single" w:sz="18" w:space="0" w:color="auto"/>
              <w:left w:val="single" w:sz="6" w:space="0" w:color="auto"/>
              <w:bottom w:val="single" w:sz="18" w:space="0" w:color="auto"/>
              <w:right w:val="single" w:sz="18" w:space="0" w:color="auto"/>
            </w:tcBorders>
            <w:vAlign w:val="center"/>
            <w:hideMark/>
          </w:tcPr>
          <w:p w:rsidR="00903221" w:rsidRPr="00FC6735" w:rsidRDefault="00903221" w:rsidP="00F27DED">
            <w:pPr>
              <w:shd w:val="clear" w:color="auto" w:fill="FFFFFF"/>
              <w:tabs>
                <w:tab w:val="left" w:pos="335"/>
                <w:tab w:val="center" w:pos="1615"/>
              </w:tabs>
              <w:spacing w:after="200" w:line="300" w:lineRule="exact"/>
              <w:jc w:val="center"/>
              <w:rPr>
                <w:rFonts w:ascii="David" w:eastAsia="Calibri" w:hAnsi="David" w:cs="David"/>
                <w:b/>
                <w:bCs/>
              </w:rPr>
            </w:pPr>
            <w:r w:rsidRPr="00FC6735">
              <w:rPr>
                <w:rFonts w:ascii="David" w:eastAsia="Calibri" w:hAnsi="David" w:cs="David"/>
                <w:b/>
                <w:bCs/>
                <w:rtl/>
              </w:rPr>
              <w:t>תיאור הפעילות</w:t>
            </w:r>
          </w:p>
        </w:tc>
      </w:tr>
      <w:tr w:rsidR="00903221" w:rsidRPr="00FC6735" w:rsidTr="00F27DED">
        <w:trPr>
          <w:cantSplit/>
          <w:trHeight w:val="632"/>
        </w:trPr>
        <w:tc>
          <w:tcPr>
            <w:tcW w:w="426" w:type="dxa"/>
            <w:tcBorders>
              <w:top w:val="nil"/>
              <w:left w:val="single" w:sz="18" w:space="0" w:color="auto"/>
              <w:bottom w:val="single" w:sz="18" w:space="0" w:color="auto"/>
              <w:right w:val="single" w:sz="6" w:space="0" w:color="auto"/>
            </w:tcBorders>
          </w:tcPr>
          <w:p w:rsidR="00903221" w:rsidRPr="00FC6735" w:rsidRDefault="00903221" w:rsidP="00F27DED">
            <w:pPr>
              <w:shd w:val="clear" w:color="auto" w:fill="FFFFFF"/>
              <w:spacing w:after="200" w:line="300" w:lineRule="exact"/>
              <w:jc w:val="center"/>
              <w:rPr>
                <w:rFonts w:ascii="David" w:eastAsia="Calibri" w:hAnsi="David" w:cs="David"/>
                <w:b/>
                <w:bCs/>
                <w:i/>
                <w:iCs/>
              </w:rPr>
            </w:pPr>
          </w:p>
        </w:tc>
        <w:tc>
          <w:tcPr>
            <w:tcW w:w="1657" w:type="dxa"/>
            <w:tcBorders>
              <w:top w:val="single" w:sz="6" w:space="0" w:color="auto"/>
              <w:left w:val="single" w:sz="6" w:space="0" w:color="auto"/>
              <w:bottom w:val="single" w:sz="18" w:space="0" w:color="auto"/>
              <w:right w:val="single" w:sz="6" w:space="0" w:color="auto"/>
            </w:tcBorders>
            <w:hideMark/>
          </w:tcPr>
          <w:p w:rsidR="00903221" w:rsidRPr="00FC6735" w:rsidRDefault="00520D3B" w:rsidP="00F27DED">
            <w:pPr>
              <w:shd w:val="clear" w:color="auto" w:fill="FFFFFF"/>
              <w:spacing w:after="200" w:line="300" w:lineRule="exact"/>
              <w:jc w:val="center"/>
              <w:rPr>
                <w:rFonts w:ascii="David" w:eastAsia="Calibri" w:hAnsi="David" w:cs="David"/>
                <w:b/>
                <w:bCs/>
              </w:rPr>
            </w:pPr>
            <w:r w:rsidRPr="00FC6735">
              <w:rPr>
                <w:rFonts w:ascii="David" w:eastAsia="Calibri" w:hAnsi="David" w:cs="David"/>
                <w:b/>
                <w:bCs/>
                <w:rtl/>
              </w:rPr>
              <w:t xml:space="preserve">מוסד \ </w:t>
            </w:r>
            <w:r w:rsidR="00903221" w:rsidRPr="00FC6735">
              <w:rPr>
                <w:rFonts w:ascii="David" w:eastAsia="Calibri" w:hAnsi="David" w:cs="David"/>
                <w:b/>
                <w:bCs/>
                <w:rtl/>
              </w:rPr>
              <w:t>חברה</w:t>
            </w:r>
          </w:p>
        </w:tc>
        <w:tc>
          <w:tcPr>
            <w:tcW w:w="1268" w:type="dxa"/>
            <w:tcBorders>
              <w:top w:val="single" w:sz="6" w:space="0" w:color="auto"/>
              <w:left w:val="single" w:sz="6" w:space="0" w:color="auto"/>
              <w:bottom w:val="single" w:sz="18" w:space="0" w:color="auto"/>
              <w:right w:val="single" w:sz="6" w:space="0" w:color="auto"/>
            </w:tcBorders>
            <w:hideMark/>
          </w:tcPr>
          <w:p w:rsidR="00903221" w:rsidRPr="00FC6735" w:rsidRDefault="00903221" w:rsidP="00F27DED">
            <w:pPr>
              <w:shd w:val="clear" w:color="auto" w:fill="FFFFFF"/>
              <w:spacing w:after="200" w:line="300" w:lineRule="exact"/>
              <w:jc w:val="center"/>
              <w:rPr>
                <w:rFonts w:ascii="David" w:eastAsia="Calibri" w:hAnsi="David" w:cs="David"/>
                <w:b/>
                <w:bCs/>
              </w:rPr>
            </w:pPr>
            <w:r w:rsidRPr="00FC6735">
              <w:rPr>
                <w:rFonts w:ascii="David" w:eastAsia="Calibri" w:hAnsi="David" w:cs="David"/>
                <w:b/>
                <w:bCs/>
                <w:rtl/>
              </w:rPr>
              <w:t>איש הקשר</w:t>
            </w:r>
          </w:p>
        </w:tc>
        <w:tc>
          <w:tcPr>
            <w:tcW w:w="1567" w:type="dxa"/>
            <w:tcBorders>
              <w:top w:val="single" w:sz="6" w:space="0" w:color="auto"/>
              <w:left w:val="single" w:sz="6" w:space="0" w:color="auto"/>
              <w:bottom w:val="single" w:sz="18" w:space="0" w:color="auto"/>
              <w:right w:val="single" w:sz="4" w:space="0" w:color="auto"/>
            </w:tcBorders>
            <w:hideMark/>
          </w:tcPr>
          <w:p w:rsidR="00903221" w:rsidRPr="00FC6735" w:rsidRDefault="00903221" w:rsidP="00F27DED">
            <w:pPr>
              <w:shd w:val="clear" w:color="auto" w:fill="FFFFFF"/>
              <w:spacing w:after="200" w:line="300" w:lineRule="exact"/>
              <w:jc w:val="center"/>
              <w:rPr>
                <w:rFonts w:ascii="David" w:eastAsia="Calibri" w:hAnsi="David" w:cs="David"/>
                <w:b/>
                <w:bCs/>
              </w:rPr>
            </w:pPr>
            <w:r w:rsidRPr="00FC6735">
              <w:rPr>
                <w:rFonts w:ascii="David" w:eastAsia="Calibri" w:hAnsi="David" w:cs="David"/>
                <w:b/>
                <w:bCs/>
                <w:rtl/>
              </w:rPr>
              <w:t>טלפון סלולארי</w:t>
            </w:r>
          </w:p>
        </w:tc>
        <w:tc>
          <w:tcPr>
            <w:tcW w:w="1701" w:type="dxa"/>
            <w:tcBorders>
              <w:top w:val="single" w:sz="6" w:space="0" w:color="auto"/>
              <w:left w:val="single" w:sz="4" w:space="0" w:color="auto"/>
              <w:bottom w:val="single" w:sz="18" w:space="0" w:color="auto"/>
              <w:right w:val="single" w:sz="6" w:space="0" w:color="auto"/>
            </w:tcBorders>
            <w:hideMark/>
          </w:tcPr>
          <w:p w:rsidR="00903221" w:rsidRPr="00FC6735" w:rsidRDefault="00903221" w:rsidP="00F27DED">
            <w:pPr>
              <w:shd w:val="clear" w:color="auto" w:fill="FFFFFF"/>
              <w:spacing w:after="200" w:line="300" w:lineRule="exact"/>
              <w:rPr>
                <w:rFonts w:ascii="David" w:eastAsia="Calibri" w:hAnsi="David" w:cs="David"/>
                <w:b/>
                <w:bCs/>
              </w:rPr>
            </w:pPr>
            <w:r w:rsidRPr="00FC6735">
              <w:rPr>
                <w:rFonts w:ascii="David" w:eastAsia="Calibri" w:hAnsi="David" w:cs="David"/>
                <w:b/>
                <w:bCs/>
                <w:rtl/>
              </w:rPr>
              <w:t>תאריך הפעילות</w:t>
            </w:r>
          </w:p>
        </w:tc>
        <w:tc>
          <w:tcPr>
            <w:tcW w:w="3446" w:type="dxa"/>
            <w:vMerge/>
            <w:tcBorders>
              <w:top w:val="single" w:sz="18" w:space="0" w:color="auto"/>
              <w:left w:val="single" w:sz="6" w:space="0" w:color="auto"/>
              <w:bottom w:val="single" w:sz="18" w:space="0" w:color="auto"/>
              <w:right w:val="single" w:sz="18" w:space="0" w:color="auto"/>
            </w:tcBorders>
            <w:vAlign w:val="center"/>
            <w:hideMark/>
          </w:tcPr>
          <w:p w:rsidR="00903221" w:rsidRPr="00FC6735" w:rsidRDefault="00903221" w:rsidP="00F27DED">
            <w:pPr>
              <w:rPr>
                <w:rFonts w:ascii="David" w:eastAsia="Calibri" w:hAnsi="David" w:cs="David"/>
                <w:b/>
                <w:bCs/>
              </w:rPr>
            </w:pPr>
          </w:p>
        </w:tc>
      </w:tr>
      <w:tr w:rsidR="00903221" w:rsidRPr="00FC6735" w:rsidTr="00F27DED">
        <w:trPr>
          <w:trHeight w:val="681"/>
        </w:trPr>
        <w:tc>
          <w:tcPr>
            <w:tcW w:w="426" w:type="dxa"/>
            <w:tcBorders>
              <w:top w:val="single" w:sz="18" w:space="0" w:color="auto"/>
              <w:left w:val="single" w:sz="18" w:space="0" w:color="auto"/>
              <w:bottom w:val="single" w:sz="18" w:space="0" w:color="auto"/>
              <w:right w:val="single" w:sz="4" w:space="0" w:color="auto"/>
            </w:tcBorders>
            <w:hideMark/>
          </w:tcPr>
          <w:p w:rsidR="00903221" w:rsidRPr="00FC6735" w:rsidRDefault="00903221" w:rsidP="008066B6">
            <w:pPr>
              <w:numPr>
                <w:ilvl w:val="0"/>
                <w:numId w:val="4"/>
              </w:numPr>
              <w:shd w:val="clear" w:color="auto" w:fill="FFFFFF"/>
              <w:overflowPunct w:val="0"/>
              <w:autoSpaceDE w:val="0"/>
              <w:autoSpaceDN w:val="0"/>
              <w:adjustRightInd w:val="0"/>
              <w:spacing w:after="200" w:line="300" w:lineRule="exact"/>
              <w:jc w:val="both"/>
              <w:textAlignment w:val="baseline"/>
              <w:rPr>
                <w:rFonts w:ascii="David" w:eastAsia="Calibri" w:hAnsi="David" w:cs="David"/>
              </w:rPr>
            </w:pPr>
            <w:r w:rsidRPr="00FC6735">
              <w:rPr>
                <w:rFonts w:ascii="David" w:eastAsia="Calibri" w:hAnsi="David" w:cs="David"/>
                <w:rtl/>
              </w:rPr>
              <w:t>1</w:t>
            </w:r>
          </w:p>
        </w:tc>
        <w:tc>
          <w:tcPr>
            <w:tcW w:w="1657" w:type="dxa"/>
            <w:tcBorders>
              <w:top w:val="single" w:sz="18" w:space="0" w:color="auto"/>
              <w:left w:val="single" w:sz="4" w:space="0" w:color="auto"/>
              <w:bottom w:val="single" w:sz="18" w:space="0" w:color="auto"/>
              <w:right w:val="single" w:sz="4" w:space="0" w:color="auto"/>
            </w:tcBorders>
            <w:hideMark/>
          </w:tcPr>
          <w:p w:rsidR="00903221" w:rsidRPr="00FC6735" w:rsidRDefault="00903221" w:rsidP="00F27DED">
            <w:pPr>
              <w:shd w:val="clear" w:color="auto" w:fill="FFFFFF"/>
              <w:spacing w:after="200" w:line="300" w:lineRule="exact"/>
              <w:rPr>
                <w:rFonts w:ascii="David" w:eastAsia="Calibri" w:hAnsi="David" w:cs="David"/>
              </w:rPr>
            </w:pPr>
            <w:r w:rsidRPr="00FC6735">
              <w:rPr>
                <w:rFonts w:ascii="David" w:eastAsia="Calibri" w:hAnsi="David" w:cs="David"/>
                <w:rtl/>
              </w:rPr>
              <w:t xml:space="preserve"> </w:t>
            </w:r>
          </w:p>
        </w:tc>
        <w:tc>
          <w:tcPr>
            <w:tcW w:w="1268" w:type="dxa"/>
            <w:tcBorders>
              <w:top w:val="single" w:sz="18" w:space="0" w:color="auto"/>
              <w:left w:val="single" w:sz="4" w:space="0" w:color="auto"/>
              <w:bottom w:val="single" w:sz="18" w:space="0" w:color="auto"/>
              <w:right w:val="single" w:sz="4" w:space="0" w:color="auto"/>
            </w:tcBorders>
            <w:hideMark/>
          </w:tcPr>
          <w:p w:rsidR="00903221" w:rsidRPr="00FC6735" w:rsidRDefault="00903221" w:rsidP="00F27DED">
            <w:pPr>
              <w:shd w:val="clear" w:color="auto" w:fill="FFFFFF"/>
              <w:spacing w:after="200" w:line="300" w:lineRule="exact"/>
              <w:rPr>
                <w:rFonts w:ascii="David" w:eastAsia="Calibri" w:hAnsi="David" w:cs="David"/>
              </w:rPr>
            </w:pPr>
            <w:r w:rsidRPr="00FC6735">
              <w:rPr>
                <w:rFonts w:ascii="David" w:eastAsia="Calibri" w:hAnsi="David" w:cs="David"/>
                <w:rtl/>
              </w:rPr>
              <w:t xml:space="preserve">  </w:t>
            </w:r>
          </w:p>
        </w:tc>
        <w:tc>
          <w:tcPr>
            <w:tcW w:w="1567" w:type="dxa"/>
            <w:tcBorders>
              <w:top w:val="single" w:sz="18" w:space="0" w:color="auto"/>
              <w:left w:val="single" w:sz="4" w:space="0" w:color="auto"/>
              <w:bottom w:val="single" w:sz="18" w:space="0" w:color="auto"/>
              <w:right w:val="single" w:sz="4" w:space="0" w:color="auto"/>
            </w:tcBorders>
            <w:hideMark/>
          </w:tcPr>
          <w:p w:rsidR="00903221" w:rsidRPr="00FC6735" w:rsidRDefault="00903221" w:rsidP="00F27DED">
            <w:pPr>
              <w:shd w:val="clear" w:color="auto" w:fill="FFFFFF"/>
              <w:spacing w:after="200" w:line="300" w:lineRule="exact"/>
              <w:rPr>
                <w:rFonts w:ascii="David" w:eastAsia="Calibri" w:hAnsi="David" w:cs="David"/>
              </w:rPr>
            </w:pPr>
            <w:r w:rsidRPr="00FC6735">
              <w:rPr>
                <w:rFonts w:ascii="David" w:eastAsia="Calibri" w:hAnsi="David" w:cs="David"/>
                <w:rtl/>
              </w:rPr>
              <w:t xml:space="preserve"> </w:t>
            </w:r>
          </w:p>
        </w:tc>
        <w:tc>
          <w:tcPr>
            <w:tcW w:w="1701" w:type="dxa"/>
            <w:tcBorders>
              <w:top w:val="single" w:sz="18" w:space="0" w:color="auto"/>
              <w:left w:val="single" w:sz="4" w:space="0" w:color="auto"/>
              <w:bottom w:val="single" w:sz="18" w:space="0" w:color="auto"/>
              <w:right w:val="single" w:sz="6" w:space="0" w:color="auto"/>
            </w:tcBorders>
            <w:hideMark/>
          </w:tcPr>
          <w:p w:rsidR="00903221" w:rsidRPr="00FC6735" w:rsidRDefault="00903221" w:rsidP="00F27DED">
            <w:pPr>
              <w:shd w:val="clear" w:color="auto" w:fill="FFFFFF"/>
              <w:spacing w:after="200" w:line="300" w:lineRule="exact"/>
              <w:rPr>
                <w:rFonts w:ascii="David" w:eastAsia="Calibri" w:hAnsi="David" w:cs="David"/>
              </w:rPr>
            </w:pPr>
            <w:r w:rsidRPr="00FC6735">
              <w:rPr>
                <w:rFonts w:ascii="David" w:eastAsia="Calibri" w:hAnsi="David" w:cs="David"/>
                <w:rtl/>
              </w:rPr>
              <w:t xml:space="preserve">  </w:t>
            </w:r>
          </w:p>
        </w:tc>
        <w:tc>
          <w:tcPr>
            <w:tcW w:w="3446" w:type="dxa"/>
            <w:tcBorders>
              <w:top w:val="single" w:sz="18" w:space="0" w:color="auto"/>
              <w:left w:val="single" w:sz="6" w:space="0" w:color="auto"/>
              <w:bottom w:val="single" w:sz="18" w:space="0" w:color="auto"/>
              <w:right w:val="single" w:sz="18" w:space="0" w:color="auto"/>
            </w:tcBorders>
            <w:hideMark/>
          </w:tcPr>
          <w:p w:rsidR="00903221" w:rsidRPr="00FC6735" w:rsidRDefault="00903221" w:rsidP="00F27DED">
            <w:pPr>
              <w:shd w:val="clear" w:color="auto" w:fill="FFFFFF"/>
              <w:spacing w:after="200" w:line="300" w:lineRule="exact"/>
              <w:rPr>
                <w:rFonts w:ascii="David" w:eastAsia="Calibri" w:hAnsi="David" w:cs="David"/>
              </w:rPr>
            </w:pPr>
            <w:r w:rsidRPr="00FC6735">
              <w:rPr>
                <w:rFonts w:ascii="David" w:eastAsia="Calibri" w:hAnsi="David" w:cs="David"/>
                <w:rtl/>
              </w:rPr>
              <w:t xml:space="preserve">  </w:t>
            </w:r>
          </w:p>
        </w:tc>
      </w:tr>
      <w:tr w:rsidR="00903221" w:rsidRPr="00FC6735" w:rsidTr="00F27DED">
        <w:trPr>
          <w:trHeight w:val="681"/>
        </w:trPr>
        <w:tc>
          <w:tcPr>
            <w:tcW w:w="426" w:type="dxa"/>
            <w:tcBorders>
              <w:top w:val="single" w:sz="18" w:space="0" w:color="auto"/>
              <w:left w:val="single" w:sz="18" w:space="0" w:color="auto"/>
              <w:bottom w:val="single" w:sz="18" w:space="0" w:color="auto"/>
              <w:right w:val="single" w:sz="4" w:space="0" w:color="auto"/>
            </w:tcBorders>
          </w:tcPr>
          <w:p w:rsidR="00903221" w:rsidRPr="00FC6735" w:rsidRDefault="00903221" w:rsidP="008066B6">
            <w:pPr>
              <w:numPr>
                <w:ilvl w:val="0"/>
                <w:numId w:val="4"/>
              </w:numPr>
              <w:shd w:val="clear" w:color="auto" w:fill="FFFFFF"/>
              <w:overflowPunct w:val="0"/>
              <w:autoSpaceDE w:val="0"/>
              <w:autoSpaceDN w:val="0"/>
              <w:adjustRightInd w:val="0"/>
              <w:spacing w:after="200" w:line="300" w:lineRule="exact"/>
              <w:jc w:val="both"/>
              <w:textAlignment w:val="baseline"/>
              <w:rPr>
                <w:rFonts w:ascii="David" w:eastAsia="Calibri" w:hAnsi="David" w:cs="David"/>
              </w:rPr>
            </w:pPr>
          </w:p>
        </w:tc>
        <w:tc>
          <w:tcPr>
            <w:tcW w:w="1657" w:type="dxa"/>
            <w:tcBorders>
              <w:top w:val="single" w:sz="18" w:space="0" w:color="auto"/>
              <w:left w:val="single" w:sz="4" w:space="0" w:color="auto"/>
              <w:bottom w:val="single" w:sz="18" w:space="0" w:color="auto"/>
              <w:right w:val="single" w:sz="4" w:space="0" w:color="auto"/>
            </w:tcBorders>
            <w:hideMark/>
          </w:tcPr>
          <w:p w:rsidR="00903221" w:rsidRPr="00FC6735" w:rsidRDefault="00903221" w:rsidP="00F27DED">
            <w:pPr>
              <w:shd w:val="clear" w:color="auto" w:fill="FFFFFF"/>
              <w:spacing w:after="200" w:line="300" w:lineRule="exact"/>
              <w:rPr>
                <w:rFonts w:ascii="David" w:eastAsia="Calibri" w:hAnsi="David" w:cs="David"/>
              </w:rPr>
            </w:pPr>
            <w:r w:rsidRPr="00FC6735">
              <w:rPr>
                <w:rFonts w:ascii="David" w:eastAsia="Calibri" w:hAnsi="David" w:cs="David"/>
                <w:rtl/>
              </w:rPr>
              <w:t xml:space="preserve">   </w:t>
            </w:r>
          </w:p>
        </w:tc>
        <w:tc>
          <w:tcPr>
            <w:tcW w:w="1268" w:type="dxa"/>
            <w:tcBorders>
              <w:top w:val="single" w:sz="18" w:space="0" w:color="auto"/>
              <w:left w:val="single" w:sz="4" w:space="0" w:color="auto"/>
              <w:bottom w:val="single" w:sz="18" w:space="0" w:color="auto"/>
              <w:right w:val="single" w:sz="4" w:space="0" w:color="auto"/>
            </w:tcBorders>
            <w:hideMark/>
          </w:tcPr>
          <w:p w:rsidR="00903221" w:rsidRPr="00FC6735" w:rsidRDefault="00903221" w:rsidP="00F27DED">
            <w:pPr>
              <w:shd w:val="clear" w:color="auto" w:fill="FFFFFF"/>
              <w:spacing w:after="200" w:line="300" w:lineRule="exact"/>
              <w:rPr>
                <w:rFonts w:ascii="David" w:eastAsia="Calibri" w:hAnsi="David" w:cs="David"/>
              </w:rPr>
            </w:pPr>
            <w:r w:rsidRPr="00FC6735">
              <w:rPr>
                <w:rFonts w:ascii="David" w:eastAsia="Calibri" w:hAnsi="David" w:cs="David"/>
                <w:rtl/>
              </w:rPr>
              <w:t xml:space="preserve">  </w:t>
            </w:r>
            <w:r w:rsidRPr="00FC6735">
              <w:rPr>
                <w:rFonts w:ascii="David" w:eastAsia="Calibri" w:hAnsi="David" w:cs="David"/>
                <w:sz w:val="20"/>
                <w:rtl/>
              </w:rPr>
              <w:t xml:space="preserve"> </w:t>
            </w:r>
          </w:p>
        </w:tc>
        <w:tc>
          <w:tcPr>
            <w:tcW w:w="1567" w:type="dxa"/>
            <w:tcBorders>
              <w:top w:val="single" w:sz="18" w:space="0" w:color="auto"/>
              <w:left w:val="single" w:sz="4" w:space="0" w:color="auto"/>
              <w:bottom w:val="single" w:sz="18" w:space="0" w:color="auto"/>
              <w:right w:val="single" w:sz="4" w:space="0" w:color="auto"/>
            </w:tcBorders>
            <w:hideMark/>
          </w:tcPr>
          <w:p w:rsidR="00903221" w:rsidRPr="00FC6735" w:rsidRDefault="00903221" w:rsidP="00F27DED">
            <w:pPr>
              <w:shd w:val="clear" w:color="auto" w:fill="FFFFFF"/>
              <w:spacing w:after="200" w:line="300" w:lineRule="exact"/>
              <w:rPr>
                <w:rFonts w:ascii="David" w:eastAsia="Calibri" w:hAnsi="David" w:cs="David"/>
              </w:rPr>
            </w:pPr>
            <w:r w:rsidRPr="00FC6735">
              <w:rPr>
                <w:rFonts w:ascii="David" w:eastAsia="Calibri" w:hAnsi="David" w:cs="David"/>
                <w:rtl/>
              </w:rPr>
              <w:t xml:space="preserve"> </w:t>
            </w:r>
          </w:p>
        </w:tc>
        <w:tc>
          <w:tcPr>
            <w:tcW w:w="1701" w:type="dxa"/>
            <w:tcBorders>
              <w:top w:val="single" w:sz="18" w:space="0" w:color="auto"/>
              <w:left w:val="single" w:sz="4" w:space="0" w:color="auto"/>
              <w:bottom w:val="single" w:sz="18" w:space="0" w:color="auto"/>
              <w:right w:val="single" w:sz="6" w:space="0" w:color="auto"/>
            </w:tcBorders>
            <w:hideMark/>
          </w:tcPr>
          <w:p w:rsidR="00903221" w:rsidRPr="00FC6735" w:rsidRDefault="00903221" w:rsidP="00F27DED">
            <w:pPr>
              <w:shd w:val="clear" w:color="auto" w:fill="FFFFFF"/>
              <w:spacing w:after="200" w:line="300" w:lineRule="exact"/>
              <w:rPr>
                <w:rFonts w:ascii="David" w:eastAsia="Calibri" w:hAnsi="David" w:cs="David"/>
              </w:rPr>
            </w:pPr>
            <w:r w:rsidRPr="00FC6735">
              <w:rPr>
                <w:rFonts w:ascii="David" w:eastAsia="Calibri" w:hAnsi="David" w:cs="David"/>
                <w:rtl/>
              </w:rPr>
              <w:t xml:space="preserve">  </w:t>
            </w:r>
          </w:p>
        </w:tc>
        <w:tc>
          <w:tcPr>
            <w:tcW w:w="3446" w:type="dxa"/>
            <w:tcBorders>
              <w:top w:val="single" w:sz="18" w:space="0" w:color="auto"/>
              <w:left w:val="single" w:sz="6" w:space="0" w:color="auto"/>
              <w:bottom w:val="single" w:sz="18" w:space="0" w:color="auto"/>
              <w:right w:val="single" w:sz="18" w:space="0" w:color="auto"/>
            </w:tcBorders>
            <w:hideMark/>
          </w:tcPr>
          <w:p w:rsidR="00903221" w:rsidRPr="00FC6735" w:rsidRDefault="00903221" w:rsidP="00F27DED">
            <w:pPr>
              <w:shd w:val="clear" w:color="auto" w:fill="FFFFFF"/>
              <w:spacing w:after="200" w:line="300" w:lineRule="exact"/>
              <w:rPr>
                <w:rFonts w:ascii="David" w:eastAsia="Calibri" w:hAnsi="David" w:cs="David"/>
              </w:rPr>
            </w:pPr>
            <w:r w:rsidRPr="00FC6735">
              <w:rPr>
                <w:rFonts w:ascii="David" w:eastAsia="Calibri" w:hAnsi="David" w:cs="David"/>
                <w:rtl/>
              </w:rPr>
              <w:t xml:space="preserve">  </w:t>
            </w:r>
          </w:p>
        </w:tc>
      </w:tr>
      <w:tr w:rsidR="00903221" w:rsidRPr="00FC6735" w:rsidTr="00F27DED">
        <w:trPr>
          <w:trHeight w:val="681"/>
        </w:trPr>
        <w:tc>
          <w:tcPr>
            <w:tcW w:w="426" w:type="dxa"/>
            <w:tcBorders>
              <w:top w:val="single" w:sz="18" w:space="0" w:color="auto"/>
              <w:left w:val="single" w:sz="18" w:space="0" w:color="auto"/>
              <w:bottom w:val="single" w:sz="18" w:space="0" w:color="auto"/>
              <w:right w:val="single" w:sz="4" w:space="0" w:color="auto"/>
            </w:tcBorders>
          </w:tcPr>
          <w:p w:rsidR="00903221" w:rsidRPr="00FC6735" w:rsidRDefault="00903221" w:rsidP="008066B6">
            <w:pPr>
              <w:numPr>
                <w:ilvl w:val="0"/>
                <w:numId w:val="4"/>
              </w:numPr>
              <w:shd w:val="clear" w:color="auto" w:fill="FFFFFF"/>
              <w:overflowPunct w:val="0"/>
              <w:autoSpaceDE w:val="0"/>
              <w:autoSpaceDN w:val="0"/>
              <w:adjustRightInd w:val="0"/>
              <w:spacing w:after="200" w:line="300" w:lineRule="exact"/>
              <w:jc w:val="both"/>
              <w:textAlignment w:val="baseline"/>
              <w:rPr>
                <w:rFonts w:ascii="David" w:eastAsia="Calibri" w:hAnsi="David" w:cs="David"/>
              </w:rPr>
            </w:pPr>
          </w:p>
        </w:tc>
        <w:tc>
          <w:tcPr>
            <w:tcW w:w="1657" w:type="dxa"/>
            <w:tcBorders>
              <w:top w:val="single" w:sz="18" w:space="0" w:color="auto"/>
              <w:left w:val="single" w:sz="4" w:space="0" w:color="auto"/>
              <w:bottom w:val="single" w:sz="18" w:space="0" w:color="auto"/>
              <w:right w:val="single" w:sz="4" w:space="0" w:color="auto"/>
            </w:tcBorders>
            <w:hideMark/>
          </w:tcPr>
          <w:p w:rsidR="00903221" w:rsidRPr="00FC6735" w:rsidRDefault="00903221" w:rsidP="00F27DED">
            <w:pPr>
              <w:shd w:val="clear" w:color="auto" w:fill="FFFFFF"/>
              <w:spacing w:after="200" w:line="300" w:lineRule="exact"/>
              <w:rPr>
                <w:rFonts w:ascii="David" w:eastAsia="Calibri" w:hAnsi="David" w:cs="David"/>
              </w:rPr>
            </w:pPr>
            <w:r w:rsidRPr="00FC6735">
              <w:rPr>
                <w:rFonts w:ascii="David" w:eastAsia="Calibri" w:hAnsi="David" w:cs="David"/>
                <w:rtl/>
              </w:rPr>
              <w:t xml:space="preserve">  </w:t>
            </w:r>
          </w:p>
        </w:tc>
        <w:tc>
          <w:tcPr>
            <w:tcW w:w="1268" w:type="dxa"/>
            <w:tcBorders>
              <w:top w:val="single" w:sz="18" w:space="0" w:color="auto"/>
              <w:left w:val="single" w:sz="4" w:space="0" w:color="auto"/>
              <w:bottom w:val="single" w:sz="18" w:space="0" w:color="auto"/>
              <w:right w:val="single" w:sz="4" w:space="0" w:color="auto"/>
            </w:tcBorders>
            <w:hideMark/>
          </w:tcPr>
          <w:p w:rsidR="00903221" w:rsidRPr="00FC6735" w:rsidRDefault="00903221" w:rsidP="00F27DED">
            <w:pPr>
              <w:shd w:val="clear" w:color="auto" w:fill="FFFFFF"/>
              <w:spacing w:after="200" w:line="300" w:lineRule="exact"/>
              <w:rPr>
                <w:rFonts w:ascii="David" w:eastAsia="Calibri" w:hAnsi="David" w:cs="David"/>
              </w:rPr>
            </w:pPr>
            <w:r w:rsidRPr="00FC6735">
              <w:rPr>
                <w:rFonts w:ascii="David" w:eastAsia="Calibri" w:hAnsi="David" w:cs="David"/>
                <w:rtl/>
              </w:rPr>
              <w:t xml:space="preserve">  </w:t>
            </w:r>
          </w:p>
        </w:tc>
        <w:tc>
          <w:tcPr>
            <w:tcW w:w="1567" w:type="dxa"/>
            <w:tcBorders>
              <w:top w:val="single" w:sz="18" w:space="0" w:color="auto"/>
              <w:left w:val="single" w:sz="4" w:space="0" w:color="auto"/>
              <w:bottom w:val="single" w:sz="18" w:space="0" w:color="auto"/>
              <w:right w:val="single" w:sz="4" w:space="0" w:color="auto"/>
            </w:tcBorders>
            <w:hideMark/>
          </w:tcPr>
          <w:p w:rsidR="00903221" w:rsidRPr="00FC6735" w:rsidRDefault="00903221" w:rsidP="00F27DED">
            <w:pPr>
              <w:shd w:val="clear" w:color="auto" w:fill="FFFFFF"/>
              <w:spacing w:after="200" w:line="300" w:lineRule="exact"/>
              <w:rPr>
                <w:rFonts w:ascii="David" w:eastAsia="Calibri" w:hAnsi="David" w:cs="David"/>
              </w:rPr>
            </w:pPr>
            <w:r w:rsidRPr="00FC6735">
              <w:rPr>
                <w:rFonts w:ascii="David" w:eastAsia="Calibri" w:hAnsi="David" w:cs="David"/>
                <w:rtl/>
              </w:rPr>
              <w:t xml:space="preserve"> </w:t>
            </w:r>
          </w:p>
        </w:tc>
        <w:tc>
          <w:tcPr>
            <w:tcW w:w="1701" w:type="dxa"/>
            <w:tcBorders>
              <w:top w:val="single" w:sz="18" w:space="0" w:color="auto"/>
              <w:left w:val="single" w:sz="4" w:space="0" w:color="auto"/>
              <w:bottom w:val="single" w:sz="18" w:space="0" w:color="auto"/>
              <w:right w:val="single" w:sz="6" w:space="0" w:color="auto"/>
            </w:tcBorders>
            <w:hideMark/>
          </w:tcPr>
          <w:p w:rsidR="00903221" w:rsidRPr="00FC6735" w:rsidRDefault="00903221" w:rsidP="00F27DED">
            <w:pPr>
              <w:shd w:val="clear" w:color="auto" w:fill="FFFFFF"/>
              <w:spacing w:after="200" w:line="300" w:lineRule="exact"/>
              <w:rPr>
                <w:rFonts w:ascii="David" w:eastAsia="Calibri" w:hAnsi="David" w:cs="David"/>
              </w:rPr>
            </w:pPr>
            <w:r w:rsidRPr="00FC6735">
              <w:rPr>
                <w:rFonts w:ascii="David" w:eastAsia="Calibri" w:hAnsi="David" w:cs="David"/>
                <w:rtl/>
              </w:rPr>
              <w:t xml:space="preserve"> </w:t>
            </w:r>
          </w:p>
        </w:tc>
        <w:tc>
          <w:tcPr>
            <w:tcW w:w="3446" w:type="dxa"/>
            <w:tcBorders>
              <w:top w:val="single" w:sz="18" w:space="0" w:color="auto"/>
              <w:left w:val="single" w:sz="6" w:space="0" w:color="auto"/>
              <w:bottom w:val="single" w:sz="18" w:space="0" w:color="auto"/>
              <w:right w:val="single" w:sz="18" w:space="0" w:color="auto"/>
            </w:tcBorders>
            <w:hideMark/>
          </w:tcPr>
          <w:p w:rsidR="00903221" w:rsidRPr="00FC6735" w:rsidRDefault="00903221" w:rsidP="00F27DED">
            <w:pPr>
              <w:shd w:val="clear" w:color="auto" w:fill="FFFFFF"/>
              <w:spacing w:after="200" w:line="300" w:lineRule="exact"/>
              <w:rPr>
                <w:rFonts w:ascii="David" w:eastAsia="Calibri" w:hAnsi="David" w:cs="David"/>
              </w:rPr>
            </w:pPr>
            <w:r w:rsidRPr="00FC6735">
              <w:rPr>
                <w:rFonts w:ascii="David" w:eastAsia="Calibri" w:hAnsi="David" w:cs="David"/>
                <w:rtl/>
              </w:rPr>
              <w:t xml:space="preserve">  </w:t>
            </w:r>
          </w:p>
        </w:tc>
      </w:tr>
      <w:tr w:rsidR="00903221" w:rsidRPr="00FC6735" w:rsidTr="00F27DED">
        <w:trPr>
          <w:trHeight w:val="681"/>
        </w:trPr>
        <w:tc>
          <w:tcPr>
            <w:tcW w:w="426" w:type="dxa"/>
            <w:tcBorders>
              <w:top w:val="single" w:sz="18" w:space="0" w:color="auto"/>
              <w:left w:val="single" w:sz="18" w:space="0" w:color="auto"/>
              <w:bottom w:val="single" w:sz="18" w:space="0" w:color="auto"/>
              <w:right w:val="single" w:sz="4" w:space="0" w:color="auto"/>
            </w:tcBorders>
          </w:tcPr>
          <w:p w:rsidR="00903221" w:rsidRPr="00FC6735" w:rsidRDefault="00903221" w:rsidP="008066B6">
            <w:pPr>
              <w:numPr>
                <w:ilvl w:val="0"/>
                <w:numId w:val="4"/>
              </w:numPr>
              <w:shd w:val="clear" w:color="auto" w:fill="FFFFFF"/>
              <w:overflowPunct w:val="0"/>
              <w:autoSpaceDE w:val="0"/>
              <w:autoSpaceDN w:val="0"/>
              <w:adjustRightInd w:val="0"/>
              <w:spacing w:after="200" w:line="300" w:lineRule="exact"/>
              <w:jc w:val="both"/>
              <w:textAlignment w:val="baseline"/>
              <w:rPr>
                <w:rFonts w:ascii="David" w:eastAsia="Calibri" w:hAnsi="David" w:cs="David"/>
              </w:rPr>
            </w:pPr>
          </w:p>
        </w:tc>
        <w:tc>
          <w:tcPr>
            <w:tcW w:w="1657" w:type="dxa"/>
            <w:tcBorders>
              <w:top w:val="single" w:sz="18" w:space="0" w:color="auto"/>
              <w:left w:val="single" w:sz="4" w:space="0" w:color="auto"/>
              <w:bottom w:val="single" w:sz="18" w:space="0" w:color="auto"/>
              <w:right w:val="single" w:sz="4" w:space="0" w:color="auto"/>
            </w:tcBorders>
            <w:hideMark/>
          </w:tcPr>
          <w:p w:rsidR="00903221" w:rsidRPr="00FC6735" w:rsidRDefault="00903221" w:rsidP="00F27DED">
            <w:pPr>
              <w:shd w:val="clear" w:color="auto" w:fill="FFFFFF"/>
              <w:spacing w:after="200" w:line="300" w:lineRule="exact"/>
              <w:rPr>
                <w:rFonts w:ascii="David" w:eastAsia="Calibri" w:hAnsi="David" w:cs="David"/>
              </w:rPr>
            </w:pPr>
            <w:r w:rsidRPr="00FC6735">
              <w:rPr>
                <w:rFonts w:ascii="David" w:eastAsia="Calibri" w:hAnsi="David" w:cs="David"/>
                <w:rtl/>
              </w:rPr>
              <w:t xml:space="preserve"> </w:t>
            </w:r>
          </w:p>
        </w:tc>
        <w:tc>
          <w:tcPr>
            <w:tcW w:w="1268" w:type="dxa"/>
            <w:tcBorders>
              <w:top w:val="single" w:sz="18" w:space="0" w:color="auto"/>
              <w:left w:val="single" w:sz="4" w:space="0" w:color="auto"/>
              <w:bottom w:val="single" w:sz="18" w:space="0" w:color="auto"/>
              <w:right w:val="single" w:sz="4" w:space="0" w:color="auto"/>
            </w:tcBorders>
            <w:hideMark/>
          </w:tcPr>
          <w:p w:rsidR="00903221" w:rsidRPr="00FC6735" w:rsidRDefault="00903221" w:rsidP="00F27DED">
            <w:pPr>
              <w:shd w:val="clear" w:color="auto" w:fill="FFFFFF"/>
              <w:spacing w:after="200" w:line="300" w:lineRule="exact"/>
              <w:rPr>
                <w:rFonts w:ascii="David" w:eastAsia="Calibri" w:hAnsi="David" w:cs="David"/>
              </w:rPr>
            </w:pPr>
            <w:r w:rsidRPr="00FC6735">
              <w:rPr>
                <w:rFonts w:ascii="David" w:eastAsia="Calibri" w:hAnsi="David" w:cs="David"/>
                <w:rtl/>
              </w:rPr>
              <w:t xml:space="preserve">  </w:t>
            </w:r>
          </w:p>
        </w:tc>
        <w:tc>
          <w:tcPr>
            <w:tcW w:w="1567" w:type="dxa"/>
            <w:tcBorders>
              <w:top w:val="single" w:sz="18" w:space="0" w:color="auto"/>
              <w:left w:val="single" w:sz="4" w:space="0" w:color="auto"/>
              <w:bottom w:val="single" w:sz="18" w:space="0" w:color="auto"/>
              <w:right w:val="single" w:sz="4" w:space="0" w:color="auto"/>
            </w:tcBorders>
            <w:hideMark/>
          </w:tcPr>
          <w:p w:rsidR="00903221" w:rsidRPr="00FC6735" w:rsidRDefault="00903221" w:rsidP="00F27DED">
            <w:pPr>
              <w:shd w:val="clear" w:color="auto" w:fill="FFFFFF"/>
              <w:spacing w:after="200" w:line="300" w:lineRule="exact"/>
              <w:rPr>
                <w:rFonts w:ascii="David" w:eastAsia="Calibri" w:hAnsi="David" w:cs="David"/>
              </w:rPr>
            </w:pPr>
            <w:r w:rsidRPr="00FC6735">
              <w:rPr>
                <w:rFonts w:ascii="David" w:eastAsia="Calibri" w:hAnsi="David" w:cs="David"/>
                <w:rtl/>
              </w:rPr>
              <w:t xml:space="preserve"> </w:t>
            </w:r>
          </w:p>
        </w:tc>
        <w:tc>
          <w:tcPr>
            <w:tcW w:w="1701" w:type="dxa"/>
            <w:tcBorders>
              <w:top w:val="single" w:sz="18" w:space="0" w:color="auto"/>
              <w:left w:val="single" w:sz="4" w:space="0" w:color="auto"/>
              <w:bottom w:val="single" w:sz="18" w:space="0" w:color="auto"/>
              <w:right w:val="single" w:sz="6" w:space="0" w:color="auto"/>
            </w:tcBorders>
            <w:hideMark/>
          </w:tcPr>
          <w:p w:rsidR="00903221" w:rsidRPr="00FC6735" w:rsidRDefault="00903221" w:rsidP="00F27DED">
            <w:pPr>
              <w:shd w:val="clear" w:color="auto" w:fill="FFFFFF"/>
              <w:spacing w:after="200" w:line="300" w:lineRule="exact"/>
              <w:rPr>
                <w:rFonts w:ascii="David" w:eastAsia="Calibri" w:hAnsi="David" w:cs="David"/>
              </w:rPr>
            </w:pPr>
            <w:r w:rsidRPr="00FC6735">
              <w:rPr>
                <w:rFonts w:ascii="David" w:eastAsia="Calibri" w:hAnsi="David" w:cs="David"/>
                <w:rtl/>
              </w:rPr>
              <w:t xml:space="preserve"> </w:t>
            </w:r>
          </w:p>
        </w:tc>
        <w:tc>
          <w:tcPr>
            <w:tcW w:w="3446" w:type="dxa"/>
            <w:tcBorders>
              <w:top w:val="single" w:sz="18" w:space="0" w:color="auto"/>
              <w:left w:val="single" w:sz="6" w:space="0" w:color="auto"/>
              <w:bottom w:val="single" w:sz="18" w:space="0" w:color="auto"/>
              <w:right w:val="single" w:sz="18" w:space="0" w:color="auto"/>
            </w:tcBorders>
            <w:hideMark/>
          </w:tcPr>
          <w:p w:rsidR="00903221" w:rsidRPr="00FC6735" w:rsidRDefault="00903221" w:rsidP="00F27DED">
            <w:pPr>
              <w:shd w:val="clear" w:color="auto" w:fill="FFFFFF"/>
              <w:spacing w:after="200" w:line="300" w:lineRule="exact"/>
              <w:rPr>
                <w:rFonts w:ascii="David" w:eastAsia="Calibri" w:hAnsi="David" w:cs="David"/>
              </w:rPr>
            </w:pPr>
            <w:r w:rsidRPr="00FC6735">
              <w:rPr>
                <w:rFonts w:ascii="David" w:eastAsia="Calibri" w:hAnsi="David" w:cs="David"/>
                <w:rtl/>
              </w:rPr>
              <w:t xml:space="preserve"> </w:t>
            </w:r>
          </w:p>
        </w:tc>
      </w:tr>
      <w:tr w:rsidR="00903221" w:rsidRPr="00FC6735" w:rsidTr="00F27DED">
        <w:trPr>
          <w:trHeight w:val="681"/>
        </w:trPr>
        <w:tc>
          <w:tcPr>
            <w:tcW w:w="426" w:type="dxa"/>
            <w:tcBorders>
              <w:top w:val="single" w:sz="18" w:space="0" w:color="auto"/>
              <w:left w:val="single" w:sz="18" w:space="0" w:color="auto"/>
              <w:bottom w:val="single" w:sz="18" w:space="0" w:color="auto"/>
              <w:right w:val="single" w:sz="4" w:space="0" w:color="auto"/>
            </w:tcBorders>
          </w:tcPr>
          <w:p w:rsidR="00903221" w:rsidRPr="00FC6735" w:rsidRDefault="00903221" w:rsidP="008066B6">
            <w:pPr>
              <w:numPr>
                <w:ilvl w:val="0"/>
                <w:numId w:val="4"/>
              </w:numPr>
              <w:shd w:val="clear" w:color="auto" w:fill="FFFFFF"/>
              <w:overflowPunct w:val="0"/>
              <w:autoSpaceDE w:val="0"/>
              <w:autoSpaceDN w:val="0"/>
              <w:adjustRightInd w:val="0"/>
              <w:spacing w:after="200" w:line="300" w:lineRule="exact"/>
              <w:jc w:val="both"/>
              <w:textAlignment w:val="baseline"/>
              <w:rPr>
                <w:rFonts w:ascii="David" w:eastAsia="Calibri" w:hAnsi="David" w:cs="David"/>
              </w:rPr>
            </w:pPr>
          </w:p>
        </w:tc>
        <w:tc>
          <w:tcPr>
            <w:tcW w:w="1657" w:type="dxa"/>
            <w:tcBorders>
              <w:top w:val="single" w:sz="18" w:space="0" w:color="auto"/>
              <w:left w:val="single" w:sz="4" w:space="0" w:color="auto"/>
              <w:bottom w:val="single" w:sz="18" w:space="0" w:color="auto"/>
              <w:right w:val="single" w:sz="4" w:space="0" w:color="auto"/>
            </w:tcBorders>
            <w:hideMark/>
          </w:tcPr>
          <w:p w:rsidR="00903221" w:rsidRPr="00FC6735" w:rsidRDefault="00903221" w:rsidP="00F27DED">
            <w:pPr>
              <w:shd w:val="clear" w:color="auto" w:fill="FFFFFF"/>
              <w:spacing w:after="200" w:line="300" w:lineRule="exact"/>
              <w:rPr>
                <w:rFonts w:ascii="David" w:eastAsia="Calibri" w:hAnsi="David" w:cs="David"/>
              </w:rPr>
            </w:pPr>
            <w:r w:rsidRPr="00FC6735">
              <w:rPr>
                <w:rFonts w:ascii="David" w:eastAsia="Calibri" w:hAnsi="David" w:cs="David"/>
                <w:rtl/>
              </w:rPr>
              <w:t xml:space="preserve">  </w:t>
            </w:r>
          </w:p>
        </w:tc>
        <w:tc>
          <w:tcPr>
            <w:tcW w:w="1268" w:type="dxa"/>
            <w:tcBorders>
              <w:top w:val="single" w:sz="18" w:space="0" w:color="auto"/>
              <w:left w:val="single" w:sz="4" w:space="0" w:color="auto"/>
              <w:bottom w:val="single" w:sz="18" w:space="0" w:color="auto"/>
              <w:right w:val="single" w:sz="4" w:space="0" w:color="auto"/>
            </w:tcBorders>
            <w:hideMark/>
          </w:tcPr>
          <w:p w:rsidR="00903221" w:rsidRPr="00FC6735" w:rsidRDefault="00903221" w:rsidP="00F27DED">
            <w:pPr>
              <w:shd w:val="clear" w:color="auto" w:fill="FFFFFF"/>
              <w:spacing w:after="200" w:line="300" w:lineRule="exact"/>
              <w:rPr>
                <w:rFonts w:ascii="David" w:eastAsia="Calibri" w:hAnsi="David" w:cs="David"/>
              </w:rPr>
            </w:pPr>
            <w:r w:rsidRPr="00FC6735">
              <w:rPr>
                <w:rFonts w:ascii="David" w:eastAsia="Calibri" w:hAnsi="David" w:cs="David"/>
                <w:rtl/>
              </w:rPr>
              <w:t xml:space="preserve"> </w:t>
            </w:r>
          </w:p>
        </w:tc>
        <w:tc>
          <w:tcPr>
            <w:tcW w:w="1567" w:type="dxa"/>
            <w:tcBorders>
              <w:top w:val="single" w:sz="18" w:space="0" w:color="auto"/>
              <w:left w:val="single" w:sz="4" w:space="0" w:color="auto"/>
              <w:bottom w:val="single" w:sz="18" w:space="0" w:color="auto"/>
              <w:right w:val="single" w:sz="4" w:space="0" w:color="auto"/>
            </w:tcBorders>
            <w:hideMark/>
          </w:tcPr>
          <w:p w:rsidR="00903221" w:rsidRPr="00FC6735" w:rsidRDefault="00903221" w:rsidP="00F27DED">
            <w:pPr>
              <w:shd w:val="clear" w:color="auto" w:fill="FFFFFF"/>
              <w:spacing w:after="200" w:line="300" w:lineRule="exact"/>
              <w:rPr>
                <w:rFonts w:ascii="David" w:eastAsia="Calibri" w:hAnsi="David" w:cs="David"/>
              </w:rPr>
            </w:pPr>
            <w:r w:rsidRPr="00FC6735">
              <w:rPr>
                <w:rFonts w:ascii="David" w:eastAsia="Calibri" w:hAnsi="David" w:cs="David"/>
                <w:rtl/>
              </w:rPr>
              <w:t xml:space="preserve"> </w:t>
            </w:r>
          </w:p>
        </w:tc>
        <w:tc>
          <w:tcPr>
            <w:tcW w:w="1701" w:type="dxa"/>
            <w:tcBorders>
              <w:top w:val="single" w:sz="18" w:space="0" w:color="auto"/>
              <w:left w:val="single" w:sz="4" w:space="0" w:color="auto"/>
              <w:bottom w:val="single" w:sz="18" w:space="0" w:color="auto"/>
              <w:right w:val="single" w:sz="6" w:space="0" w:color="auto"/>
            </w:tcBorders>
            <w:hideMark/>
          </w:tcPr>
          <w:p w:rsidR="00903221" w:rsidRPr="00FC6735" w:rsidRDefault="00903221" w:rsidP="00F27DED">
            <w:pPr>
              <w:shd w:val="clear" w:color="auto" w:fill="FFFFFF"/>
              <w:spacing w:after="200" w:line="300" w:lineRule="exact"/>
              <w:rPr>
                <w:rFonts w:ascii="David" w:eastAsia="Calibri" w:hAnsi="David" w:cs="David"/>
              </w:rPr>
            </w:pPr>
            <w:r w:rsidRPr="00FC6735">
              <w:rPr>
                <w:rFonts w:ascii="David" w:eastAsia="Calibri" w:hAnsi="David" w:cs="David"/>
                <w:rtl/>
              </w:rPr>
              <w:t xml:space="preserve"> </w:t>
            </w:r>
          </w:p>
        </w:tc>
        <w:tc>
          <w:tcPr>
            <w:tcW w:w="3446" w:type="dxa"/>
            <w:tcBorders>
              <w:top w:val="single" w:sz="18" w:space="0" w:color="auto"/>
              <w:left w:val="single" w:sz="6" w:space="0" w:color="auto"/>
              <w:bottom w:val="single" w:sz="18" w:space="0" w:color="auto"/>
              <w:right w:val="single" w:sz="18" w:space="0" w:color="auto"/>
            </w:tcBorders>
            <w:hideMark/>
          </w:tcPr>
          <w:p w:rsidR="00903221" w:rsidRPr="00FC6735" w:rsidRDefault="00903221" w:rsidP="00F27DED">
            <w:pPr>
              <w:shd w:val="clear" w:color="auto" w:fill="FFFFFF"/>
              <w:spacing w:after="200" w:line="300" w:lineRule="exact"/>
              <w:rPr>
                <w:rFonts w:ascii="David" w:eastAsia="Calibri" w:hAnsi="David" w:cs="David"/>
              </w:rPr>
            </w:pPr>
            <w:r w:rsidRPr="00FC6735">
              <w:rPr>
                <w:rFonts w:ascii="David" w:eastAsia="Calibri" w:hAnsi="David" w:cs="David"/>
                <w:rtl/>
              </w:rPr>
              <w:t xml:space="preserve"> </w:t>
            </w:r>
          </w:p>
        </w:tc>
      </w:tr>
    </w:tbl>
    <w:p w:rsidR="00903221" w:rsidRPr="00FC6735" w:rsidRDefault="00903221" w:rsidP="00903221">
      <w:pPr>
        <w:tabs>
          <w:tab w:val="left" w:pos="881"/>
        </w:tabs>
        <w:spacing w:before="120" w:after="120" w:line="276" w:lineRule="auto"/>
        <w:ind w:left="444"/>
        <w:jc w:val="both"/>
        <w:rPr>
          <w:rFonts w:ascii="David" w:eastAsia="Calibri" w:hAnsi="David" w:cs="David"/>
          <w:rtl/>
        </w:rPr>
      </w:pPr>
      <w:r w:rsidRPr="00FC6735">
        <w:rPr>
          <w:rFonts w:ascii="David" w:eastAsia="Calibri" w:hAnsi="David" w:cs="David"/>
          <w:rtl/>
        </w:rPr>
        <w:tab/>
      </w:r>
    </w:p>
    <w:p w:rsidR="00903221" w:rsidRPr="00FC6735" w:rsidRDefault="00903221" w:rsidP="00903221">
      <w:pPr>
        <w:spacing w:before="120" w:after="120" w:line="276" w:lineRule="auto"/>
        <w:jc w:val="both"/>
        <w:rPr>
          <w:rFonts w:ascii="David" w:eastAsia="Calibri" w:hAnsi="David" w:cs="David"/>
          <w:b/>
          <w:bCs/>
          <w:rtl/>
        </w:rPr>
      </w:pPr>
      <w:r w:rsidRPr="00FC6735">
        <w:rPr>
          <w:rFonts w:ascii="David" w:eastAsia="Calibri" w:hAnsi="David" w:cs="David"/>
          <w:b/>
          <w:bCs/>
          <w:u w:val="single"/>
          <w:rtl/>
        </w:rPr>
        <w:t>ניגוד עניינים</w:t>
      </w:r>
      <w:r w:rsidRPr="00FC6735">
        <w:rPr>
          <w:rFonts w:ascii="David" w:eastAsia="Calibri" w:hAnsi="David" w:cs="David"/>
          <w:b/>
          <w:bCs/>
          <w:rtl/>
        </w:rPr>
        <w:t>:</w:t>
      </w:r>
    </w:p>
    <w:p w:rsidR="00903221" w:rsidRPr="00FC6735" w:rsidRDefault="00903221" w:rsidP="004C0B43">
      <w:pPr>
        <w:spacing w:before="120" w:after="120" w:line="276" w:lineRule="auto"/>
        <w:ind w:left="-1"/>
        <w:rPr>
          <w:rFonts w:ascii="David" w:eastAsia="Calibri" w:hAnsi="David" w:cs="David"/>
        </w:rPr>
      </w:pPr>
      <w:r w:rsidRPr="00FC6735">
        <w:rPr>
          <w:rFonts w:ascii="David" w:eastAsia="Calibri" w:hAnsi="David" w:cs="David"/>
          <w:rtl/>
        </w:rPr>
        <w:t xml:space="preserve">רשימת לקוחות/קשרים עסקים הנוגעים לתחום </w:t>
      </w:r>
      <w:r w:rsidR="004C0B43" w:rsidRPr="00FC6735">
        <w:rPr>
          <w:rFonts w:ascii="David" w:eastAsia="Calibri" w:hAnsi="David" w:cs="David"/>
          <w:rtl/>
        </w:rPr>
        <w:t>הנשים והמגדר</w:t>
      </w:r>
      <w:r w:rsidRPr="00FC6735">
        <w:rPr>
          <w:rFonts w:ascii="David" w:eastAsia="Calibri" w:hAnsi="David" w:cs="David"/>
          <w:rtl/>
        </w:rPr>
        <w:t xml:space="preserve"> ב-3 השנים האחרונות (אם המציע הוא תאגיד – יש להתייחס לרשימת לקוחותיו וקשריו העסקיים בהקשר זה): ________________________________________________________________</w:t>
      </w:r>
      <w:r w:rsidR="00520D3B" w:rsidRPr="00FC6735">
        <w:rPr>
          <w:rFonts w:ascii="David" w:eastAsia="Calibri" w:hAnsi="David" w:cs="David"/>
          <w:rtl/>
        </w:rPr>
        <w:t>___________</w:t>
      </w:r>
      <w:r w:rsidRPr="00FC6735">
        <w:rPr>
          <w:rFonts w:ascii="David" w:eastAsia="Calibri" w:hAnsi="David" w:cs="David"/>
          <w:rtl/>
        </w:rPr>
        <w:t>____</w:t>
      </w:r>
    </w:p>
    <w:p w:rsidR="00903221" w:rsidRPr="00FC6735" w:rsidRDefault="00903221" w:rsidP="00BD422E">
      <w:pPr>
        <w:spacing w:before="120" w:after="120" w:line="360" w:lineRule="auto"/>
        <w:ind w:left="-1"/>
        <w:jc w:val="both"/>
        <w:rPr>
          <w:rFonts w:ascii="David" w:eastAsia="Calibri" w:hAnsi="David" w:cs="David"/>
          <w:rtl/>
        </w:rPr>
      </w:pPr>
      <w:r w:rsidRPr="00FC6735">
        <w:rPr>
          <w:rFonts w:ascii="David" w:eastAsia="Calibri" w:hAnsi="David" w:cs="David"/>
          <w:rtl/>
        </w:rPr>
        <w:t xml:space="preserve">______________________________________________________________________________________________________________________________________________________________ </w:t>
      </w:r>
    </w:p>
    <w:p w:rsidR="00903221" w:rsidRPr="00FC6735" w:rsidRDefault="00903221" w:rsidP="00903221">
      <w:pPr>
        <w:spacing w:before="120" w:after="120" w:line="276" w:lineRule="auto"/>
        <w:ind w:left="444"/>
        <w:jc w:val="both"/>
        <w:rPr>
          <w:rFonts w:ascii="David" w:eastAsia="Calibri" w:hAnsi="David" w:cs="David"/>
          <w:b/>
          <w:bCs/>
          <w:rtl/>
        </w:rPr>
      </w:pPr>
    </w:p>
    <w:p w:rsidR="00520D3B" w:rsidRPr="00FC6735" w:rsidRDefault="00520D3B" w:rsidP="0063455F">
      <w:pPr>
        <w:spacing w:before="120" w:after="120" w:line="276" w:lineRule="auto"/>
        <w:jc w:val="both"/>
        <w:rPr>
          <w:rFonts w:ascii="David" w:hAnsi="David" w:cs="David"/>
          <w:b/>
          <w:bCs/>
        </w:rPr>
      </w:pPr>
      <w:r w:rsidRPr="00FC6735">
        <w:rPr>
          <w:rFonts w:ascii="David" w:hAnsi="David" w:cs="David"/>
          <w:b/>
          <w:bCs/>
          <w:rtl/>
        </w:rPr>
        <w:t>הצהרות המציע</w:t>
      </w:r>
    </w:p>
    <w:p w:rsidR="00520D3B" w:rsidRPr="00FC6735" w:rsidRDefault="00520D3B" w:rsidP="008066B6">
      <w:pPr>
        <w:numPr>
          <w:ilvl w:val="0"/>
          <w:numId w:val="14"/>
        </w:numPr>
        <w:tabs>
          <w:tab w:val="left" w:pos="560"/>
        </w:tabs>
        <w:spacing w:before="120" w:after="120" w:line="360" w:lineRule="auto"/>
        <w:ind w:hanging="547"/>
        <w:jc w:val="both"/>
        <w:rPr>
          <w:rFonts w:ascii="David" w:hAnsi="David" w:cs="David"/>
        </w:rPr>
      </w:pPr>
      <w:r w:rsidRPr="00FC6735">
        <w:rPr>
          <w:rFonts w:ascii="David" w:hAnsi="David" w:cs="David"/>
          <w:rtl/>
        </w:rPr>
        <w:t>הריני להצהיר בזאת כי קראתי את הפניה להצעות והתנאים למתן השירותים ידועים לי.</w:t>
      </w:r>
    </w:p>
    <w:p w:rsidR="00520D3B" w:rsidRPr="00FC6735" w:rsidRDefault="00520D3B" w:rsidP="008066B6">
      <w:pPr>
        <w:numPr>
          <w:ilvl w:val="0"/>
          <w:numId w:val="14"/>
        </w:numPr>
        <w:tabs>
          <w:tab w:val="left" w:pos="560"/>
        </w:tabs>
        <w:spacing w:before="120" w:after="120" w:line="360" w:lineRule="auto"/>
        <w:ind w:hanging="547"/>
        <w:jc w:val="both"/>
        <w:rPr>
          <w:rFonts w:ascii="David" w:hAnsi="David" w:cs="David"/>
        </w:rPr>
      </w:pPr>
      <w:r w:rsidRPr="00FC6735">
        <w:rPr>
          <w:rFonts w:ascii="David" w:hAnsi="David" w:cs="David"/>
          <w:rtl/>
        </w:rPr>
        <w:t>הריני להצהיר כי הנני בעל\ת ניסיון, ידע ומומחיות בביצוע השירותים הנדרשים וכי ברשותי ידע ואמצעים כנדרש לביצוע העבודות ברמה גבוהה ובהתאם לכל דרישות הפניה.</w:t>
      </w:r>
    </w:p>
    <w:p w:rsidR="00520D3B" w:rsidRPr="00FC6735" w:rsidRDefault="00520D3B" w:rsidP="008066B6">
      <w:pPr>
        <w:numPr>
          <w:ilvl w:val="0"/>
          <w:numId w:val="14"/>
        </w:numPr>
        <w:tabs>
          <w:tab w:val="left" w:pos="560"/>
        </w:tabs>
        <w:spacing w:before="120" w:after="120" w:line="360" w:lineRule="auto"/>
        <w:ind w:hanging="547"/>
        <w:jc w:val="both"/>
        <w:rPr>
          <w:rFonts w:ascii="David" w:hAnsi="David" w:cs="David"/>
        </w:rPr>
      </w:pPr>
      <w:r w:rsidRPr="00FC6735">
        <w:rPr>
          <w:rFonts w:ascii="David" w:hAnsi="David" w:cs="David"/>
          <w:rtl/>
        </w:rPr>
        <w:lastRenderedPageBreak/>
        <w:t>הריני להצהיר כי אם הצעתי תזכה, אבצע את השירותים הנדרשים ברמה ובטיב הגבוהים ביותר על פי כל הוראות המכרז, לשביעות רצונו המלאה של המשרד.</w:t>
      </w:r>
    </w:p>
    <w:p w:rsidR="00520D3B" w:rsidRPr="00FC6735" w:rsidRDefault="00520D3B" w:rsidP="008066B6">
      <w:pPr>
        <w:numPr>
          <w:ilvl w:val="0"/>
          <w:numId w:val="14"/>
        </w:numPr>
        <w:tabs>
          <w:tab w:val="left" w:pos="560"/>
        </w:tabs>
        <w:spacing w:before="120" w:after="120" w:line="360" w:lineRule="auto"/>
        <w:ind w:hanging="547"/>
        <w:jc w:val="both"/>
        <w:rPr>
          <w:rFonts w:ascii="David" w:hAnsi="David" w:cs="David"/>
        </w:rPr>
      </w:pPr>
      <w:r w:rsidRPr="00FC6735">
        <w:rPr>
          <w:rFonts w:ascii="David" w:hAnsi="David" w:cs="David"/>
          <w:rtl/>
        </w:rPr>
        <w:t>הצעה זו, על כל פרטיה, מרכיביה וחלקיה תעמוד בתוקפה ותחייבני החל ממועד מסירתה ועד תום שישים הימים מן המועד האחרון להגשת ההצעות.</w:t>
      </w:r>
    </w:p>
    <w:p w:rsidR="00520D3B" w:rsidRPr="00FC6735" w:rsidRDefault="00520D3B" w:rsidP="008066B6">
      <w:pPr>
        <w:numPr>
          <w:ilvl w:val="0"/>
          <w:numId w:val="14"/>
        </w:numPr>
        <w:tabs>
          <w:tab w:val="left" w:pos="560"/>
        </w:tabs>
        <w:spacing w:before="120" w:after="120" w:line="360" w:lineRule="auto"/>
        <w:ind w:hanging="547"/>
        <w:jc w:val="both"/>
        <w:rPr>
          <w:rFonts w:ascii="David" w:hAnsi="David" w:cs="David"/>
        </w:rPr>
      </w:pPr>
      <w:r w:rsidRPr="00FC6735">
        <w:rPr>
          <w:rFonts w:ascii="David" w:hAnsi="David" w:cs="David"/>
          <w:rtl/>
        </w:rPr>
        <w:t>ידוע לי כי עותקי ההצעה חייבים להיות זהים וכי במקרה של אי התאמה תתוקן הצעתי לפי העותק בו נקוב הסכום הנמוך ביותר.</w:t>
      </w:r>
    </w:p>
    <w:p w:rsidR="00520D3B" w:rsidRPr="00FC6735" w:rsidRDefault="00520D3B" w:rsidP="008066B6">
      <w:pPr>
        <w:numPr>
          <w:ilvl w:val="0"/>
          <w:numId w:val="14"/>
        </w:numPr>
        <w:tabs>
          <w:tab w:val="left" w:pos="560"/>
        </w:tabs>
        <w:spacing w:before="120" w:after="120" w:line="360" w:lineRule="auto"/>
        <w:ind w:hanging="547"/>
        <w:jc w:val="both"/>
        <w:rPr>
          <w:rFonts w:ascii="David" w:hAnsi="David" w:cs="David"/>
        </w:rPr>
      </w:pPr>
      <w:r w:rsidRPr="00FC6735">
        <w:rPr>
          <w:rFonts w:ascii="David" w:hAnsi="David" w:cs="David"/>
          <w:rtl/>
        </w:rPr>
        <w:t>ידוע לי כי רק חתימה על הסכם ההתקשרות</w:t>
      </w:r>
      <w:r w:rsidRPr="0063455F">
        <w:rPr>
          <w:rFonts w:ascii="David" w:hAnsi="David" w:cs="David"/>
          <w:rtl/>
        </w:rPr>
        <w:t xml:space="preserve"> </w:t>
      </w:r>
      <w:r w:rsidRPr="00FC6735">
        <w:rPr>
          <w:rFonts w:ascii="David" w:hAnsi="David" w:cs="David"/>
          <w:rtl/>
        </w:rPr>
        <w:t>יוצרת יחסים חוזיים בין המשרד לזוכה, וכי בטרם חתימת מורשי החתימה מטעם המשרד על הסכם ההתקשרות, ועדת המכרזים רשאית לבטל או לשנות את החלטתה לפי שיקול דעתה.</w:t>
      </w:r>
    </w:p>
    <w:p w:rsidR="00520D3B" w:rsidRPr="00FC6735" w:rsidRDefault="00520D3B" w:rsidP="0063455F">
      <w:pPr>
        <w:numPr>
          <w:ilvl w:val="0"/>
          <w:numId w:val="14"/>
        </w:numPr>
        <w:tabs>
          <w:tab w:val="left" w:pos="560"/>
        </w:tabs>
        <w:spacing w:before="120" w:after="120" w:line="360" w:lineRule="auto"/>
        <w:ind w:hanging="547"/>
        <w:jc w:val="both"/>
        <w:rPr>
          <w:rFonts w:ascii="David" w:hAnsi="David" w:cs="David"/>
        </w:rPr>
      </w:pPr>
      <w:r w:rsidRPr="00FC6735">
        <w:rPr>
          <w:rFonts w:ascii="David" w:hAnsi="David" w:cs="David"/>
          <w:rtl/>
        </w:rPr>
        <w:t>ידוע לי כי העבודה המבוקשת היא על בסיס קבלני בלבד, ואין המשרד מעסיק שלי או של העובדים המועסקים על ידי.</w:t>
      </w:r>
    </w:p>
    <w:p w:rsidR="00520D3B" w:rsidRPr="00FC6735" w:rsidRDefault="00520D3B" w:rsidP="0063455F">
      <w:pPr>
        <w:numPr>
          <w:ilvl w:val="0"/>
          <w:numId w:val="14"/>
        </w:numPr>
        <w:tabs>
          <w:tab w:val="left" w:pos="560"/>
        </w:tabs>
        <w:spacing w:before="120" w:after="120" w:line="360" w:lineRule="auto"/>
        <w:ind w:hanging="547"/>
        <w:jc w:val="both"/>
        <w:rPr>
          <w:rFonts w:ascii="David" w:hAnsi="David" w:cs="David"/>
        </w:rPr>
      </w:pPr>
      <w:r w:rsidRPr="00FC6735">
        <w:rPr>
          <w:rFonts w:ascii="David" w:hAnsi="David" w:cs="David"/>
          <w:rtl/>
        </w:rPr>
        <w:t>לטופס זה מצורפים המסמכים הבאים:</w:t>
      </w:r>
    </w:p>
    <w:p w:rsidR="00520D3B" w:rsidRPr="00FC6735" w:rsidRDefault="00520D3B" w:rsidP="00520D3B">
      <w:pPr>
        <w:pStyle w:val="aa"/>
        <w:spacing w:line="360" w:lineRule="auto"/>
        <w:jc w:val="both"/>
        <w:rPr>
          <w:rFonts w:ascii="David" w:hAnsi="David" w:cs="David"/>
          <w:rtl/>
        </w:rPr>
      </w:pPr>
    </w:p>
    <w:p w:rsidR="00520D3B" w:rsidRPr="00FC6735" w:rsidRDefault="00520D3B" w:rsidP="00520D3B">
      <w:pPr>
        <w:overflowPunct w:val="0"/>
        <w:autoSpaceDE w:val="0"/>
        <w:autoSpaceDN w:val="0"/>
        <w:adjustRightInd w:val="0"/>
        <w:spacing w:line="360" w:lineRule="auto"/>
        <w:ind w:left="540"/>
        <w:jc w:val="both"/>
        <w:textAlignment w:val="baseline"/>
        <w:rPr>
          <w:rFonts w:ascii="David" w:hAnsi="David" w:cs="David"/>
          <w:rtl/>
        </w:rPr>
      </w:pPr>
      <w:r w:rsidRPr="00FC6735">
        <w:rPr>
          <w:rFonts w:ascii="David" w:hAnsi="David" w:cs="David"/>
          <w:rtl/>
        </w:rPr>
        <w:t xml:space="preserve"> ___ תעודות על השכלה.</w:t>
      </w:r>
    </w:p>
    <w:p w:rsidR="00520D3B" w:rsidRPr="00FC6735" w:rsidRDefault="00520D3B" w:rsidP="00520D3B">
      <w:pPr>
        <w:overflowPunct w:val="0"/>
        <w:autoSpaceDE w:val="0"/>
        <w:autoSpaceDN w:val="0"/>
        <w:adjustRightInd w:val="0"/>
        <w:spacing w:line="360" w:lineRule="auto"/>
        <w:ind w:left="540"/>
        <w:jc w:val="both"/>
        <w:textAlignment w:val="baseline"/>
        <w:rPr>
          <w:rFonts w:ascii="David" w:hAnsi="David" w:cs="David"/>
          <w:rtl/>
        </w:rPr>
      </w:pPr>
      <w:r w:rsidRPr="00FC6735">
        <w:rPr>
          <w:rFonts w:ascii="David" w:hAnsi="David" w:cs="David"/>
          <w:rtl/>
        </w:rPr>
        <w:t>____ קורות חיים.</w:t>
      </w:r>
    </w:p>
    <w:p w:rsidR="00520D3B" w:rsidRPr="00FC6735" w:rsidRDefault="00520D3B" w:rsidP="00520D3B">
      <w:pPr>
        <w:overflowPunct w:val="0"/>
        <w:autoSpaceDE w:val="0"/>
        <w:autoSpaceDN w:val="0"/>
        <w:adjustRightInd w:val="0"/>
        <w:spacing w:line="360" w:lineRule="auto"/>
        <w:ind w:left="540"/>
        <w:jc w:val="both"/>
        <w:textAlignment w:val="baseline"/>
        <w:rPr>
          <w:rFonts w:ascii="David" w:hAnsi="David" w:cs="David"/>
          <w:rtl/>
        </w:rPr>
      </w:pPr>
      <w:r w:rsidRPr="00FC6735">
        <w:rPr>
          <w:rFonts w:ascii="David" w:hAnsi="David" w:cs="David"/>
          <w:rtl/>
        </w:rPr>
        <w:t>____ המלצות בכתב.</w:t>
      </w:r>
    </w:p>
    <w:p w:rsidR="00520D3B" w:rsidRPr="00FC6735" w:rsidRDefault="00520D3B" w:rsidP="00520D3B">
      <w:pPr>
        <w:overflowPunct w:val="0"/>
        <w:autoSpaceDE w:val="0"/>
        <w:autoSpaceDN w:val="0"/>
        <w:adjustRightInd w:val="0"/>
        <w:spacing w:line="360" w:lineRule="auto"/>
        <w:ind w:left="540"/>
        <w:jc w:val="both"/>
        <w:textAlignment w:val="baseline"/>
        <w:rPr>
          <w:rFonts w:ascii="David" w:hAnsi="David" w:cs="David"/>
          <w:rtl/>
        </w:rPr>
      </w:pPr>
      <w:r w:rsidRPr="00FC6735">
        <w:rPr>
          <w:rFonts w:ascii="David" w:hAnsi="David" w:cs="David"/>
          <w:rtl/>
        </w:rPr>
        <w:t>_____ מסמכים נוספים המעידים על התאמתי או ניסיוני המקצועי.</w:t>
      </w:r>
    </w:p>
    <w:p w:rsidR="00520D3B" w:rsidRPr="00FC6735" w:rsidRDefault="00520D3B" w:rsidP="00520D3B">
      <w:pPr>
        <w:overflowPunct w:val="0"/>
        <w:autoSpaceDE w:val="0"/>
        <w:autoSpaceDN w:val="0"/>
        <w:adjustRightInd w:val="0"/>
        <w:spacing w:line="360" w:lineRule="auto"/>
        <w:ind w:left="540"/>
        <w:jc w:val="both"/>
        <w:textAlignment w:val="baseline"/>
        <w:rPr>
          <w:rFonts w:ascii="David" w:hAnsi="David" w:cs="David"/>
        </w:rPr>
      </w:pPr>
      <w:r w:rsidRPr="00FC6735">
        <w:rPr>
          <w:rFonts w:ascii="David" w:hAnsi="David" w:cs="David"/>
          <w:rtl/>
        </w:rPr>
        <w:t>____ אישור רישום ברשויות המס ואישור ניהול ספרים כדין.</w:t>
      </w:r>
    </w:p>
    <w:p w:rsidR="00520D3B" w:rsidRPr="00FC6735" w:rsidRDefault="00520D3B" w:rsidP="00520D3B">
      <w:pPr>
        <w:spacing w:before="120" w:after="120" w:line="360" w:lineRule="auto"/>
        <w:ind w:left="444"/>
        <w:jc w:val="both"/>
        <w:rPr>
          <w:rFonts w:ascii="David" w:hAnsi="David" w:cs="David"/>
          <w:b/>
          <w:bCs/>
          <w:rtl/>
        </w:rPr>
      </w:pPr>
      <w:r w:rsidRPr="00FC6735">
        <w:rPr>
          <w:rFonts w:ascii="David" w:hAnsi="David" w:cs="David"/>
          <w:b/>
          <w:bCs/>
          <w:rtl/>
        </w:rPr>
        <w:t>אני הח"מ ________________ מצהיר\ה בזאת שכל המידע שמסרתי במסגרת הצעתי זו הוא מעודכן ונכון. כמו כן, אני מצהיר\ה שקראתי את הסכם ההתקשרות נספח ג' ואני מסכים\מה לכל הוראותיו.</w:t>
      </w:r>
    </w:p>
    <w:p w:rsidR="00520D3B" w:rsidRPr="00FC6735" w:rsidRDefault="00520D3B" w:rsidP="00520D3B">
      <w:pPr>
        <w:spacing w:before="120" w:after="120" w:line="360" w:lineRule="auto"/>
        <w:ind w:left="444"/>
        <w:jc w:val="both"/>
        <w:rPr>
          <w:rFonts w:ascii="David" w:hAnsi="David" w:cs="David"/>
        </w:rPr>
      </w:pPr>
    </w:p>
    <w:p w:rsidR="00520D3B" w:rsidRPr="00FC6735" w:rsidRDefault="00520D3B" w:rsidP="00520D3B">
      <w:pPr>
        <w:spacing w:before="120" w:after="120" w:line="360" w:lineRule="auto"/>
        <w:jc w:val="both"/>
        <w:rPr>
          <w:rFonts w:ascii="David" w:hAnsi="David" w:cs="David"/>
          <w:rtl/>
        </w:rPr>
      </w:pPr>
      <w:r w:rsidRPr="00FC6735">
        <w:rPr>
          <w:rFonts w:ascii="David" w:hAnsi="David" w:cs="David"/>
          <w:rtl/>
        </w:rPr>
        <w:t xml:space="preserve">________________                 _____________________           __________________   </w:t>
      </w:r>
    </w:p>
    <w:p w:rsidR="00520D3B" w:rsidRPr="00FC6735" w:rsidRDefault="00520D3B" w:rsidP="00520D3B">
      <w:pPr>
        <w:spacing w:before="120" w:after="120" w:line="360" w:lineRule="auto"/>
        <w:jc w:val="both"/>
        <w:rPr>
          <w:rFonts w:ascii="David" w:hAnsi="David" w:cs="David"/>
        </w:rPr>
      </w:pPr>
      <w:r w:rsidRPr="00FC6735">
        <w:rPr>
          <w:rFonts w:ascii="David" w:hAnsi="David" w:cs="David"/>
          <w:rtl/>
        </w:rPr>
        <w:t xml:space="preserve">          שם </w:t>
      </w:r>
      <w:r w:rsidRPr="00FC6735">
        <w:rPr>
          <w:rFonts w:ascii="David" w:hAnsi="David" w:cs="David"/>
          <w:rtl/>
        </w:rPr>
        <w:tab/>
      </w:r>
      <w:r w:rsidRPr="00FC6735">
        <w:rPr>
          <w:rFonts w:ascii="David" w:hAnsi="David" w:cs="David"/>
          <w:rtl/>
        </w:rPr>
        <w:tab/>
      </w:r>
      <w:r w:rsidRPr="00FC6735">
        <w:rPr>
          <w:rFonts w:ascii="David" w:hAnsi="David" w:cs="David"/>
          <w:rtl/>
        </w:rPr>
        <w:tab/>
        <w:t xml:space="preserve">              חתימה                                תפקיד</w:t>
      </w:r>
    </w:p>
    <w:p w:rsidR="00520D3B" w:rsidRPr="00FC6735" w:rsidRDefault="00520D3B" w:rsidP="00520D3B">
      <w:pPr>
        <w:spacing w:before="120" w:line="360" w:lineRule="auto"/>
        <w:jc w:val="both"/>
        <w:rPr>
          <w:rFonts w:ascii="David" w:hAnsi="David" w:cs="David"/>
          <w:b/>
          <w:bCs/>
          <w:rtl/>
        </w:rPr>
      </w:pPr>
    </w:p>
    <w:p w:rsidR="00520D3B" w:rsidRPr="00FC6735" w:rsidRDefault="00520D3B" w:rsidP="00520D3B">
      <w:pPr>
        <w:spacing w:before="120" w:line="360" w:lineRule="auto"/>
        <w:jc w:val="both"/>
        <w:rPr>
          <w:rFonts w:ascii="David" w:hAnsi="David" w:cs="David"/>
          <w:b/>
          <w:bCs/>
          <w:rtl/>
        </w:rPr>
      </w:pPr>
      <w:r w:rsidRPr="00FC6735">
        <w:rPr>
          <w:rFonts w:ascii="David" w:hAnsi="David" w:cs="David"/>
          <w:b/>
          <w:bCs/>
          <w:rtl/>
        </w:rPr>
        <w:t>עבור מציעים שהם תאגיד:</w:t>
      </w:r>
    </w:p>
    <w:p w:rsidR="00520D3B" w:rsidRPr="00FC6735" w:rsidRDefault="00520D3B" w:rsidP="00520D3B">
      <w:pPr>
        <w:spacing w:before="120" w:line="360" w:lineRule="auto"/>
        <w:jc w:val="both"/>
        <w:rPr>
          <w:rFonts w:ascii="David" w:hAnsi="David" w:cs="David"/>
          <w:b/>
          <w:bCs/>
          <w:rtl/>
        </w:rPr>
      </w:pPr>
    </w:p>
    <w:p w:rsidR="00520D3B" w:rsidRPr="00FC6735" w:rsidRDefault="00520D3B" w:rsidP="00520D3B">
      <w:pPr>
        <w:spacing w:before="120" w:line="360" w:lineRule="auto"/>
        <w:jc w:val="both"/>
        <w:rPr>
          <w:rFonts w:ascii="David" w:hAnsi="David" w:cs="David"/>
          <w:b/>
          <w:bCs/>
          <w:rtl/>
        </w:rPr>
      </w:pPr>
      <w:r w:rsidRPr="00FC6735">
        <w:rPr>
          <w:rFonts w:ascii="David" w:hAnsi="David" w:cs="David"/>
          <w:b/>
          <w:bCs/>
          <w:rtl/>
        </w:rPr>
        <w:t xml:space="preserve">_________________              _____________________     __________________  </w:t>
      </w:r>
    </w:p>
    <w:p w:rsidR="00520D3B" w:rsidRPr="00FC6735" w:rsidRDefault="00520D3B" w:rsidP="00520D3B">
      <w:pPr>
        <w:spacing w:before="120" w:line="360" w:lineRule="auto"/>
        <w:jc w:val="both"/>
        <w:rPr>
          <w:rFonts w:ascii="David" w:hAnsi="David" w:cs="David"/>
          <w:b/>
          <w:bCs/>
          <w:rtl/>
        </w:rPr>
      </w:pPr>
      <w:r w:rsidRPr="00FC6735">
        <w:rPr>
          <w:rFonts w:ascii="David" w:hAnsi="David" w:cs="David"/>
          <w:b/>
          <w:bCs/>
          <w:rtl/>
        </w:rPr>
        <w:t xml:space="preserve">        שם                                          חתימה                                    תפקיד</w:t>
      </w:r>
    </w:p>
    <w:p w:rsidR="00520D3B" w:rsidRPr="00FC6735" w:rsidRDefault="00520D3B" w:rsidP="00520D3B">
      <w:pPr>
        <w:spacing w:before="120" w:line="360" w:lineRule="auto"/>
        <w:jc w:val="both"/>
        <w:rPr>
          <w:rFonts w:ascii="David" w:hAnsi="David" w:cs="David"/>
          <w:b/>
          <w:bCs/>
          <w:rtl/>
        </w:rPr>
      </w:pPr>
      <w:r w:rsidRPr="00FC6735">
        <w:rPr>
          <w:rFonts w:ascii="David" w:hAnsi="David" w:cs="David"/>
          <w:b/>
          <w:bCs/>
          <w:rtl/>
        </w:rPr>
        <w:t xml:space="preserve">חותמת תאגיד _______________        תאריך _________________________  </w:t>
      </w:r>
    </w:p>
    <w:p w:rsidR="00520D3B" w:rsidRPr="00FC6735" w:rsidRDefault="00520D3B" w:rsidP="00520D3B">
      <w:pPr>
        <w:spacing w:before="120" w:line="360" w:lineRule="auto"/>
        <w:jc w:val="both"/>
        <w:rPr>
          <w:rFonts w:ascii="David" w:hAnsi="David" w:cs="David"/>
          <w:b/>
          <w:bCs/>
          <w:rtl/>
        </w:rPr>
      </w:pPr>
      <w:r w:rsidRPr="00FC6735">
        <w:rPr>
          <w:rFonts w:ascii="David" w:hAnsi="David" w:cs="David"/>
          <w:b/>
          <w:bCs/>
          <w:rtl/>
        </w:rPr>
        <w:t xml:space="preserve">{להוסיף במקרה של תאגיד או שותפות רשומה} </w:t>
      </w:r>
    </w:p>
    <w:p w:rsidR="00520D3B" w:rsidRPr="00FC6735" w:rsidRDefault="00520D3B" w:rsidP="00520D3B">
      <w:pPr>
        <w:spacing w:before="120" w:line="360" w:lineRule="auto"/>
        <w:ind w:left="-7"/>
        <w:jc w:val="both"/>
        <w:rPr>
          <w:rFonts w:ascii="David" w:hAnsi="David" w:cs="David"/>
          <w:b/>
          <w:bCs/>
          <w:rtl/>
        </w:rPr>
      </w:pPr>
      <w:r w:rsidRPr="00FC6735">
        <w:rPr>
          <w:rFonts w:ascii="David" w:hAnsi="David" w:cs="David"/>
          <w:b/>
          <w:bCs/>
          <w:rtl/>
        </w:rPr>
        <w:t xml:space="preserve">אני הח"מ עו"ד/רו"ח _______________ מרח' _________________  </w:t>
      </w:r>
    </w:p>
    <w:p w:rsidR="00520D3B" w:rsidRPr="00FC6735" w:rsidRDefault="00520D3B" w:rsidP="00520D3B">
      <w:pPr>
        <w:spacing w:before="120" w:line="360" w:lineRule="auto"/>
        <w:ind w:left="-7"/>
        <w:jc w:val="both"/>
        <w:rPr>
          <w:rFonts w:ascii="David" w:hAnsi="David" w:cs="David"/>
          <w:b/>
          <w:bCs/>
          <w:rtl/>
        </w:rPr>
      </w:pPr>
      <w:r w:rsidRPr="00FC6735">
        <w:rPr>
          <w:rFonts w:ascii="David" w:hAnsi="David" w:cs="David"/>
          <w:b/>
          <w:bCs/>
          <w:rtl/>
        </w:rPr>
        <w:t>מצהיר\ה בזה כי ה"ה ________________________ מוסמכים לייצג את המציע _______________   וחתימותיהם מחייבות את המציע.</w:t>
      </w:r>
    </w:p>
    <w:p w:rsidR="00520D3B" w:rsidRPr="00FC6735" w:rsidRDefault="00520D3B" w:rsidP="00520D3B">
      <w:pPr>
        <w:spacing w:before="120" w:line="360" w:lineRule="auto"/>
        <w:ind w:left="-7"/>
        <w:jc w:val="both"/>
        <w:rPr>
          <w:rFonts w:ascii="David" w:hAnsi="David" w:cs="David"/>
          <w:b/>
          <w:bCs/>
          <w:rtl/>
        </w:rPr>
      </w:pPr>
      <w:r w:rsidRPr="00FC6735">
        <w:rPr>
          <w:rFonts w:ascii="David" w:hAnsi="David" w:cs="David"/>
          <w:b/>
          <w:bCs/>
          <w:rtl/>
        </w:rPr>
        <w:lastRenderedPageBreak/>
        <w:t>תאריך _______________ חתימה _______________ חותמת __________________</w:t>
      </w:r>
    </w:p>
    <w:p w:rsidR="00520D3B" w:rsidRPr="00FC6735" w:rsidRDefault="00520D3B" w:rsidP="0037300D">
      <w:pPr>
        <w:rPr>
          <w:rFonts w:ascii="David" w:hAnsi="David" w:cs="David"/>
          <w:rtl/>
        </w:rPr>
      </w:pPr>
    </w:p>
    <w:p w:rsidR="0037300D" w:rsidRPr="00FC6735" w:rsidRDefault="0037300D" w:rsidP="0037300D">
      <w:pPr>
        <w:rPr>
          <w:rFonts w:ascii="David" w:hAnsi="David" w:cs="David"/>
          <w:rtl/>
        </w:rPr>
      </w:pPr>
    </w:p>
    <w:p w:rsidR="0037300D" w:rsidRPr="00FC6735" w:rsidRDefault="0037300D" w:rsidP="0037300D">
      <w:pPr>
        <w:rPr>
          <w:rFonts w:ascii="David" w:hAnsi="David" w:cs="David"/>
          <w:rtl/>
        </w:rPr>
      </w:pPr>
    </w:p>
    <w:p w:rsidR="000709B5" w:rsidRPr="00FC6735" w:rsidRDefault="000709B5" w:rsidP="0037300D">
      <w:pPr>
        <w:rPr>
          <w:rFonts w:ascii="David" w:hAnsi="David" w:cs="David"/>
          <w:rtl/>
        </w:rPr>
      </w:pPr>
    </w:p>
    <w:p w:rsidR="000709B5" w:rsidRPr="00FC6735" w:rsidRDefault="000709B5" w:rsidP="0037300D">
      <w:pPr>
        <w:rPr>
          <w:rFonts w:ascii="David" w:hAnsi="David" w:cs="David"/>
          <w:rtl/>
        </w:rPr>
      </w:pPr>
    </w:p>
    <w:p w:rsidR="009137A0" w:rsidRDefault="009137A0">
      <w:pPr>
        <w:bidi w:val="0"/>
        <w:rPr>
          <w:rFonts w:ascii="David" w:eastAsia="Calibri" w:hAnsi="David" w:cs="David"/>
          <w:b/>
          <w:bCs/>
          <w:sz w:val="32"/>
          <w:szCs w:val="32"/>
          <w:u w:val="single"/>
        </w:rPr>
      </w:pPr>
      <w:r>
        <w:rPr>
          <w:rFonts w:ascii="David" w:eastAsia="Calibri" w:hAnsi="David" w:cs="David"/>
          <w:b/>
          <w:bCs/>
          <w:sz w:val="32"/>
          <w:szCs w:val="32"/>
          <w:u w:val="single"/>
          <w:rtl/>
        </w:rPr>
        <w:br w:type="page"/>
      </w:r>
    </w:p>
    <w:p w:rsidR="0037300D" w:rsidRPr="00FC6735" w:rsidRDefault="0037300D" w:rsidP="00B75921">
      <w:pPr>
        <w:spacing w:before="120" w:after="120" w:line="276" w:lineRule="auto"/>
        <w:jc w:val="center"/>
        <w:rPr>
          <w:rFonts w:ascii="David" w:eastAsia="Calibri" w:hAnsi="David" w:cs="David"/>
          <w:b/>
          <w:bCs/>
          <w:sz w:val="32"/>
          <w:szCs w:val="32"/>
          <w:u w:val="single"/>
          <w:rtl/>
        </w:rPr>
      </w:pPr>
      <w:r w:rsidRPr="00FC6735">
        <w:rPr>
          <w:rFonts w:ascii="David" w:eastAsia="Calibri" w:hAnsi="David" w:cs="David"/>
          <w:b/>
          <w:bCs/>
          <w:sz w:val="32"/>
          <w:szCs w:val="32"/>
          <w:u w:val="single"/>
          <w:rtl/>
        </w:rPr>
        <w:lastRenderedPageBreak/>
        <w:t>נספח ב': טופס הצעת מחיר</w:t>
      </w:r>
    </w:p>
    <w:p w:rsidR="0037300D" w:rsidRPr="00FC6735" w:rsidRDefault="0037300D" w:rsidP="0037300D">
      <w:pPr>
        <w:jc w:val="center"/>
        <w:rPr>
          <w:rFonts w:ascii="David" w:eastAsia="Calibri" w:hAnsi="David" w:cs="David"/>
          <w:b/>
          <w:bCs/>
          <w:u w:val="single"/>
          <w:rtl/>
        </w:rPr>
      </w:pPr>
    </w:p>
    <w:p w:rsidR="0037300D" w:rsidRPr="00FC6735" w:rsidRDefault="0037300D" w:rsidP="0037300D">
      <w:pPr>
        <w:jc w:val="center"/>
        <w:rPr>
          <w:rFonts w:ascii="David" w:eastAsia="Calibri" w:hAnsi="David" w:cs="David"/>
          <w:b/>
          <w:bCs/>
          <w:u w:val="single"/>
        </w:rPr>
      </w:pPr>
    </w:p>
    <w:p w:rsidR="0037300D" w:rsidRPr="00FC6735" w:rsidRDefault="0037300D" w:rsidP="008066B6">
      <w:pPr>
        <w:numPr>
          <w:ilvl w:val="0"/>
          <w:numId w:val="3"/>
        </w:numPr>
        <w:spacing w:before="120" w:after="120" w:line="360" w:lineRule="auto"/>
        <w:jc w:val="both"/>
        <w:rPr>
          <w:rFonts w:ascii="David" w:hAnsi="David" w:cs="David"/>
          <w:b/>
          <w:bCs/>
        </w:rPr>
      </w:pPr>
      <w:r w:rsidRPr="00FC6735">
        <w:rPr>
          <w:rFonts w:ascii="David" w:hAnsi="David" w:cs="David"/>
          <w:b/>
          <w:bCs/>
          <w:rtl/>
        </w:rPr>
        <w:t>הצעת המחיר</w:t>
      </w:r>
    </w:p>
    <w:p w:rsidR="0037300D" w:rsidRPr="00FC6735" w:rsidRDefault="0037300D" w:rsidP="00755889">
      <w:pPr>
        <w:pStyle w:val="aa"/>
        <w:numPr>
          <w:ilvl w:val="0"/>
          <w:numId w:val="15"/>
        </w:numPr>
        <w:spacing w:before="60" w:after="60" w:line="360" w:lineRule="auto"/>
        <w:jc w:val="both"/>
        <w:rPr>
          <w:rFonts w:ascii="David" w:hAnsi="David" w:cs="David"/>
          <w:rtl/>
        </w:rPr>
      </w:pPr>
      <w:r w:rsidRPr="00FC6735">
        <w:rPr>
          <w:rFonts w:ascii="David" w:hAnsi="David" w:cs="David"/>
          <w:rtl/>
        </w:rPr>
        <w:t xml:space="preserve">התעריף המקסימאלי לשעת עבודה במכרז זה הינו בהתאם לנספח תעריפי החשכ"ל ה. 13.9.2.1 </w:t>
      </w:r>
      <w:r w:rsidR="00755889" w:rsidRPr="00FC6735">
        <w:rPr>
          <w:rFonts w:ascii="David" w:hAnsi="David" w:cs="David"/>
          <w:rtl/>
        </w:rPr>
        <w:t xml:space="preserve">– </w:t>
      </w:r>
      <w:r w:rsidRPr="00FC6735">
        <w:rPr>
          <w:rFonts w:ascii="David" w:hAnsi="David" w:cs="David"/>
          <w:b/>
          <w:bCs/>
          <w:rtl/>
        </w:rPr>
        <w:t xml:space="preserve">נספח </w:t>
      </w:r>
      <w:r w:rsidR="000709B5" w:rsidRPr="00FC6735">
        <w:rPr>
          <w:rFonts w:ascii="David" w:hAnsi="David" w:cs="David"/>
          <w:b/>
          <w:bCs/>
          <w:rtl/>
        </w:rPr>
        <w:t>ה</w:t>
      </w:r>
      <w:r w:rsidRPr="00FC6735">
        <w:rPr>
          <w:rFonts w:ascii="David" w:hAnsi="David" w:cs="David"/>
          <w:b/>
          <w:bCs/>
          <w:rtl/>
        </w:rPr>
        <w:t>'</w:t>
      </w:r>
      <w:r w:rsidRPr="00FC6735">
        <w:rPr>
          <w:rFonts w:ascii="David" w:hAnsi="David" w:cs="David"/>
          <w:rtl/>
        </w:rPr>
        <w:t>)</w:t>
      </w:r>
      <w:r w:rsidR="00755889" w:rsidRPr="00FC6735">
        <w:rPr>
          <w:rFonts w:ascii="David" w:hAnsi="David" w:cs="David"/>
          <w:rtl/>
        </w:rPr>
        <w:t>. בהתאם לנספח זה הנני יועץ ברמה</w:t>
      </w:r>
      <w:r w:rsidR="00755889" w:rsidRPr="00FC6735">
        <w:rPr>
          <w:rFonts w:ascii="David" w:hAnsi="David" w:cs="David"/>
          <w:b/>
          <w:bCs/>
          <w:rtl/>
        </w:rPr>
        <w:t xml:space="preserve"> _____</w:t>
      </w:r>
      <w:r w:rsidR="00755889" w:rsidRPr="00FC6735">
        <w:rPr>
          <w:rFonts w:ascii="David" w:hAnsi="David" w:cs="David"/>
          <w:rtl/>
        </w:rPr>
        <w:t>.</w:t>
      </w:r>
    </w:p>
    <w:p w:rsidR="0037300D" w:rsidRPr="00FC6735" w:rsidRDefault="0037300D" w:rsidP="008066B6">
      <w:pPr>
        <w:numPr>
          <w:ilvl w:val="0"/>
          <w:numId w:val="15"/>
        </w:numPr>
        <w:spacing w:before="60" w:after="60" w:line="360" w:lineRule="auto"/>
        <w:jc w:val="both"/>
        <w:rPr>
          <w:rFonts w:ascii="David" w:hAnsi="David" w:cs="David"/>
          <w:b/>
          <w:bCs/>
          <w:rtl/>
        </w:rPr>
      </w:pPr>
      <w:r w:rsidRPr="00FC6735">
        <w:rPr>
          <w:rFonts w:ascii="David" w:hAnsi="David" w:cs="David"/>
          <w:rtl/>
        </w:rPr>
        <w:t xml:space="preserve"> התעריף המקסימלי למכרז זה הינו בהתאם לתעריף יועץ 2 וההפחתות הנדרשות</w:t>
      </w:r>
      <w:r w:rsidR="00755889" w:rsidRPr="00FC6735">
        <w:rPr>
          <w:rFonts w:ascii="David" w:hAnsi="David" w:cs="David"/>
          <w:rtl/>
        </w:rPr>
        <w:t>.</w:t>
      </w:r>
    </w:p>
    <w:p w:rsidR="0037300D" w:rsidRPr="00FC6735" w:rsidRDefault="0037300D" w:rsidP="00C00742">
      <w:pPr>
        <w:numPr>
          <w:ilvl w:val="0"/>
          <w:numId w:val="15"/>
        </w:numPr>
        <w:spacing w:before="60" w:after="60" w:line="360" w:lineRule="auto"/>
        <w:jc w:val="both"/>
        <w:rPr>
          <w:rFonts w:ascii="David" w:hAnsi="David" w:cs="David"/>
        </w:rPr>
      </w:pPr>
      <w:r w:rsidRPr="00FC6735">
        <w:rPr>
          <w:rFonts w:ascii="David" w:hAnsi="David" w:cs="David"/>
          <w:rtl/>
        </w:rPr>
        <w:t>אחוז ההנחה המוצע על ידי ביחס לתעריף החשב הכללי (על עדכוניו מעת לעת) הינו %_____.</w:t>
      </w:r>
    </w:p>
    <w:p w:rsidR="0037300D" w:rsidRPr="00FC6735" w:rsidRDefault="0037300D" w:rsidP="00755889">
      <w:pPr>
        <w:numPr>
          <w:ilvl w:val="0"/>
          <w:numId w:val="15"/>
        </w:numPr>
        <w:spacing w:before="60" w:after="60" w:line="360" w:lineRule="auto"/>
        <w:jc w:val="both"/>
        <w:rPr>
          <w:rFonts w:ascii="David" w:hAnsi="David" w:cs="David"/>
        </w:rPr>
      </w:pPr>
      <w:r w:rsidRPr="00FC6735">
        <w:rPr>
          <w:rFonts w:ascii="David" w:hAnsi="David" w:cs="David"/>
          <w:rtl/>
        </w:rPr>
        <w:t>ידוע לי כי על התעריף השעתי המוצע על ידי חלות הפחתות נוספ</w:t>
      </w:r>
      <w:r w:rsidR="00755889" w:rsidRPr="00FC6735">
        <w:rPr>
          <w:rFonts w:ascii="David" w:hAnsi="David" w:cs="David"/>
          <w:rtl/>
        </w:rPr>
        <w:t>ו</w:t>
      </w:r>
      <w:r w:rsidRPr="00FC6735">
        <w:rPr>
          <w:rFonts w:ascii="David" w:hAnsi="David" w:cs="David"/>
          <w:rtl/>
        </w:rPr>
        <w:t>ת –</w:t>
      </w:r>
      <w:r w:rsidR="00755889" w:rsidRPr="00FC6735">
        <w:rPr>
          <w:rFonts w:ascii="David" w:hAnsi="David" w:cs="David"/>
          <w:rtl/>
        </w:rPr>
        <w:t xml:space="preserve"> </w:t>
      </w:r>
      <w:r w:rsidRPr="00FC6735">
        <w:rPr>
          <w:rFonts w:ascii="David" w:hAnsi="David" w:cs="David"/>
          <w:rtl/>
        </w:rPr>
        <w:t xml:space="preserve">בהתאם לסעיף </w:t>
      </w:r>
      <w:r w:rsidR="00755889" w:rsidRPr="00FC6735">
        <w:rPr>
          <w:rFonts w:ascii="David" w:hAnsi="David" w:cs="David"/>
          <w:rtl/>
        </w:rPr>
        <w:t>6.2.4</w:t>
      </w:r>
      <w:r w:rsidRPr="00FC6735">
        <w:rPr>
          <w:rFonts w:ascii="David" w:hAnsi="David" w:cs="David"/>
          <w:rtl/>
        </w:rPr>
        <w:t xml:space="preserve"> להוראת החשב הכללי </w:t>
      </w:r>
      <w:r w:rsidRPr="00FC6735">
        <w:rPr>
          <w:rFonts w:ascii="David" w:hAnsi="David" w:cs="David"/>
          <w:b/>
          <w:bCs/>
          <w:rtl/>
        </w:rPr>
        <w:t>נספח ד'</w:t>
      </w:r>
      <w:r w:rsidRPr="00FC6735">
        <w:rPr>
          <w:rFonts w:ascii="David" w:hAnsi="David" w:cs="David"/>
          <w:rtl/>
        </w:rPr>
        <w:t>.</w:t>
      </w:r>
    </w:p>
    <w:p w:rsidR="0037300D" w:rsidRPr="00FC6735" w:rsidRDefault="0037300D" w:rsidP="008066B6">
      <w:pPr>
        <w:numPr>
          <w:ilvl w:val="0"/>
          <w:numId w:val="15"/>
        </w:numPr>
        <w:spacing w:before="60" w:after="60" w:line="360" w:lineRule="auto"/>
        <w:jc w:val="both"/>
        <w:rPr>
          <w:rFonts w:ascii="David" w:hAnsi="David" w:cs="David"/>
          <w:rtl/>
        </w:rPr>
      </w:pPr>
      <w:r w:rsidRPr="00FC6735">
        <w:rPr>
          <w:rFonts w:ascii="David" w:hAnsi="David" w:cs="David"/>
          <w:rtl/>
        </w:rPr>
        <w:t>החזרי הוצאות, ככל שיאושרו ישולמו ללא תקורה בטרם ביצוע התשלום כמפורט בגוף המכרז.</w:t>
      </w:r>
    </w:p>
    <w:p w:rsidR="0037300D" w:rsidRPr="00FC6735" w:rsidRDefault="0037300D" w:rsidP="008066B6">
      <w:pPr>
        <w:numPr>
          <w:ilvl w:val="0"/>
          <w:numId w:val="15"/>
        </w:numPr>
        <w:spacing w:before="60" w:after="60" w:line="360" w:lineRule="auto"/>
        <w:jc w:val="both"/>
        <w:rPr>
          <w:rFonts w:ascii="David" w:hAnsi="David" w:cs="David"/>
        </w:rPr>
      </w:pPr>
      <w:r w:rsidRPr="00FC6735">
        <w:rPr>
          <w:rFonts w:ascii="David" w:hAnsi="David" w:cs="David"/>
          <w:rtl/>
        </w:rPr>
        <w:t xml:space="preserve">ידוע לי כי דרוג היועצים לאורך כל תקופת ההתקשרות יהיה על פי הדירוג שבמועד הגשת ההצעה למכרז. </w:t>
      </w:r>
    </w:p>
    <w:p w:rsidR="0037300D" w:rsidRPr="00FC6735" w:rsidRDefault="0037300D" w:rsidP="008066B6">
      <w:pPr>
        <w:numPr>
          <w:ilvl w:val="0"/>
          <w:numId w:val="15"/>
        </w:numPr>
        <w:spacing w:before="60" w:after="60" w:line="360" w:lineRule="auto"/>
        <w:jc w:val="both"/>
        <w:rPr>
          <w:rFonts w:ascii="David" w:hAnsi="David" w:cs="David"/>
        </w:rPr>
      </w:pPr>
      <w:r w:rsidRPr="00FC6735">
        <w:rPr>
          <w:rFonts w:ascii="David" w:hAnsi="David" w:cs="David"/>
          <w:rtl/>
        </w:rPr>
        <w:t xml:space="preserve">הריני לאשר כי אחוז ההנחה והתעריף המפורטים לעיל, לפני מע"מ, הינם סופיים וכי לא אבקש לשנותם, בכפוף לאמור במסמכי המכרז ובהסכם ההתקשרות. </w:t>
      </w:r>
    </w:p>
    <w:p w:rsidR="0037300D" w:rsidRPr="00FC6735" w:rsidRDefault="0037300D" w:rsidP="008066B6">
      <w:pPr>
        <w:pStyle w:val="aa"/>
        <w:numPr>
          <w:ilvl w:val="0"/>
          <w:numId w:val="16"/>
        </w:numPr>
        <w:spacing w:line="360" w:lineRule="auto"/>
        <w:ind w:left="714" w:hanging="357"/>
        <w:jc w:val="both"/>
        <w:rPr>
          <w:rFonts w:ascii="David" w:hAnsi="David" w:cs="David"/>
        </w:rPr>
      </w:pPr>
      <w:r w:rsidRPr="00FC6735">
        <w:rPr>
          <w:rFonts w:ascii="David" w:hAnsi="David" w:cs="David"/>
          <w:rtl/>
        </w:rPr>
        <w:t>התמורה הנקובה לעיל כוללת את כל המיסים, אגרות והיטלים החלים על ההתקשרות, למעט מע"מ. לתמורה תתווסף מע"מ בשיעורו כדין וכנגד המצאת חשבונית מס.</w:t>
      </w:r>
    </w:p>
    <w:p w:rsidR="0037300D" w:rsidRPr="00FC6735" w:rsidRDefault="0037300D" w:rsidP="0037300D">
      <w:pPr>
        <w:spacing w:before="120" w:after="120" w:line="360" w:lineRule="auto"/>
        <w:jc w:val="both"/>
        <w:rPr>
          <w:rFonts w:ascii="David" w:hAnsi="David" w:cs="David"/>
          <w:b/>
          <w:bCs/>
          <w:u w:val="single"/>
          <w:rtl/>
        </w:rPr>
      </w:pPr>
    </w:p>
    <w:p w:rsidR="0037300D" w:rsidRPr="00FC6735" w:rsidRDefault="0037300D" w:rsidP="0037300D">
      <w:pPr>
        <w:spacing w:before="120" w:after="120" w:line="360" w:lineRule="auto"/>
        <w:jc w:val="both"/>
        <w:rPr>
          <w:rFonts w:ascii="David" w:hAnsi="David" w:cs="David"/>
          <w:b/>
          <w:bCs/>
          <w:rtl/>
        </w:rPr>
      </w:pPr>
    </w:p>
    <w:p w:rsidR="0037300D" w:rsidRPr="00FC6735" w:rsidRDefault="0037300D" w:rsidP="0037300D">
      <w:pPr>
        <w:spacing w:before="120" w:after="120" w:line="360" w:lineRule="auto"/>
        <w:jc w:val="both"/>
        <w:rPr>
          <w:rFonts w:ascii="David" w:hAnsi="David" w:cs="David"/>
          <w:b/>
          <w:bCs/>
          <w:rtl/>
        </w:rPr>
      </w:pPr>
      <w:r w:rsidRPr="00FC6735">
        <w:rPr>
          <w:rFonts w:ascii="David" w:hAnsi="David" w:cs="David"/>
          <w:b/>
          <w:bCs/>
          <w:rtl/>
        </w:rPr>
        <w:t xml:space="preserve">______________                                                             ________________                                                                  </w:t>
      </w:r>
    </w:p>
    <w:p w:rsidR="0037300D" w:rsidRPr="00FC6735" w:rsidRDefault="0037300D" w:rsidP="0037300D">
      <w:pPr>
        <w:spacing w:before="120" w:after="120" w:line="360" w:lineRule="auto"/>
        <w:jc w:val="both"/>
        <w:rPr>
          <w:rFonts w:ascii="David" w:hAnsi="David" w:cs="David"/>
          <w:b/>
          <w:bCs/>
          <w:rtl/>
        </w:rPr>
      </w:pPr>
      <w:r w:rsidRPr="00FC6735">
        <w:rPr>
          <w:rFonts w:ascii="David" w:hAnsi="David" w:cs="David"/>
          <w:b/>
          <w:bCs/>
          <w:rtl/>
        </w:rPr>
        <w:t xml:space="preserve">          תאריך                                                                                      חתימה</w:t>
      </w:r>
    </w:p>
    <w:p w:rsidR="0037300D" w:rsidRPr="00FC6735" w:rsidRDefault="0037300D" w:rsidP="0037300D">
      <w:pPr>
        <w:spacing w:before="120" w:after="120" w:line="360" w:lineRule="auto"/>
        <w:jc w:val="both"/>
        <w:rPr>
          <w:rFonts w:ascii="David" w:hAnsi="David" w:cs="David"/>
          <w:b/>
          <w:bCs/>
          <w:rtl/>
        </w:rPr>
      </w:pPr>
    </w:p>
    <w:p w:rsidR="0037300D" w:rsidRPr="00FC6735" w:rsidRDefault="0037300D" w:rsidP="0037300D">
      <w:pPr>
        <w:spacing w:before="120" w:after="120" w:line="360" w:lineRule="auto"/>
        <w:jc w:val="both"/>
        <w:rPr>
          <w:rFonts w:ascii="David" w:hAnsi="David" w:cs="David"/>
          <w:b/>
          <w:bCs/>
          <w:rtl/>
        </w:rPr>
      </w:pPr>
    </w:p>
    <w:p w:rsidR="0037300D" w:rsidRPr="00FC6735" w:rsidRDefault="0037300D" w:rsidP="0037300D">
      <w:pPr>
        <w:spacing w:before="120" w:after="120" w:line="360" w:lineRule="auto"/>
        <w:jc w:val="both"/>
        <w:rPr>
          <w:rFonts w:ascii="David" w:hAnsi="David" w:cs="David"/>
          <w:b/>
          <w:bCs/>
          <w:rtl/>
        </w:rPr>
      </w:pPr>
    </w:p>
    <w:p w:rsidR="0037300D" w:rsidRPr="00FC6735" w:rsidRDefault="0037300D" w:rsidP="0037300D">
      <w:pPr>
        <w:spacing w:before="120" w:after="120" w:line="360" w:lineRule="auto"/>
        <w:jc w:val="both"/>
        <w:rPr>
          <w:rFonts w:ascii="David" w:hAnsi="David" w:cs="David"/>
          <w:b/>
          <w:bCs/>
          <w:rtl/>
        </w:rPr>
      </w:pPr>
    </w:p>
    <w:p w:rsidR="0037300D" w:rsidRPr="00FC6735" w:rsidRDefault="0037300D" w:rsidP="0037300D">
      <w:pPr>
        <w:spacing w:before="120" w:after="120" w:line="360" w:lineRule="auto"/>
        <w:jc w:val="both"/>
        <w:rPr>
          <w:rFonts w:ascii="David" w:hAnsi="David" w:cs="David"/>
          <w:b/>
          <w:bCs/>
          <w:rtl/>
        </w:rPr>
      </w:pPr>
    </w:p>
    <w:p w:rsidR="0037300D" w:rsidRPr="00FC6735" w:rsidRDefault="0037300D" w:rsidP="00520D3B">
      <w:pPr>
        <w:rPr>
          <w:rFonts w:ascii="David" w:hAnsi="David" w:cs="David"/>
          <w:rtl/>
        </w:rPr>
      </w:pPr>
    </w:p>
    <w:p w:rsidR="00755889" w:rsidRPr="00FC6735" w:rsidRDefault="00755889">
      <w:pPr>
        <w:bidi w:val="0"/>
        <w:rPr>
          <w:rFonts w:ascii="David" w:eastAsia="Calibri" w:hAnsi="David" w:cs="David"/>
          <w:b/>
          <w:bCs/>
          <w:sz w:val="32"/>
          <w:szCs w:val="32"/>
          <w:u w:val="single"/>
        </w:rPr>
      </w:pPr>
      <w:r w:rsidRPr="00FC6735">
        <w:rPr>
          <w:rFonts w:ascii="David" w:eastAsia="Calibri" w:hAnsi="David" w:cs="David"/>
          <w:b/>
          <w:bCs/>
          <w:sz w:val="32"/>
          <w:szCs w:val="32"/>
          <w:u w:val="single"/>
          <w:rtl/>
        </w:rPr>
        <w:br w:type="page"/>
      </w:r>
    </w:p>
    <w:p w:rsidR="00903221" w:rsidRPr="00FC6735" w:rsidRDefault="00903221" w:rsidP="00B75921">
      <w:pPr>
        <w:spacing w:before="120" w:after="120" w:line="276" w:lineRule="auto"/>
        <w:jc w:val="center"/>
        <w:rPr>
          <w:rFonts w:ascii="David" w:eastAsia="Calibri" w:hAnsi="David" w:cs="David"/>
          <w:b/>
          <w:bCs/>
          <w:sz w:val="32"/>
          <w:szCs w:val="32"/>
          <w:u w:val="single"/>
          <w:rtl/>
        </w:rPr>
      </w:pPr>
      <w:r w:rsidRPr="00FC6735">
        <w:rPr>
          <w:rFonts w:ascii="David" w:eastAsia="Calibri" w:hAnsi="David" w:cs="David"/>
          <w:b/>
          <w:bCs/>
          <w:sz w:val="32"/>
          <w:szCs w:val="32"/>
          <w:u w:val="single"/>
          <w:rtl/>
        </w:rPr>
        <w:lastRenderedPageBreak/>
        <w:t xml:space="preserve">נספח </w:t>
      </w:r>
      <w:r w:rsidR="00520D3B" w:rsidRPr="00FC6735">
        <w:rPr>
          <w:rFonts w:ascii="David" w:eastAsia="Calibri" w:hAnsi="David" w:cs="David"/>
          <w:b/>
          <w:bCs/>
          <w:sz w:val="32"/>
          <w:szCs w:val="32"/>
          <w:u w:val="single"/>
          <w:rtl/>
        </w:rPr>
        <w:t xml:space="preserve">ג' </w:t>
      </w:r>
      <w:r w:rsidRPr="00FC6735">
        <w:rPr>
          <w:rFonts w:ascii="David" w:eastAsia="Calibri" w:hAnsi="David" w:cs="David"/>
          <w:b/>
          <w:bCs/>
          <w:sz w:val="32"/>
          <w:szCs w:val="32"/>
          <w:u w:val="single"/>
          <w:rtl/>
        </w:rPr>
        <w:t xml:space="preserve">- התחייבות להימנעות מניגוד עניינים במסגרת מכרז פומבי </w:t>
      </w:r>
      <w:r w:rsidR="00F5204A">
        <w:rPr>
          <w:rFonts w:ascii="David" w:eastAsia="Calibri" w:hAnsi="David" w:cs="David" w:hint="cs"/>
          <w:b/>
          <w:bCs/>
          <w:sz w:val="32"/>
          <w:szCs w:val="32"/>
          <w:u w:val="single"/>
          <w:rtl/>
        </w:rPr>
        <w:t xml:space="preserve">17/2019 </w:t>
      </w:r>
      <w:r w:rsidRPr="00FC6735">
        <w:rPr>
          <w:rFonts w:ascii="David" w:eastAsia="Calibri" w:hAnsi="David" w:cs="David"/>
          <w:b/>
          <w:bCs/>
          <w:sz w:val="32"/>
          <w:szCs w:val="32"/>
          <w:u w:val="single"/>
          <w:rtl/>
        </w:rPr>
        <w:t>ל</w:t>
      </w:r>
      <w:r w:rsidR="00F5204A">
        <w:rPr>
          <w:rFonts w:ascii="David" w:eastAsia="Calibri" w:hAnsi="David" w:cs="David" w:hint="cs"/>
          <w:b/>
          <w:bCs/>
          <w:sz w:val="32"/>
          <w:szCs w:val="32"/>
          <w:u w:val="single"/>
          <w:rtl/>
        </w:rPr>
        <w:t xml:space="preserve">שירותי </w:t>
      </w:r>
      <w:r w:rsidRPr="00FC6735">
        <w:rPr>
          <w:rFonts w:ascii="David" w:eastAsia="Calibri" w:hAnsi="David" w:cs="David"/>
          <w:b/>
          <w:bCs/>
          <w:sz w:val="32"/>
          <w:szCs w:val="32"/>
          <w:u w:val="single"/>
          <w:rtl/>
        </w:rPr>
        <w:t>יעוץ</w:t>
      </w:r>
      <w:r w:rsidR="00F5204A">
        <w:rPr>
          <w:rFonts w:ascii="David" w:eastAsia="Calibri" w:hAnsi="David" w:cs="David" w:hint="cs"/>
          <w:b/>
          <w:bCs/>
          <w:sz w:val="32"/>
          <w:szCs w:val="32"/>
          <w:u w:val="single"/>
          <w:rtl/>
        </w:rPr>
        <w:t xml:space="preserve"> אקדמאיים </w:t>
      </w:r>
      <w:r w:rsidRPr="00FC6735">
        <w:rPr>
          <w:rFonts w:ascii="David" w:eastAsia="Calibri" w:hAnsi="David" w:cs="David"/>
          <w:b/>
          <w:bCs/>
          <w:sz w:val="32"/>
          <w:szCs w:val="32"/>
          <w:u w:val="single"/>
          <w:rtl/>
        </w:rPr>
        <w:t xml:space="preserve"> עבור </w:t>
      </w:r>
      <w:r w:rsidR="0052219B" w:rsidRPr="00FC6735">
        <w:rPr>
          <w:rFonts w:ascii="David" w:eastAsia="Calibri" w:hAnsi="David" w:cs="David"/>
          <w:b/>
          <w:bCs/>
          <w:sz w:val="32"/>
          <w:szCs w:val="32"/>
          <w:u w:val="single"/>
          <w:rtl/>
        </w:rPr>
        <w:t xml:space="preserve">המועצה לקידום נשים במדע ובטכנולוגיה </w:t>
      </w:r>
    </w:p>
    <w:p w:rsidR="00903221" w:rsidRPr="00FC6735" w:rsidRDefault="00903221" w:rsidP="00903221">
      <w:pPr>
        <w:spacing w:after="200" w:line="276" w:lineRule="auto"/>
        <w:jc w:val="center"/>
        <w:rPr>
          <w:rFonts w:ascii="David" w:eastAsia="Calibri" w:hAnsi="David" w:cs="David"/>
          <w:u w:val="single"/>
          <w:rtl/>
        </w:rPr>
      </w:pPr>
      <w:r w:rsidRPr="00FC6735">
        <w:rPr>
          <w:rFonts w:ascii="David" w:eastAsia="Calibri" w:hAnsi="David" w:cs="David"/>
          <w:u w:val="single"/>
          <w:rtl/>
        </w:rPr>
        <w:t xml:space="preserve">(במקרה בו מדובר בתאגיד – על ההתחייבות להיחתם הן על ידי היועץ והן על ידי מורשי החתימה מטעם התאגיד) </w:t>
      </w:r>
    </w:p>
    <w:p w:rsidR="0037300D" w:rsidRPr="00FC6735" w:rsidRDefault="0037300D" w:rsidP="00903221">
      <w:pPr>
        <w:rPr>
          <w:rFonts w:ascii="David" w:eastAsia="Calibri" w:hAnsi="David" w:cs="David"/>
          <w:rtl/>
        </w:rPr>
      </w:pPr>
    </w:p>
    <w:p w:rsidR="00903221" w:rsidRPr="00FC6735" w:rsidRDefault="00903221" w:rsidP="00903221">
      <w:pPr>
        <w:rPr>
          <w:rFonts w:ascii="David" w:eastAsia="Calibri" w:hAnsi="David" w:cs="David"/>
          <w:rtl/>
        </w:rPr>
      </w:pPr>
      <w:r w:rsidRPr="00FC6735">
        <w:rPr>
          <w:rFonts w:ascii="David" w:eastAsia="Calibri" w:hAnsi="David" w:cs="David"/>
          <w:rtl/>
        </w:rPr>
        <w:t>לכב'</w:t>
      </w:r>
    </w:p>
    <w:p w:rsidR="00903221" w:rsidRPr="00FC6735" w:rsidRDefault="00903221" w:rsidP="00903221">
      <w:pPr>
        <w:rPr>
          <w:rFonts w:ascii="David" w:eastAsia="Calibri" w:hAnsi="David" w:cs="David"/>
          <w:rtl/>
        </w:rPr>
      </w:pPr>
      <w:r w:rsidRPr="00FC6735">
        <w:rPr>
          <w:rFonts w:ascii="David" w:eastAsia="Calibri" w:hAnsi="David" w:cs="David"/>
          <w:rtl/>
        </w:rPr>
        <w:t>משרד המדע</w:t>
      </w:r>
      <w:r w:rsidR="0037300D" w:rsidRPr="00FC6735">
        <w:rPr>
          <w:rFonts w:ascii="David" w:eastAsia="Calibri" w:hAnsi="David" w:cs="David"/>
          <w:rtl/>
        </w:rPr>
        <w:t xml:space="preserve"> ו</w:t>
      </w:r>
      <w:r w:rsidRPr="00FC6735">
        <w:rPr>
          <w:rFonts w:ascii="David" w:eastAsia="Calibri" w:hAnsi="David" w:cs="David"/>
          <w:rtl/>
        </w:rPr>
        <w:t>הטכנולוגיה</w:t>
      </w:r>
    </w:p>
    <w:p w:rsidR="00903221" w:rsidRPr="00FC6735" w:rsidRDefault="00903221" w:rsidP="00903221">
      <w:pPr>
        <w:rPr>
          <w:rFonts w:ascii="David" w:eastAsia="Calibri" w:hAnsi="David" w:cs="David"/>
          <w:rtl/>
        </w:rPr>
      </w:pPr>
    </w:p>
    <w:p w:rsidR="00903221" w:rsidRPr="00FC6735" w:rsidRDefault="00903221" w:rsidP="0052219B">
      <w:pPr>
        <w:spacing w:before="120" w:after="120" w:line="360" w:lineRule="auto"/>
        <w:jc w:val="both"/>
        <w:rPr>
          <w:rFonts w:ascii="David" w:eastAsia="Calibri" w:hAnsi="David" w:cs="David"/>
          <w:rtl/>
        </w:rPr>
      </w:pPr>
      <w:r w:rsidRPr="00FC6735">
        <w:rPr>
          <w:rFonts w:ascii="David" w:eastAsia="Calibri" w:hAnsi="David" w:cs="David"/>
          <w:rtl/>
        </w:rPr>
        <w:t>הריני מאשר</w:t>
      </w:r>
      <w:r w:rsidR="0052219B" w:rsidRPr="00FC6735">
        <w:rPr>
          <w:rFonts w:ascii="David" w:eastAsia="Calibri" w:hAnsi="David" w:cs="David"/>
          <w:rtl/>
        </w:rPr>
        <w:t>\ת</w:t>
      </w:r>
      <w:r w:rsidRPr="00FC6735">
        <w:rPr>
          <w:rFonts w:ascii="David" w:eastAsia="Calibri" w:hAnsi="David" w:cs="David"/>
          <w:rtl/>
        </w:rPr>
        <w:t xml:space="preserve"> כי ידוע לי כי הזוכה שבמכרז הפומבי שבנדון </w:t>
      </w:r>
      <w:r w:rsidR="0052219B" w:rsidRPr="00FC6735">
        <w:rPr>
          <w:rFonts w:ascii="David" w:eastAsia="Calibri" w:hAnsi="David" w:cs="David"/>
          <w:rtl/>
        </w:rPr>
        <w:t>ת\י</w:t>
      </w:r>
      <w:r w:rsidRPr="00FC6735">
        <w:rPr>
          <w:rFonts w:ascii="David" w:eastAsia="Calibri" w:hAnsi="David" w:cs="David"/>
          <w:rtl/>
        </w:rPr>
        <w:t xml:space="preserve">תחייב להימנעות מניגוד עניינים וכי בכל תקופת ההתקשרות עם המשרד </w:t>
      </w:r>
      <w:r w:rsidRPr="00FC6735">
        <w:rPr>
          <w:rFonts w:ascii="David" w:eastAsia="Calibri" w:hAnsi="David" w:cs="David"/>
          <w:b/>
          <w:bCs/>
          <w:u w:val="single"/>
          <w:rtl/>
        </w:rPr>
        <w:t>ושנה לאחר מכן</w:t>
      </w:r>
      <w:r w:rsidRPr="00FC6735">
        <w:rPr>
          <w:rFonts w:ascii="David" w:eastAsia="Calibri" w:hAnsi="David" w:cs="David"/>
          <w:rtl/>
        </w:rPr>
        <w:t xml:space="preserve">, אם אבחר, לא אוכל להתקשר או לייצג או לייעץ לגופים בתחומים  הקשורים או מושפעים או אשר יושפעו מהשירותים אשר יינתנו למשרד. </w:t>
      </w:r>
    </w:p>
    <w:p w:rsidR="00903221" w:rsidRPr="00FC6735" w:rsidRDefault="00903221" w:rsidP="0052219B">
      <w:pPr>
        <w:spacing w:after="200" w:line="360" w:lineRule="auto"/>
        <w:jc w:val="both"/>
        <w:rPr>
          <w:rFonts w:ascii="David" w:eastAsia="Calibri" w:hAnsi="David" w:cs="David"/>
          <w:rtl/>
        </w:rPr>
      </w:pPr>
      <w:r w:rsidRPr="00FC6735">
        <w:rPr>
          <w:rFonts w:ascii="David" w:eastAsia="Calibri" w:hAnsi="David" w:cs="David"/>
          <w:rtl/>
        </w:rPr>
        <w:t>הריני  מאשר</w:t>
      </w:r>
      <w:r w:rsidR="0052219B" w:rsidRPr="00FC6735">
        <w:rPr>
          <w:rFonts w:ascii="David" w:eastAsia="Calibri" w:hAnsi="David" w:cs="David"/>
          <w:rtl/>
        </w:rPr>
        <w:t>\ת</w:t>
      </w:r>
      <w:r w:rsidRPr="00FC6735">
        <w:rPr>
          <w:rFonts w:ascii="David" w:eastAsia="Calibri" w:hAnsi="David" w:cs="David"/>
          <w:rtl/>
        </w:rPr>
        <w:t xml:space="preserve">  בזה כי אינני נמצא</w:t>
      </w:r>
      <w:r w:rsidR="0052219B" w:rsidRPr="00FC6735">
        <w:rPr>
          <w:rFonts w:ascii="David" w:eastAsia="Calibri" w:hAnsi="David" w:cs="David"/>
          <w:rtl/>
        </w:rPr>
        <w:t>\ת</w:t>
      </w:r>
      <w:r w:rsidRPr="00FC6735">
        <w:rPr>
          <w:rFonts w:ascii="David" w:eastAsia="Calibri" w:hAnsi="David" w:cs="David"/>
          <w:rtl/>
        </w:rPr>
        <w:t>, והנני מתחייב</w:t>
      </w:r>
      <w:r w:rsidR="0052219B" w:rsidRPr="00FC6735">
        <w:rPr>
          <w:rFonts w:ascii="David" w:eastAsia="Calibri" w:hAnsi="David" w:cs="David"/>
          <w:rtl/>
        </w:rPr>
        <w:t>\ת</w:t>
      </w:r>
      <w:r w:rsidRPr="00FC6735">
        <w:rPr>
          <w:rFonts w:ascii="David" w:eastAsia="Calibri" w:hAnsi="David" w:cs="David"/>
          <w:rtl/>
        </w:rPr>
        <w:t xml:space="preserve"> שלא להימצא, במצב של ניגוד עניינים בין ביצוע השירותים המבוקשים לבין ענייני האחרים המקצועיים או האישיים (ובכלל זה, אך מבלי לגרוע מכלליות האמור, בין בפעולה, בין בהסכם ובין בהתקשרות חד צדדית, שהנני צד להם ו/או כפוף להם, בין לבד ובין ביחד עם אחרים, בין במישרין ובין בעקיפין).</w:t>
      </w:r>
    </w:p>
    <w:p w:rsidR="00903221" w:rsidRPr="00FC6735" w:rsidRDefault="00903221" w:rsidP="00903221">
      <w:pPr>
        <w:spacing w:after="200" w:line="360" w:lineRule="auto"/>
        <w:jc w:val="both"/>
        <w:rPr>
          <w:rFonts w:ascii="David" w:eastAsia="Calibri" w:hAnsi="David" w:cs="David"/>
          <w:rtl/>
        </w:rPr>
      </w:pPr>
      <w:r w:rsidRPr="00FC6735">
        <w:rPr>
          <w:rFonts w:ascii="David" w:eastAsia="Calibri" w:hAnsi="David" w:cs="David"/>
          <w:rtl/>
        </w:rPr>
        <w:t>הריני מתחייב</w:t>
      </w:r>
      <w:r w:rsidR="0052219B" w:rsidRPr="00FC6735">
        <w:rPr>
          <w:rFonts w:ascii="David" w:eastAsia="Calibri" w:hAnsi="David" w:cs="David"/>
          <w:rtl/>
        </w:rPr>
        <w:t>\ת</w:t>
      </w:r>
      <w:r w:rsidRPr="00FC6735">
        <w:rPr>
          <w:rFonts w:ascii="David" w:eastAsia="Calibri" w:hAnsi="David" w:cs="David"/>
          <w:rtl/>
        </w:rPr>
        <w:t xml:space="preserve"> כי אם אמצא במצב של ניגוד עניינים או שיתעורר חשש לניגוד עניינים, אודיע על כך מיד למשרד ואפעל לפי הוראותיו. </w:t>
      </w:r>
    </w:p>
    <w:p w:rsidR="0037300D" w:rsidRPr="00FC6735" w:rsidRDefault="00903221" w:rsidP="00903221">
      <w:pPr>
        <w:spacing w:after="200" w:line="360" w:lineRule="auto"/>
        <w:rPr>
          <w:rFonts w:ascii="David" w:eastAsia="Calibri" w:hAnsi="David" w:cs="David"/>
          <w:rtl/>
        </w:rPr>
      </w:pPr>
      <w:r w:rsidRPr="00FC6735">
        <w:rPr>
          <w:rFonts w:ascii="David" w:eastAsia="Calibri" w:hAnsi="David" w:cs="David"/>
          <w:rtl/>
        </w:rPr>
        <w:t xml:space="preserve">"ניגוד עניינים" לעניין התחייבות זו, משמעו אף חשש סביר לקיומו של ניגוד עניינים. </w:t>
      </w:r>
      <w:r w:rsidRPr="00FC6735">
        <w:rPr>
          <w:rFonts w:ascii="David" w:eastAsia="Calibri" w:hAnsi="David" w:cs="David"/>
          <w:rtl/>
        </w:rPr>
        <w:tab/>
      </w:r>
      <w:r w:rsidRPr="00FC6735">
        <w:rPr>
          <w:rFonts w:ascii="David" w:eastAsia="Calibri" w:hAnsi="David" w:cs="David"/>
          <w:rtl/>
        </w:rPr>
        <w:tab/>
      </w:r>
      <w:r w:rsidRPr="00FC6735">
        <w:rPr>
          <w:rFonts w:ascii="David" w:eastAsia="Calibri" w:hAnsi="David" w:cs="David"/>
          <w:rtl/>
        </w:rPr>
        <w:tab/>
      </w:r>
      <w:r w:rsidRPr="00FC6735">
        <w:rPr>
          <w:rFonts w:ascii="David" w:eastAsia="Calibri" w:hAnsi="David" w:cs="David"/>
          <w:rtl/>
        </w:rPr>
        <w:tab/>
      </w:r>
      <w:r w:rsidRPr="00FC6735">
        <w:rPr>
          <w:rFonts w:ascii="David" w:eastAsia="Calibri" w:hAnsi="David" w:cs="David"/>
          <w:rtl/>
        </w:rPr>
        <w:tab/>
      </w:r>
      <w:r w:rsidRPr="00FC6735">
        <w:rPr>
          <w:rFonts w:ascii="David" w:eastAsia="Calibri" w:hAnsi="David" w:cs="David"/>
          <w:rtl/>
        </w:rPr>
        <w:tab/>
      </w:r>
      <w:r w:rsidRPr="00FC6735">
        <w:rPr>
          <w:rFonts w:ascii="David" w:eastAsia="Calibri" w:hAnsi="David" w:cs="David"/>
          <w:rtl/>
        </w:rPr>
        <w:tab/>
      </w:r>
      <w:r w:rsidRPr="00FC6735">
        <w:rPr>
          <w:rFonts w:ascii="David" w:eastAsia="Calibri" w:hAnsi="David" w:cs="David"/>
          <w:rtl/>
        </w:rPr>
        <w:tab/>
      </w:r>
    </w:p>
    <w:p w:rsidR="00903221" w:rsidRPr="00FC6735" w:rsidRDefault="00903221" w:rsidP="00903221">
      <w:pPr>
        <w:spacing w:after="200" w:line="360" w:lineRule="auto"/>
        <w:rPr>
          <w:rFonts w:ascii="David" w:eastAsia="Calibri" w:hAnsi="David" w:cs="David"/>
          <w:rtl/>
        </w:rPr>
      </w:pPr>
      <w:r w:rsidRPr="00FC6735">
        <w:rPr>
          <w:rFonts w:ascii="David" w:eastAsia="Calibri" w:hAnsi="David" w:cs="David"/>
          <w:rtl/>
        </w:rPr>
        <w:t>בכבוד רב,</w:t>
      </w:r>
    </w:p>
    <w:p w:rsidR="00903221" w:rsidRPr="00FC6735" w:rsidRDefault="00903221" w:rsidP="00903221">
      <w:pPr>
        <w:spacing w:after="200" w:line="360" w:lineRule="auto"/>
        <w:rPr>
          <w:rFonts w:ascii="David" w:eastAsia="Calibri" w:hAnsi="David" w:cs="David"/>
          <w:rtl/>
        </w:rPr>
      </w:pPr>
      <w:r w:rsidRPr="00FC6735">
        <w:rPr>
          <w:rFonts w:ascii="David" w:eastAsia="Calibri" w:hAnsi="David" w:cs="David"/>
          <w:rtl/>
        </w:rPr>
        <w:tab/>
      </w:r>
      <w:r w:rsidRPr="00FC6735">
        <w:rPr>
          <w:rFonts w:ascii="David" w:eastAsia="Calibri" w:hAnsi="David" w:cs="David"/>
          <w:rtl/>
        </w:rPr>
        <w:tab/>
      </w:r>
      <w:r w:rsidRPr="00FC6735">
        <w:rPr>
          <w:rFonts w:ascii="David" w:eastAsia="Calibri" w:hAnsi="David" w:cs="David"/>
          <w:rtl/>
        </w:rPr>
        <w:tab/>
      </w:r>
      <w:r w:rsidRPr="00FC6735">
        <w:rPr>
          <w:rFonts w:ascii="David" w:eastAsia="Calibri" w:hAnsi="David" w:cs="David"/>
          <w:rtl/>
        </w:rPr>
        <w:tab/>
      </w:r>
      <w:r w:rsidRPr="00FC6735">
        <w:rPr>
          <w:rFonts w:ascii="David" w:eastAsia="Calibri" w:hAnsi="David" w:cs="David"/>
          <w:rtl/>
        </w:rPr>
        <w:tab/>
      </w:r>
      <w:r w:rsidRPr="00FC6735">
        <w:rPr>
          <w:rFonts w:ascii="David" w:eastAsia="Calibri" w:hAnsi="David" w:cs="David"/>
          <w:rtl/>
        </w:rPr>
        <w:tab/>
        <w:t xml:space="preserve"> </w:t>
      </w:r>
      <w:r w:rsidRPr="00FC6735">
        <w:rPr>
          <w:rFonts w:ascii="David" w:eastAsia="Calibri" w:hAnsi="David" w:cs="David"/>
          <w:rtl/>
        </w:rPr>
        <w:tab/>
        <w:t>שם: ________________</w:t>
      </w:r>
    </w:p>
    <w:p w:rsidR="00903221" w:rsidRPr="00FC6735" w:rsidRDefault="00903221" w:rsidP="00903221">
      <w:pPr>
        <w:spacing w:after="200" w:line="360" w:lineRule="auto"/>
        <w:ind w:left="4320" w:firstLine="720"/>
        <w:rPr>
          <w:rFonts w:ascii="David" w:eastAsia="Calibri" w:hAnsi="David" w:cs="David"/>
          <w:rtl/>
        </w:rPr>
      </w:pPr>
      <w:r w:rsidRPr="00FC6735">
        <w:rPr>
          <w:rFonts w:ascii="David" w:eastAsia="Calibri" w:hAnsi="David" w:cs="David"/>
          <w:rtl/>
        </w:rPr>
        <w:t>ת.ז.: _______________</w:t>
      </w:r>
    </w:p>
    <w:p w:rsidR="00903221" w:rsidRPr="00FC6735" w:rsidRDefault="00903221" w:rsidP="00903221">
      <w:pPr>
        <w:spacing w:after="200" w:line="360" w:lineRule="auto"/>
        <w:ind w:left="4320" w:firstLine="720"/>
        <w:rPr>
          <w:rFonts w:ascii="David" w:eastAsia="Calibri" w:hAnsi="David" w:cs="David"/>
        </w:rPr>
      </w:pPr>
      <w:r w:rsidRPr="00FC6735">
        <w:rPr>
          <w:rFonts w:ascii="David" w:eastAsia="Calibri" w:hAnsi="David" w:cs="David"/>
          <w:rtl/>
        </w:rPr>
        <w:t xml:space="preserve"> תאריך: _____________</w:t>
      </w:r>
    </w:p>
    <w:p w:rsidR="00903221" w:rsidRPr="00FC6735" w:rsidRDefault="00903221" w:rsidP="00903221">
      <w:pPr>
        <w:spacing w:before="120" w:after="120"/>
        <w:ind w:left="4440" w:firstLine="600"/>
        <w:jc w:val="both"/>
        <w:rPr>
          <w:rFonts w:ascii="David" w:eastAsia="Calibri" w:hAnsi="David" w:cs="David"/>
          <w:u w:val="single"/>
          <w:rtl/>
        </w:rPr>
      </w:pPr>
      <w:r w:rsidRPr="00FC6735">
        <w:rPr>
          <w:rFonts w:ascii="David" w:eastAsia="Calibri" w:hAnsi="David" w:cs="David"/>
          <w:rtl/>
        </w:rPr>
        <w:t xml:space="preserve"> </w:t>
      </w:r>
    </w:p>
    <w:p w:rsidR="00903221" w:rsidRPr="00FC6735" w:rsidRDefault="00903221" w:rsidP="00903221">
      <w:pPr>
        <w:spacing w:after="200" w:line="360" w:lineRule="auto"/>
        <w:rPr>
          <w:rFonts w:ascii="David" w:eastAsia="Calibri" w:hAnsi="David" w:cs="David"/>
          <w:rtl/>
        </w:rPr>
      </w:pPr>
      <w:r w:rsidRPr="00FC6735">
        <w:rPr>
          <w:rFonts w:ascii="David" w:eastAsia="Calibri" w:hAnsi="David" w:cs="David"/>
          <w:rtl/>
        </w:rPr>
        <w:t>אם מדובר בתאגיד – נדרשת גם חתימת מורשי החתימה מטעמו</w:t>
      </w:r>
      <w:r w:rsidRPr="00FC6735">
        <w:rPr>
          <w:rFonts w:ascii="David" w:eastAsia="Calibri" w:hAnsi="David" w:cs="David"/>
          <w:rtl/>
        </w:rPr>
        <w:tab/>
        <w:t xml:space="preserve"> </w:t>
      </w:r>
      <w:r w:rsidRPr="00FC6735">
        <w:rPr>
          <w:rFonts w:ascii="David" w:eastAsia="Calibri" w:hAnsi="David" w:cs="David"/>
          <w:rtl/>
        </w:rPr>
        <w:tab/>
      </w:r>
      <w:r w:rsidRPr="00FC6735">
        <w:rPr>
          <w:rFonts w:ascii="David" w:eastAsia="Calibri" w:hAnsi="David" w:cs="David"/>
          <w:rtl/>
        </w:rPr>
        <w:tab/>
      </w:r>
      <w:r w:rsidRPr="00FC6735">
        <w:rPr>
          <w:rFonts w:ascii="David" w:eastAsia="Calibri" w:hAnsi="David" w:cs="David"/>
          <w:rtl/>
        </w:rPr>
        <w:tab/>
      </w:r>
      <w:r w:rsidRPr="00FC6735">
        <w:rPr>
          <w:rFonts w:ascii="David" w:eastAsia="Calibri" w:hAnsi="David" w:cs="David"/>
          <w:rtl/>
        </w:rPr>
        <w:tab/>
      </w:r>
      <w:r w:rsidRPr="00FC6735">
        <w:rPr>
          <w:rFonts w:ascii="David" w:eastAsia="Calibri" w:hAnsi="David" w:cs="David"/>
          <w:rtl/>
        </w:rPr>
        <w:tab/>
      </w:r>
      <w:r w:rsidRPr="00FC6735">
        <w:rPr>
          <w:rFonts w:ascii="David" w:eastAsia="Calibri" w:hAnsi="David" w:cs="David"/>
          <w:rtl/>
        </w:rPr>
        <w:tab/>
      </w:r>
    </w:p>
    <w:p w:rsidR="00903221" w:rsidRPr="00FC6735" w:rsidRDefault="00903221" w:rsidP="00903221">
      <w:pPr>
        <w:spacing w:after="200" w:line="360" w:lineRule="auto"/>
        <w:ind w:left="4320" w:firstLine="720"/>
        <w:rPr>
          <w:rFonts w:ascii="David" w:eastAsia="Calibri" w:hAnsi="David" w:cs="David"/>
          <w:rtl/>
        </w:rPr>
      </w:pPr>
      <w:r w:rsidRPr="00FC6735">
        <w:rPr>
          <w:rFonts w:ascii="David" w:eastAsia="Calibri" w:hAnsi="David" w:cs="David"/>
          <w:rtl/>
        </w:rPr>
        <w:t>שם: ________________</w:t>
      </w:r>
    </w:p>
    <w:p w:rsidR="00903221" w:rsidRPr="00FC6735" w:rsidRDefault="00903221" w:rsidP="00903221">
      <w:pPr>
        <w:spacing w:after="200" w:line="360" w:lineRule="auto"/>
        <w:ind w:left="4320" w:firstLine="720"/>
        <w:rPr>
          <w:rFonts w:ascii="David" w:eastAsia="Calibri" w:hAnsi="David" w:cs="David"/>
          <w:rtl/>
        </w:rPr>
      </w:pPr>
      <w:r w:rsidRPr="00FC6735">
        <w:rPr>
          <w:rFonts w:ascii="David" w:eastAsia="Calibri" w:hAnsi="David" w:cs="David"/>
          <w:rtl/>
        </w:rPr>
        <w:t>ת.ז.: _______________</w:t>
      </w:r>
    </w:p>
    <w:p w:rsidR="00903221" w:rsidRPr="00FC6735" w:rsidRDefault="00903221" w:rsidP="00903221">
      <w:pPr>
        <w:spacing w:after="200" w:line="360" w:lineRule="auto"/>
        <w:ind w:left="4320" w:firstLine="720"/>
        <w:rPr>
          <w:rFonts w:ascii="David" w:eastAsia="Calibri" w:hAnsi="David" w:cs="David"/>
          <w:rtl/>
        </w:rPr>
      </w:pPr>
      <w:r w:rsidRPr="00FC6735">
        <w:rPr>
          <w:rFonts w:ascii="David" w:eastAsia="Calibri" w:hAnsi="David" w:cs="David"/>
          <w:rtl/>
        </w:rPr>
        <w:t xml:space="preserve"> </w:t>
      </w:r>
    </w:p>
    <w:p w:rsidR="00903221" w:rsidRPr="00FC6735" w:rsidRDefault="00903221" w:rsidP="00903221">
      <w:pPr>
        <w:spacing w:before="120" w:after="120"/>
        <w:ind w:left="4740" w:firstLine="300"/>
        <w:jc w:val="both"/>
        <w:rPr>
          <w:rFonts w:ascii="David" w:eastAsia="Calibri" w:hAnsi="David" w:cs="David"/>
        </w:rPr>
      </w:pPr>
      <w:r w:rsidRPr="00FC6735">
        <w:rPr>
          <w:rFonts w:ascii="David" w:eastAsia="Calibri" w:hAnsi="David" w:cs="David"/>
          <w:rtl/>
        </w:rPr>
        <w:t>תאריך: _____________</w:t>
      </w:r>
    </w:p>
    <w:p w:rsidR="004C0B43" w:rsidRPr="00FC6735" w:rsidRDefault="00903221" w:rsidP="0037300D">
      <w:pPr>
        <w:jc w:val="center"/>
        <w:rPr>
          <w:rFonts w:ascii="David" w:eastAsia="Calibri" w:hAnsi="David" w:cs="David"/>
          <w:b/>
          <w:bCs/>
          <w:rtl/>
        </w:rPr>
      </w:pPr>
      <w:r w:rsidRPr="00FC6735">
        <w:rPr>
          <w:rFonts w:ascii="David" w:eastAsia="Calibri" w:hAnsi="David" w:cs="David"/>
          <w:b/>
          <w:bCs/>
          <w:u w:val="single"/>
          <w:rtl/>
        </w:rPr>
        <w:br w:type="page"/>
      </w:r>
    </w:p>
    <w:p w:rsidR="00520D3B" w:rsidRPr="00FC6735" w:rsidRDefault="00520D3B" w:rsidP="00B75921">
      <w:pPr>
        <w:spacing w:before="120" w:after="120" w:line="276" w:lineRule="auto"/>
        <w:jc w:val="center"/>
        <w:rPr>
          <w:rFonts w:ascii="David" w:eastAsia="Calibri" w:hAnsi="David" w:cs="David"/>
          <w:b/>
          <w:bCs/>
          <w:sz w:val="32"/>
          <w:szCs w:val="32"/>
          <w:u w:val="single"/>
          <w:rtl/>
        </w:rPr>
      </w:pPr>
      <w:r w:rsidRPr="00FC6735">
        <w:rPr>
          <w:rFonts w:ascii="David" w:eastAsia="Calibri" w:hAnsi="David" w:cs="David"/>
          <w:b/>
          <w:bCs/>
          <w:sz w:val="32"/>
          <w:szCs w:val="32"/>
          <w:u w:val="single"/>
          <w:rtl/>
        </w:rPr>
        <w:lastRenderedPageBreak/>
        <w:t>נספח ד' – התקשרות עם נותני שירותים חיצוניים</w:t>
      </w:r>
    </w:p>
    <w:p w:rsidR="00941BE1" w:rsidRPr="00FC6735" w:rsidRDefault="00941BE1" w:rsidP="00941BE1">
      <w:pPr>
        <w:rPr>
          <w:rFonts w:ascii="David" w:hAnsi="David" w:cs="David"/>
          <w:rtl/>
        </w:rPr>
      </w:pPr>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5198"/>
        <w:gridCol w:w="3968"/>
      </w:tblGrid>
      <w:tr w:rsidR="00515400" w:rsidRPr="00FC6735" w:rsidTr="00941BE1">
        <w:trPr>
          <w:trHeight w:hRule="exact" w:val="567"/>
        </w:trPr>
        <w:tc>
          <w:tcPr>
            <w:tcW w:w="9166" w:type="dxa"/>
            <w:gridSpan w:val="2"/>
            <w:tcBorders>
              <w:top w:val="nil"/>
              <w:bottom w:val="nil"/>
            </w:tcBorders>
            <w:shd w:val="clear" w:color="auto" w:fill="1B3461"/>
            <w:vAlign w:val="center"/>
          </w:tcPr>
          <w:p w:rsidR="00515400" w:rsidRPr="00FC6735" w:rsidRDefault="00515400" w:rsidP="00941BE1">
            <w:pPr>
              <w:pStyle w:val="aff6"/>
              <w:rPr>
                <w:rFonts w:ascii="David" w:hAnsi="David" w:cs="David"/>
                <w:rtl/>
              </w:rPr>
            </w:pPr>
            <w:r w:rsidRPr="00FC6735">
              <w:rPr>
                <w:rFonts w:ascii="David" w:hAnsi="David" w:cs="David"/>
                <w:rtl/>
              </w:rPr>
              <w:t>שם ההוראה: התקשרות עם נותני שירותים חיצוניים</w:t>
            </w:r>
          </w:p>
        </w:tc>
      </w:tr>
      <w:tr w:rsidR="00515400" w:rsidRPr="00FC6735" w:rsidTr="00941BE1">
        <w:trPr>
          <w:trHeight w:val="460"/>
        </w:trPr>
        <w:tc>
          <w:tcPr>
            <w:tcW w:w="5198" w:type="dxa"/>
            <w:tcBorders>
              <w:top w:val="nil"/>
            </w:tcBorders>
            <w:shd w:val="clear" w:color="auto" w:fill="E6E6E6"/>
            <w:vAlign w:val="center"/>
          </w:tcPr>
          <w:p w:rsidR="00515400" w:rsidRPr="00FC6735" w:rsidRDefault="00515400" w:rsidP="00941BE1">
            <w:pPr>
              <w:pStyle w:val="aff7"/>
              <w:rPr>
                <w:rFonts w:ascii="David" w:hAnsi="David" w:cs="David"/>
                <w:rtl/>
              </w:rPr>
            </w:pPr>
            <w:r w:rsidRPr="00FC6735">
              <w:rPr>
                <w:rFonts w:ascii="David" w:hAnsi="David" w:cs="David"/>
                <w:rtl/>
              </w:rPr>
              <w:t>פרק ראשי: ניהול תקציבי שכר, גמלאות וכוח אדם</w:t>
            </w:r>
          </w:p>
        </w:tc>
        <w:tc>
          <w:tcPr>
            <w:tcW w:w="3968" w:type="dxa"/>
            <w:tcBorders>
              <w:top w:val="nil"/>
            </w:tcBorders>
            <w:shd w:val="clear" w:color="auto" w:fill="E6E6E6"/>
            <w:vAlign w:val="center"/>
          </w:tcPr>
          <w:p w:rsidR="00515400" w:rsidRPr="00FC6735" w:rsidRDefault="00515400" w:rsidP="00941BE1">
            <w:pPr>
              <w:pStyle w:val="aff7"/>
              <w:rPr>
                <w:rFonts w:ascii="David" w:hAnsi="David" w:cs="David"/>
              </w:rPr>
            </w:pPr>
            <w:r w:rsidRPr="00FC6735">
              <w:rPr>
                <w:rFonts w:ascii="David" w:hAnsi="David" w:cs="David"/>
                <w:rtl/>
              </w:rPr>
              <w:t>מספר הוראה: 13.9.0.2</w:t>
            </w:r>
          </w:p>
        </w:tc>
      </w:tr>
      <w:tr w:rsidR="00515400" w:rsidRPr="00FC6735" w:rsidTr="00941BE1">
        <w:trPr>
          <w:trHeight w:val="460"/>
        </w:trPr>
        <w:tc>
          <w:tcPr>
            <w:tcW w:w="5198" w:type="dxa"/>
            <w:tcBorders>
              <w:top w:val="single" w:sz="4" w:space="0" w:color="auto"/>
            </w:tcBorders>
            <w:shd w:val="clear" w:color="auto" w:fill="E6E6E6"/>
            <w:vAlign w:val="center"/>
          </w:tcPr>
          <w:p w:rsidR="00515400" w:rsidRPr="00FC6735" w:rsidRDefault="00515400" w:rsidP="00941BE1">
            <w:pPr>
              <w:pStyle w:val="aff7"/>
              <w:rPr>
                <w:rFonts w:ascii="David" w:hAnsi="David" w:cs="David"/>
                <w:rtl/>
              </w:rPr>
            </w:pPr>
            <w:r w:rsidRPr="00FC6735">
              <w:rPr>
                <w:rFonts w:ascii="David" w:hAnsi="David" w:cs="David"/>
                <w:rtl/>
              </w:rPr>
              <w:t>פרק משני: העסקת עובדי קבלן כוח אדם ונותני שירותים חיצוניים</w:t>
            </w:r>
          </w:p>
        </w:tc>
        <w:tc>
          <w:tcPr>
            <w:tcW w:w="3968" w:type="dxa"/>
            <w:tcBorders>
              <w:top w:val="single" w:sz="4" w:space="0" w:color="auto"/>
            </w:tcBorders>
            <w:shd w:val="clear" w:color="auto" w:fill="E6E6E6"/>
            <w:vAlign w:val="center"/>
          </w:tcPr>
          <w:p w:rsidR="00515400" w:rsidRPr="00FC6735" w:rsidRDefault="00515400" w:rsidP="00941BE1">
            <w:pPr>
              <w:pStyle w:val="aff7"/>
              <w:rPr>
                <w:rFonts w:ascii="David" w:hAnsi="David" w:cs="David"/>
                <w:rtl/>
              </w:rPr>
            </w:pPr>
            <w:r w:rsidRPr="00FC6735">
              <w:rPr>
                <w:rFonts w:ascii="David" w:hAnsi="David" w:cs="David"/>
                <w:rtl/>
              </w:rPr>
              <w:t>מהדורה: 06</w:t>
            </w:r>
          </w:p>
        </w:tc>
      </w:tr>
    </w:tbl>
    <w:p w:rsidR="00515400" w:rsidRPr="00FC6735" w:rsidRDefault="00515400" w:rsidP="00515400">
      <w:pPr>
        <w:pStyle w:val="a"/>
        <w:numPr>
          <w:ilvl w:val="0"/>
          <w:numId w:val="0"/>
        </w:numPr>
        <w:snapToGrid w:val="0"/>
        <w:spacing w:before="120"/>
        <w:ind w:right="0"/>
        <w:rPr>
          <w:rFonts w:ascii="David" w:hAnsi="David" w:cs="David"/>
          <w:rtl/>
        </w:rPr>
      </w:pPr>
      <w:r w:rsidRPr="00FC6735">
        <w:rPr>
          <w:rFonts w:ascii="David" w:hAnsi="David" w:cs="David"/>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515400" w:rsidRPr="00FC6735" w:rsidTr="00941BE1">
        <w:trPr>
          <w:trHeight w:val="377"/>
        </w:trPr>
        <w:tc>
          <w:tcPr>
            <w:tcW w:w="5218" w:type="dxa"/>
            <w:tcBorders>
              <w:top w:val="single" w:sz="4" w:space="0" w:color="auto"/>
              <w:left w:val="nil"/>
              <w:bottom w:val="single" w:sz="4" w:space="0" w:color="auto"/>
              <w:right w:val="nil"/>
            </w:tcBorders>
            <w:shd w:val="clear" w:color="auto" w:fill="E0E0E0"/>
          </w:tcPr>
          <w:p w:rsidR="00515400" w:rsidRPr="00FC6735" w:rsidRDefault="00515400" w:rsidP="00941BE1">
            <w:pPr>
              <w:pStyle w:val="aff7"/>
              <w:rPr>
                <w:rFonts w:ascii="David" w:hAnsi="David" w:cs="David"/>
                <w:color w:val="808080"/>
                <w:sz w:val="22"/>
                <w:szCs w:val="22"/>
                <w:rtl/>
              </w:rPr>
            </w:pPr>
            <w:r w:rsidRPr="00FC6735">
              <w:rPr>
                <w:rFonts w:ascii="David" w:hAnsi="David" w:cs="David"/>
                <w:color w:val="808080"/>
                <w:sz w:val="22"/>
                <w:szCs w:val="22"/>
                <w:rtl/>
              </w:rPr>
              <w:t>נותן שירותים חיצוני, ביצוע הדרכה, החזר הוצאות נסיעה, ביטול זמן, ניהול סיכונים, תעריפי חשכ"ל</w:t>
            </w:r>
          </w:p>
        </w:tc>
      </w:tr>
    </w:tbl>
    <w:p w:rsidR="00515400" w:rsidRPr="00FC6735" w:rsidRDefault="00515400" w:rsidP="008066B6">
      <w:pPr>
        <w:pStyle w:val="10"/>
        <w:numPr>
          <w:ilvl w:val="0"/>
          <w:numId w:val="10"/>
        </w:numPr>
        <w:shd w:val="clear" w:color="auto" w:fill="auto"/>
        <w:ind w:right="0"/>
        <w:rPr>
          <w:rFonts w:ascii="David" w:hAnsi="David" w:cs="David"/>
        </w:rPr>
      </w:pPr>
      <w:r w:rsidRPr="00FC6735">
        <w:rPr>
          <w:rFonts w:ascii="David" w:hAnsi="David" w:cs="David"/>
          <w:rtl/>
        </w:rPr>
        <w:t>כללי</w:t>
      </w:r>
    </w:p>
    <w:p w:rsidR="00515400" w:rsidRPr="00FC6735" w:rsidRDefault="00515400" w:rsidP="00515400">
      <w:pPr>
        <w:pStyle w:val="a0"/>
        <w:tabs>
          <w:tab w:val="clear" w:pos="1107"/>
          <w:tab w:val="num" w:pos="1132"/>
          <w:tab w:val="left" w:pos="1557"/>
        </w:tabs>
        <w:ind w:left="1132" w:right="0"/>
        <w:rPr>
          <w:rFonts w:ascii="David" w:hAnsi="David" w:cs="David"/>
          <w:b/>
          <w:bCs/>
          <w:color w:val="1B3461"/>
          <w:rtl/>
        </w:rPr>
      </w:pPr>
      <w:r w:rsidRPr="00FC6735">
        <w:rPr>
          <w:rFonts w:ascii="David" w:hAnsi="David" w:cs="David"/>
          <w:rtl/>
        </w:rPr>
        <w:t xml:space="preserve">לעתים נדרשים משרדי הממשלה להתקשר באופן ישיר לתקופה קצובה עם אדם מומחה או בעל ידע בתחום המבוקש, שלא במסגרת יחסי עובד-מעביד, לצורך מתן ייעוץ או שירות שבתחום מומחיותו. </w:t>
      </w:r>
    </w:p>
    <w:p w:rsidR="00515400" w:rsidRPr="00FC6735" w:rsidRDefault="00515400" w:rsidP="00515400">
      <w:pPr>
        <w:pStyle w:val="a0"/>
        <w:tabs>
          <w:tab w:val="clear" w:pos="1107"/>
          <w:tab w:val="num" w:pos="1132"/>
        </w:tabs>
        <w:ind w:left="1275" w:right="0" w:hanging="710"/>
        <w:rPr>
          <w:rFonts w:ascii="David" w:hAnsi="David" w:cs="David"/>
        </w:rPr>
      </w:pPr>
      <w:r w:rsidRPr="00FC6735">
        <w:rPr>
          <w:rFonts w:ascii="David" w:hAnsi="David" w:cs="David"/>
          <w:u w:val="single"/>
          <w:rtl/>
        </w:rPr>
        <w:t>הנחיות הוראה זו יחולו על התקשרויות שמתקיימים בהן כל התנאים הבאים</w:t>
      </w:r>
      <w:r w:rsidRPr="00FC6735">
        <w:rPr>
          <w:rFonts w:ascii="David" w:hAnsi="David" w:cs="David"/>
          <w:rtl/>
        </w:rPr>
        <w:t>:</w:t>
      </w:r>
    </w:p>
    <w:p w:rsidR="00515400" w:rsidRPr="00FC6735" w:rsidRDefault="00515400" w:rsidP="00515400">
      <w:pPr>
        <w:pStyle w:val="a1"/>
        <w:tabs>
          <w:tab w:val="clear" w:pos="1985"/>
          <w:tab w:val="num" w:pos="1840"/>
        </w:tabs>
        <w:ind w:left="1840" w:right="0" w:hanging="708"/>
        <w:rPr>
          <w:rFonts w:ascii="David" w:hAnsi="David" w:cs="David"/>
        </w:rPr>
      </w:pPr>
      <w:r w:rsidRPr="00FC6735">
        <w:rPr>
          <w:rFonts w:ascii="David" w:hAnsi="David" w:cs="David"/>
          <w:rtl/>
        </w:rPr>
        <w:t>ההתקשרות היא עם נותן שירותים חיצוני עבור מתן שירות לפרויקט זמני או למשימה חולפת, עם תום הפרויקט או המשימה ההתקשרות מסתיימת.</w:t>
      </w:r>
    </w:p>
    <w:p w:rsidR="00515400" w:rsidRPr="00FC6735" w:rsidRDefault="00515400" w:rsidP="00515400">
      <w:pPr>
        <w:pStyle w:val="a1"/>
        <w:tabs>
          <w:tab w:val="clear" w:pos="1985"/>
          <w:tab w:val="num" w:pos="1840"/>
        </w:tabs>
        <w:ind w:left="1840" w:right="0" w:hanging="708"/>
        <w:rPr>
          <w:rFonts w:ascii="David" w:hAnsi="David" w:cs="David"/>
        </w:rPr>
      </w:pPr>
      <w:r w:rsidRPr="00FC6735">
        <w:rPr>
          <w:rFonts w:ascii="David" w:hAnsi="David" w:cs="David"/>
          <w:rtl/>
        </w:rPr>
        <w:t xml:space="preserve">נותן השירותים הוא בעל מומחיות מיוחדת בתחום הייעוץ או השירות המבוקש, ולא ניתן להעסיקו כעובד מדינה מן המניין. </w:t>
      </w:r>
    </w:p>
    <w:p w:rsidR="00515400" w:rsidRPr="00FC6735" w:rsidRDefault="00515400" w:rsidP="00515400">
      <w:pPr>
        <w:pStyle w:val="a0"/>
        <w:tabs>
          <w:tab w:val="clear" w:pos="1107"/>
          <w:tab w:val="num" w:pos="1132"/>
          <w:tab w:val="left" w:pos="1557"/>
        </w:tabs>
        <w:ind w:left="1132" w:right="0"/>
        <w:rPr>
          <w:rFonts w:ascii="David" w:hAnsi="David" w:cs="David"/>
        </w:rPr>
      </w:pPr>
      <w:r w:rsidRPr="00FC6735">
        <w:rPr>
          <w:rFonts w:ascii="David" w:hAnsi="David" w:cs="David"/>
          <w:rtl/>
        </w:rPr>
        <w:t>נציבות שירות המדינה פרסמה חוזר הנחיות בדבר תנאים להתקשרות והעסקת כוח-אדם שאינו עובד מדינה בתוך משרדי הממשלה ויחידות הסמך הממשלתיות, במטרה להסדיר ולפקח על אופן העסקת עובדים חיצוניים המועסקים בפועל בתוך משרדי הממשלה ועל מנת למנוע העסקה שאינה תקינה. עמידה בהנחיות אלה מהווה תנאי מקדים להתקשרות עם נותני שירותים חיצוניים. לפירוט ראה</w:t>
      </w:r>
      <w:hyperlink r:id="rId15" w:history="1">
        <w:r w:rsidRPr="00FC6735">
          <w:rPr>
            <w:rStyle w:val="Hyperlink"/>
            <w:rFonts w:ascii="David" w:hAnsi="David" w:cs="David"/>
            <w:rtl/>
          </w:rPr>
          <w:t xml:space="preserve"> קובץ מצורף – הנחיות להתקשרות והעסקת כוח אדם שאינו עובד המדינה בתוך משרדי הממשלה</w:t>
        </w:r>
      </w:hyperlink>
      <w:r w:rsidRPr="00FC6735">
        <w:rPr>
          <w:rFonts w:ascii="David" w:hAnsi="David" w:cs="David"/>
          <w:rtl/>
        </w:rPr>
        <w:t>.</w:t>
      </w:r>
    </w:p>
    <w:p w:rsidR="00515400" w:rsidRPr="00FC6735" w:rsidRDefault="00515400" w:rsidP="00515400">
      <w:pPr>
        <w:pStyle w:val="a0"/>
        <w:tabs>
          <w:tab w:val="clear" w:pos="1107"/>
          <w:tab w:val="num" w:pos="1132"/>
          <w:tab w:val="left" w:pos="1557"/>
        </w:tabs>
        <w:ind w:left="1132" w:right="0"/>
        <w:rPr>
          <w:rFonts w:ascii="David" w:hAnsi="David" w:cs="David"/>
        </w:rPr>
      </w:pPr>
      <w:r w:rsidRPr="00FC6735">
        <w:rPr>
          <w:rFonts w:ascii="David" w:hAnsi="David" w:cs="David"/>
          <w:rtl/>
        </w:rPr>
        <w:t xml:space="preserve">הוראה זו לא תחול על התקשרויות לרכישת שירותי כח אדם עם קבלנים חיצוניים המעסיקים נותני שירותים חיצוניים בחוזה קבלני, להנחיות בנושאים אלו ראה </w:t>
      </w:r>
      <w:hyperlink r:id="rId16" w:history="1">
        <w:r w:rsidRPr="00FC6735">
          <w:rPr>
            <w:rStyle w:val="Hyperlink"/>
            <w:rFonts w:ascii="David" w:hAnsi="David" w:cs="David"/>
            <w:rtl/>
          </w:rPr>
          <w:t>הוראת תכ"ם, "התקשרות לרכישת שירותי כוח אדם", מס' 7.11.0.2</w:t>
        </w:r>
      </w:hyperlink>
      <w:r w:rsidRPr="00FC6735">
        <w:rPr>
          <w:rFonts w:ascii="David" w:hAnsi="David" w:cs="David"/>
          <w:rtl/>
        </w:rPr>
        <w:t xml:space="preserve">. </w:t>
      </w:r>
    </w:p>
    <w:p w:rsidR="00515400" w:rsidRPr="00FC6735" w:rsidRDefault="00515400" w:rsidP="00515400">
      <w:pPr>
        <w:pStyle w:val="a0"/>
        <w:tabs>
          <w:tab w:val="clear" w:pos="1107"/>
          <w:tab w:val="num" w:pos="1132"/>
          <w:tab w:val="left" w:pos="8928"/>
          <w:tab w:val="left" w:pos="9070"/>
        </w:tabs>
        <w:ind w:left="1132" w:right="142"/>
        <w:rPr>
          <w:rFonts w:ascii="David" w:hAnsi="David" w:cs="David"/>
          <w:rtl/>
        </w:rPr>
      </w:pPr>
      <w:r w:rsidRPr="00FC6735">
        <w:rPr>
          <w:rFonts w:ascii="David" w:hAnsi="David" w:cs="David"/>
          <w:rtl/>
        </w:rPr>
        <w:t xml:space="preserve">הוראה  זו לא תחול על מרצה שאינו מוגדר כעוסק מורשה, להנחיות בנושא זה ראה </w:t>
      </w:r>
      <w:hyperlink r:id="rId17" w:history="1">
        <w:r w:rsidRPr="00FC6735">
          <w:rPr>
            <w:rStyle w:val="Hyperlink"/>
            <w:rFonts w:ascii="David" w:hAnsi="David" w:cs="David"/>
            <w:rtl/>
          </w:rPr>
          <w:t>הוראת תכ"ם, "תשלום שכר מרצים", מס' 2.6.01</w:t>
        </w:r>
      </w:hyperlink>
      <w:r w:rsidRPr="00FC6735">
        <w:rPr>
          <w:rFonts w:ascii="David" w:hAnsi="David" w:cs="David"/>
          <w:rtl/>
        </w:rPr>
        <w:t xml:space="preserve"> ו</w:t>
      </w:r>
      <w:hyperlink r:id="rId18" w:history="1">
        <w:r w:rsidRPr="00FC6735">
          <w:rPr>
            <w:rStyle w:val="Hyperlink"/>
            <w:rFonts w:ascii="David" w:hAnsi="David" w:cs="David"/>
            <w:rtl/>
          </w:rPr>
          <w:t>הוראת תכ"ם, "הגדרת סוגי הזמנות רכש", מס' 7.13.0.1.</w:t>
        </w:r>
      </w:hyperlink>
    </w:p>
    <w:p w:rsidR="00515400" w:rsidRPr="00FC6735" w:rsidRDefault="00515400" w:rsidP="00515400">
      <w:pPr>
        <w:pStyle w:val="a0"/>
        <w:tabs>
          <w:tab w:val="clear" w:pos="1107"/>
          <w:tab w:val="num" w:pos="1132"/>
          <w:tab w:val="left" w:pos="1557"/>
        </w:tabs>
        <w:ind w:left="1132" w:right="0"/>
        <w:rPr>
          <w:rFonts w:ascii="David" w:hAnsi="David" w:cs="David"/>
        </w:rPr>
      </w:pPr>
      <w:r w:rsidRPr="00FC6735">
        <w:rPr>
          <w:rFonts w:ascii="David" w:hAnsi="David" w:cs="David"/>
          <w:rtl/>
        </w:rPr>
        <w:t>כללים המפורטים בהוראה זו כפופים ל</w:t>
      </w:r>
      <w:hyperlink r:id="rId19" w:history="1">
        <w:r w:rsidRPr="00FC6735">
          <w:rPr>
            <w:rStyle w:val="Hyperlink"/>
            <w:rFonts w:ascii="David" w:hAnsi="David" w:cs="David"/>
            <w:rtl/>
          </w:rPr>
          <w:t>חוק חובת המכרזים, תשנ"ב - 1992</w:t>
        </w:r>
      </w:hyperlink>
      <w:r w:rsidRPr="00FC6735">
        <w:rPr>
          <w:rFonts w:ascii="David" w:hAnsi="David" w:cs="David"/>
          <w:color w:val="FF0000"/>
          <w:rtl/>
        </w:rPr>
        <w:t xml:space="preserve"> </w:t>
      </w:r>
      <w:r w:rsidRPr="00FC6735">
        <w:rPr>
          <w:rFonts w:ascii="David" w:hAnsi="David" w:cs="David"/>
          <w:rtl/>
        </w:rPr>
        <w:t>ו-</w:t>
      </w:r>
      <w:hyperlink r:id="rId20" w:history="1">
        <w:r w:rsidRPr="00FC6735">
          <w:rPr>
            <w:rStyle w:val="Hyperlink"/>
            <w:rFonts w:ascii="David" w:hAnsi="David" w:cs="David"/>
            <w:rtl/>
          </w:rPr>
          <w:t>תקנות חובת המכרזים, תשנ"ג-1993</w:t>
        </w:r>
      </w:hyperlink>
      <w:r w:rsidRPr="00FC6735">
        <w:rPr>
          <w:rFonts w:ascii="David" w:hAnsi="David" w:cs="David"/>
          <w:rtl/>
        </w:rPr>
        <w:t>.</w:t>
      </w:r>
    </w:p>
    <w:p w:rsidR="00515400" w:rsidRPr="00FC6735" w:rsidRDefault="00515400" w:rsidP="008066B6">
      <w:pPr>
        <w:pStyle w:val="10"/>
        <w:keepNext/>
        <w:numPr>
          <w:ilvl w:val="0"/>
          <w:numId w:val="10"/>
        </w:numPr>
        <w:shd w:val="clear" w:color="auto" w:fill="auto"/>
        <w:ind w:left="0" w:right="0" w:firstLine="0"/>
        <w:rPr>
          <w:rFonts w:ascii="David" w:hAnsi="David" w:cs="David"/>
        </w:rPr>
      </w:pPr>
      <w:r w:rsidRPr="00FC6735">
        <w:rPr>
          <w:rFonts w:ascii="David" w:hAnsi="David" w:cs="David"/>
          <w:rtl/>
        </w:rPr>
        <w:t>מטרת המסמך</w:t>
      </w:r>
    </w:p>
    <w:p w:rsidR="00515400" w:rsidRPr="00FC6735" w:rsidRDefault="00515400" w:rsidP="00515400">
      <w:pPr>
        <w:pStyle w:val="a0"/>
        <w:keepNext/>
        <w:tabs>
          <w:tab w:val="clear" w:pos="1107"/>
          <w:tab w:val="num" w:pos="1132"/>
          <w:tab w:val="left" w:pos="1557"/>
        </w:tabs>
        <w:ind w:left="1132" w:right="0"/>
        <w:rPr>
          <w:rFonts w:ascii="David" w:hAnsi="David" w:cs="David"/>
        </w:rPr>
      </w:pPr>
      <w:r w:rsidRPr="00FC6735">
        <w:rPr>
          <w:rFonts w:ascii="David" w:hAnsi="David" w:cs="David"/>
          <w:rtl/>
        </w:rPr>
        <w:t xml:space="preserve">להנחות חשבים וגורמים נוספים במשרדי ממשלה בדבר התקשרות עם יועצים חיצוניים, אופן התשלום והתעריפים בהתקשרויות עם נותני שירותים חיצונים. </w:t>
      </w:r>
    </w:p>
    <w:p w:rsidR="00515400" w:rsidRPr="00FC6735" w:rsidRDefault="00515400" w:rsidP="008066B6">
      <w:pPr>
        <w:pStyle w:val="10"/>
        <w:keepNext/>
        <w:numPr>
          <w:ilvl w:val="0"/>
          <w:numId w:val="10"/>
        </w:numPr>
        <w:shd w:val="clear" w:color="auto" w:fill="auto"/>
        <w:ind w:left="0" w:right="0" w:firstLine="0"/>
        <w:rPr>
          <w:rFonts w:ascii="David" w:hAnsi="David" w:cs="David"/>
        </w:rPr>
      </w:pPr>
      <w:r w:rsidRPr="00FC6735">
        <w:rPr>
          <w:rFonts w:ascii="David" w:hAnsi="David" w:cs="David"/>
          <w:rtl/>
        </w:rPr>
        <w:t>הגדרות</w:t>
      </w:r>
    </w:p>
    <w:p w:rsidR="00515400" w:rsidRPr="00FC6735" w:rsidRDefault="00515400" w:rsidP="00515400">
      <w:pPr>
        <w:pStyle w:val="a0"/>
        <w:keepNext/>
        <w:tabs>
          <w:tab w:val="clear" w:pos="1107"/>
          <w:tab w:val="num" w:pos="1132"/>
          <w:tab w:val="left" w:pos="1557"/>
        </w:tabs>
        <w:ind w:left="1132" w:right="0"/>
        <w:rPr>
          <w:rFonts w:ascii="David" w:hAnsi="David" w:cs="David"/>
          <w:b/>
          <w:bCs/>
        </w:rPr>
      </w:pPr>
      <w:r w:rsidRPr="00FC6735">
        <w:rPr>
          <w:rFonts w:ascii="David" w:hAnsi="David" w:cs="David"/>
          <w:u w:val="single"/>
          <w:rtl/>
        </w:rPr>
        <w:t>התקשרות</w:t>
      </w:r>
      <w:r w:rsidRPr="00FC6735">
        <w:rPr>
          <w:rFonts w:ascii="David" w:hAnsi="David" w:cs="David"/>
          <w:rtl/>
        </w:rPr>
        <w:t xml:space="preserve"> – התקשרות עם נותן שירותים לביצוע פרויקט או משימה מסויימת לרבות הארכת התקשרות קיימת והרחבת התקשרות לפי תקנה 3(4) לתקנות חובת המכרזים.</w:t>
      </w:r>
    </w:p>
    <w:p w:rsidR="00515400" w:rsidRPr="00FC6735" w:rsidRDefault="00515400" w:rsidP="00515400">
      <w:pPr>
        <w:pStyle w:val="a0"/>
        <w:tabs>
          <w:tab w:val="clear" w:pos="1107"/>
          <w:tab w:val="num" w:pos="1132"/>
          <w:tab w:val="left" w:pos="1557"/>
        </w:tabs>
        <w:ind w:left="1132" w:right="0"/>
        <w:rPr>
          <w:rFonts w:ascii="David" w:hAnsi="David" w:cs="David"/>
          <w:b/>
          <w:bCs/>
          <w:strike/>
        </w:rPr>
      </w:pPr>
      <w:r w:rsidRPr="00FC6735">
        <w:rPr>
          <w:rFonts w:ascii="David" w:hAnsi="David" w:cs="David"/>
          <w:u w:val="single"/>
          <w:rtl/>
        </w:rPr>
        <w:t>התקשרות על פי תפוקות</w:t>
      </w:r>
      <w:r w:rsidRPr="00FC6735">
        <w:rPr>
          <w:rFonts w:ascii="David" w:hAnsi="David" w:cs="David"/>
          <w:rtl/>
        </w:rPr>
        <w:t xml:space="preserve"> – התקשרות עם נותן שירותים חיצוני במסגרתה התמורה המשולמת היא בעבור התפוקה כפי שהוגדרה מראש על ידי המזמין. </w:t>
      </w:r>
    </w:p>
    <w:p w:rsidR="00515400" w:rsidRPr="00FC6735" w:rsidRDefault="00515400" w:rsidP="00515400">
      <w:pPr>
        <w:pStyle w:val="a0"/>
        <w:tabs>
          <w:tab w:val="clear" w:pos="1107"/>
          <w:tab w:val="num" w:pos="1132"/>
          <w:tab w:val="left" w:pos="1557"/>
        </w:tabs>
        <w:ind w:left="1132" w:right="0"/>
        <w:rPr>
          <w:rFonts w:ascii="David" w:hAnsi="David" w:cs="David"/>
          <w:b/>
          <w:bCs/>
        </w:rPr>
      </w:pPr>
      <w:bookmarkStart w:id="6" w:name="_Ref435378833"/>
      <w:r w:rsidRPr="00FC6735">
        <w:rPr>
          <w:rFonts w:ascii="David" w:hAnsi="David" w:cs="David"/>
          <w:u w:val="single"/>
          <w:rtl/>
        </w:rPr>
        <w:t>התקשרות על פי תשומות</w:t>
      </w:r>
      <w:r w:rsidRPr="00FC6735">
        <w:rPr>
          <w:rFonts w:ascii="David" w:hAnsi="David" w:cs="David"/>
          <w:rtl/>
        </w:rPr>
        <w:t xml:space="preserve"> – התקשרות עם נותן שירותים חיצוני בתעריף שעתי בהתאם למספר השעות שביצע בפועל ("התשומות"), כפי שהוגדרו על ידי המזמין.</w:t>
      </w:r>
      <w:bookmarkEnd w:id="6"/>
    </w:p>
    <w:p w:rsidR="00515400" w:rsidRPr="00FC6735" w:rsidRDefault="00515400" w:rsidP="00515400">
      <w:pPr>
        <w:pStyle w:val="a0"/>
        <w:tabs>
          <w:tab w:val="clear" w:pos="1107"/>
          <w:tab w:val="num" w:pos="1132"/>
          <w:tab w:val="left" w:pos="1557"/>
        </w:tabs>
        <w:ind w:left="1132" w:right="0"/>
        <w:rPr>
          <w:rFonts w:ascii="David" w:hAnsi="David" w:cs="David"/>
        </w:rPr>
      </w:pPr>
      <w:r w:rsidRPr="00FC6735">
        <w:rPr>
          <w:rFonts w:ascii="David" w:hAnsi="David" w:cs="David"/>
          <w:u w:val="single"/>
          <w:rtl/>
        </w:rPr>
        <w:lastRenderedPageBreak/>
        <w:t>שעת עבודה</w:t>
      </w:r>
      <w:r w:rsidRPr="00FC6735">
        <w:rPr>
          <w:rFonts w:ascii="David" w:hAnsi="David" w:cs="David"/>
          <w:rtl/>
        </w:rPr>
        <w:t xml:space="preserve"> – 60 דקות.</w:t>
      </w:r>
    </w:p>
    <w:p w:rsidR="00515400" w:rsidRPr="00FC6735" w:rsidRDefault="00515400" w:rsidP="00515400">
      <w:pPr>
        <w:pStyle w:val="a0"/>
        <w:tabs>
          <w:tab w:val="clear" w:pos="1107"/>
          <w:tab w:val="num" w:pos="1132"/>
          <w:tab w:val="left" w:pos="1557"/>
        </w:tabs>
        <w:ind w:left="1132" w:right="0"/>
        <w:rPr>
          <w:rFonts w:ascii="David" w:hAnsi="David" w:cs="David"/>
        </w:rPr>
      </w:pPr>
      <w:r w:rsidRPr="00FC6735">
        <w:rPr>
          <w:rFonts w:ascii="David" w:hAnsi="David" w:cs="David"/>
          <w:u w:val="single"/>
          <w:rtl/>
        </w:rPr>
        <w:t>תעריף חשכ"ל</w:t>
      </w:r>
      <w:r w:rsidRPr="00FC6735">
        <w:rPr>
          <w:rFonts w:ascii="David" w:hAnsi="David" w:cs="David"/>
          <w:rtl/>
        </w:rPr>
        <w:t xml:space="preserve"> – תעריף מירבי לנותן שירותים חיצוני בהתאם למפורט בהודעה, </w:t>
      </w:r>
      <w:hyperlink r:id="rId21" w:history="1">
        <w:hyperlink r:id="rId22" w:history="1">
          <w:r w:rsidRPr="00FC6735">
            <w:rPr>
              <w:rStyle w:val="Hyperlink"/>
              <w:rFonts w:ascii="David" w:hAnsi="David" w:cs="David"/>
              <w:rtl/>
            </w:rPr>
            <w:t xml:space="preserve"> "תעריפי התקשרות עם נותן שירותים חיצוניים", מס' ה.13.9.2.1</w:t>
          </w:r>
        </w:hyperlink>
      </w:hyperlink>
      <w:r w:rsidRPr="00FC6735">
        <w:rPr>
          <w:rFonts w:ascii="David" w:hAnsi="David" w:cs="David"/>
          <w:rtl/>
        </w:rPr>
        <w:t>.</w:t>
      </w:r>
    </w:p>
    <w:p w:rsidR="00515400" w:rsidRPr="00FC6735" w:rsidRDefault="00515400" w:rsidP="00515400">
      <w:pPr>
        <w:pStyle w:val="a0"/>
        <w:tabs>
          <w:tab w:val="clear" w:pos="1107"/>
          <w:tab w:val="num" w:pos="1132"/>
          <w:tab w:val="left" w:pos="1557"/>
        </w:tabs>
        <w:ind w:left="1132" w:right="0"/>
        <w:rPr>
          <w:rFonts w:ascii="David" w:hAnsi="David" w:cs="David"/>
        </w:rPr>
      </w:pPr>
      <w:r w:rsidRPr="00FC6735">
        <w:rPr>
          <w:rFonts w:ascii="David" w:hAnsi="David" w:cs="David"/>
          <w:u w:val="single"/>
          <w:rtl/>
        </w:rPr>
        <w:t>תעריף ההצעה הזוכה</w:t>
      </w:r>
      <w:r w:rsidRPr="00FC6735">
        <w:rPr>
          <w:rFonts w:ascii="David" w:hAnsi="David" w:cs="David"/>
          <w:rtl/>
        </w:rPr>
        <w:t xml:space="preserve"> – תעריף חשכ"ל לאחר הפחתת אחוז ההנחה שהציע היועץ במסמכי המכרז.</w:t>
      </w:r>
    </w:p>
    <w:p w:rsidR="00515400" w:rsidRPr="00FC6735" w:rsidRDefault="00515400" w:rsidP="008066B6">
      <w:pPr>
        <w:pStyle w:val="10"/>
        <w:numPr>
          <w:ilvl w:val="0"/>
          <w:numId w:val="10"/>
        </w:numPr>
        <w:shd w:val="clear" w:color="auto" w:fill="auto"/>
        <w:spacing w:line="240" w:lineRule="auto"/>
        <w:ind w:right="0"/>
        <w:rPr>
          <w:rFonts w:ascii="David" w:hAnsi="David" w:cs="David"/>
        </w:rPr>
      </w:pPr>
      <w:r w:rsidRPr="00FC6735">
        <w:rPr>
          <w:rFonts w:ascii="David" w:hAnsi="David" w:cs="David"/>
          <w:rtl/>
        </w:rPr>
        <w:t>הנחיות כלליות לאופן ההתקשרות</w:t>
      </w:r>
    </w:p>
    <w:p w:rsidR="00515400" w:rsidRPr="00FC6735" w:rsidRDefault="00515400" w:rsidP="008066B6">
      <w:pPr>
        <w:pStyle w:val="Style2"/>
        <w:numPr>
          <w:ilvl w:val="1"/>
          <w:numId w:val="10"/>
        </w:numPr>
        <w:tabs>
          <w:tab w:val="clear" w:pos="1107"/>
          <w:tab w:val="num" w:pos="1132"/>
        </w:tabs>
        <w:spacing w:before="240"/>
        <w:ind w:left="1275" w:right="0"/>
        <w:rPr>
          <w:rFonts w:ascii="David" w:hAnsi="David" w:cs="David"/>
          <w:b w:val="0"/>
          <w:bCs w:val="0"/>
        </w:rPr>
      </w:pPr>
      <w:r w:rsidRPr="00FC6735">
        <w:rPr>
          <w:rFonts w:ascii="David" w:hAnsi="David" w:cs="David"/>
          <w:b w:val="0"/>
          <w:bCs w:val="0"/>
          <w:rtl/>
        </w:rPr>
        <w:t>תנאי התקשרות</w:t>
      </w:r>
    </w:p>
    <w:p w:rsidR="00515400" w:rsidRPr="00FC6735" w:rsidRDefault="00515400" w:rsidP="00515400">
      <w:pPr>
        <w:pStyle w:val="a1"/>
        <w:tabs>
          <w:tab w:val="clear" w:pos="1985"/>
          <w:tab w:val="num" w:pos="1840"/>
        </w:tabs>
        <w:ind w:left="1840" w:right="0" w:hanging="708"/>
        <w:rPr>
          <w:rFonts w:ascii="David" w:hAnsi="David" w:cs="David"/>
        </w:rPr>
      </w:pPr>
      <w:r w:rsidRPr="00FC6735">
        <w:rPr>
          <w:rFonts w:ascii="David" w:hAnsi="David" w:cs="David"/>
          <w:rtl/>
        </w:rPr>
        <w:t>ככלל, כל מכרז ופניה לקבלת הצעות עם נותן שירותים חיצוני לא תעלה על 6 שנים ממועד תחילת ההתקשרות (כולל מימוש אופציות). במקרים שבהם נדרשת התקשרות עם נותן שירותים חיצוני לתקופה העולה על 6 שנים, יש לקבל את אישור ועדת המכרזים תוך מתן נימוק הוועדה להחלטה זו.</w:t>
      </w:r>
    </w:p>
    <w:p w:rsidR="00515400" w:rsidRPr="00FC6735" w:rsidRDefault="00515400" w:rsidP="00515400">
      <w:pPr>
        <w:pStyle w:val="a1"/>
        <w:tabs>
          <w:tab w:val="clear" w:pos="1985"/>
          <w:tab w:val="num" w:pos="1840"/>
        </w:tabs>
        <w:ind w:left="1840" w:right="0" w:hanging="708"/>
        <w:rPr>
          <w:rFonts w:ascii="David" w:hAnsi="David" w:cs="David"/>
          <w:b/>
          <w:bCs/>
          <w:rtl/>
        </w:rPr>
      </w:pPr>
      <w:r w:rsidRPr="00FC6735">
        <w:rPr>
          <w:rFonts w:ascii="David" w:hAnsi="David" w:cs="David"/>
          <w:rtl/>
        </w:rPr>
        <w:t>מקום מושבו העיקרי של נותן השירותים החיצוני לא יהיה בתחומי המשרד, ולא יוקצה לו משרד קבוע, מחשב או טלפון.</w:t>
      </w:r>
      <w:r w:rsidRPr="00FC6735">
        <w:rPr>
          <w:rFonts w:ascii="David" w:hAnsi="David" w:cs="David"/>
          <w:b/>
          <w:bCs/>
          <w:rtl/>
        </w:rPr>
        <w:t xml:space="preserve"> </w:t>
      </w:r>
    </w:p>
    <w:p w:rsidR="00515400" w:rsidRPr="00FC6735" w:rsidRDefault="00515400" w:rsidP="008066B6">
      <w:pPr>
        <w:pStyle w:val="Style2"/>
        <w:numPr>
          <w:ilvl w:val="1"/>
          <w:numId w:val="10"/>
        </w:numPr>
        <w:tabs>
          <w:tab w:val="clear" w:pos="1107"/>
          <w:tab w:val="num" w:pos="1132"/>
        </w:tabs>
        <w:ind w:left="1275"/>
        <w:rPr>
          <w:rFonts w:ascii="David" w:hAnsi="David" w:cs="David"/>
          <w:b w:val="0"/>
          <w:bCs w:val="0"/>
        </w:rPr>
      </w:pPr>
      <w:r w:rsidRPr="00FC6735">
        <w:rPr>
          <w:rFonts w:ascii="David" w:hAnsi="David" w:cs="David"/>
          <w:b w:val="0"/>
          <w:bCs w:val="0"/>
          <w:rtl/>
        </w:rPr>
        <w:t xml:space="preserve">עידוד התחרות והפחתת חסמים במכרזי ממשלה </w:t>
      </w:r>
    </w:p>
    <w:p w:rsidR="00515400" w:rsidRPr="00FC6735" w:rsidRDefault="00515400" w:rsidP="00515400">
      <w:pPr>
        <w:pStyle w:val="a1"/>
        <w:tabs>
          <w:tab w:val="clear" w:pos="1985"/>
          <w:tab w:val="num" w:pos="1840"/>
        </w:tabs>
        <w:ind w:left="1840" w:right="0" w:hanging="708"/>
        <w:rPr>
          <w:rFonts w:ascii="David" w:hAnsi="David" w:cs="David"/>
        </w:rPr>
      </w:pPr>
      <w:r w:rsidRPr="00FC6735">
        <w:rPr>
          <w:rFonts w:ascii="David" w:hAnsi="David" w:cs="David"/>
          <w:rtl/>
        </w:rPr>
        <w:t>בעת כתיבת המכרז תשקול ועדת המכרזים דרכים לעידוד התחרות במשק והפחתת חסמי הכניסה של ספקים חדשים למתן שירותים במשרדי הממשלה כאמור  ב</w:t>
      </w:r>
      <w:hyperlink r:id="rId23" w:history="1">
        <w:r w:rsidRPr="00FC6735">
          <w:rPr>
            <w:rStyle w:val="Hyperlink"/>
            <w:rFonts w:ascii="David" w:hAnsi="David" w:cs="David"/>
            <w:rtl/>
          </w:rPr>
          <w:t>הוראת התכ"ם, "שילוב עסקים קטנים ובינוניים במכרזים ממשלתיים", מס' 7.12.0.7.</w:t>
        </w:r>
      </w:hyperlink>
    </w:p>
    <w:p w:rsidR="00515400" w:rsidRPr="00FC6735" w:rsidRDefault="00515400" w:rsidP="008066B6">
      <w:pPr>
        <w:pStyle w:val="Style2"/>
        <w:numPr>
          <w:ilvl w:val="1"/>
          <w:numId w:val="10"/>
        </w:numPr>
        <w:tabs>
          <w:tab w:val="clear" w:pos="1107"/>
          <w:tab w:val="num" w:pos="1132"/>
        </w:tabs>
        <w:ind w:left="1275" w:right="0"/>
        <w:rPr>
          <w:rFonts w:ascii="David" w:hAnsi="David" w:cs="David"/>
          <w:b w:val="0"/>
          <w:bCs w:val="0"/>
        </w:rPr>
      </w:pPr>
      <w:r w:rsidRPr="00FC6735">
        <w:rPr>
          <w:rFonts w:ascii="David" w:hAnsi="David" w:cs="David"/>
          <w:b w:val="0"/>
          <w:bCs w:val="0"/>
          <w:rtl/>
        </w:rPr>
        <w:t>קביעת שיטת ההתקשרות עם נותני שירותים חיצוניים</w:t>
      </w:r>
    </w:p>
    <w:p w:rsidR="00515400" w:rsidRPr="00FC6735" w:rsidRDefault="00515400" w:rsidP="00515400">
      <w:pPr>
        <w:pStyle w:val="a1"/>
        <w:tabs>
          <w:tab w:val="clear" w:pos="1985"/>
          <w:tab w:val="num" w:pos="1840"/>
        </w:tabs>
        <w:ind w:left="1840" w:right="0" w:hanging="708"/>
        <w:rPr>
          <w:rFonts w:ascii="David" w:hAnsi="David" w:cs="David"/>
          <w:b/>
          <w:bCs/>
        </w:rPr>
      </w:pPr>
      <w:bookmarkStart w:id="7" w:name="_Ref451185320"/>
      <w:r w:rsidRPr="00FC6735">
        <w:rPr>
          <w:rFonts w:ascii="David" w:hAnsi="David" w:cs="David"/>
          <w:rtl/>
        </w:rPr>
        <w:t>התקשרות עם נותן שירותים חיצוני תיעשה באחת משתי שיטות ההתקשרות הבאות:</w:t>
      </w:r>
      <w:bookmarkEnd w:id="7"/>
      <w:r w:rsidRPr="00FC6735">
        <w:rPr>
          <w:rFonts w:ascii="David" w:hAnsi="David" w:cs="David"/>
          <w:rtl/>
        </w:rPr>
        <w:t xml:space="preserve"> </w:t>
      </w:r>
    </w:p>
    <w:p w:rsidR="00515400" w:rsidRPr="00FC6735" w:rsidRDefault="00515400" w:rsidP="00515400">
      <w:pPr>
        <w:pStyle w:val="1"/>
        <w:tabs>
          <w:tab w:val="clear" w:pos="2830"/>
          <w:tab w:val="num" w:pos="2691"/>
          <w:tab w:val="num" w:pos="2974"/>
          <w:tab w:val="left" w:pos="9070"/>
        </w:tabs>
        <w:ind w:left="2974" w:right="0" w:hanging="1134"/>
        <w:rPr>
          <w:rFonts w:ascii="David" w:hAnsi="David" w:cs="David"/>
          <w:b/>
          <w:bCs/>
        </w:rPr>
      </w:pPr>
      <w:r w:rsidRPr="00FC6735">
        <w:rPr>
          <w:rFonts w:ascii="David" w:hAnsi="David" w:cs="David"/>
          <w:rtl/>
        </w:rPr>
        <w:t xml:space="preserve">שיטת התקשרות על פי </w:t>
      </w:r>
      <w:r w:rsidRPr="00FC6735">
        <w:rPr>
          <w:rFonts w:ascii="David" w:hAnsi="David" w:cs="David"/>
          <w:b/>
          <w:bCs/>
          <w:rtl/>
        </w:rPr>
        <w:t>תפוקות</w:t>
      </w:r>
      <w:r w:rsidRPr="00FC6735">
        <w:rPr>
          <w:rFonts w:ascii="David" w:hAnsi="David" w:cs="David"/>
          <w:rtl/>
        </w:rPr>
        <w:t xml:space="preserve"> כמפורט בסעיף </w:t>
      </w:r>
      <w:r w:rsidRPr="00FC6735">
        <w:rPr>
          <w:rFonts w:ascii="David" w:hAnsi="David" w:cs="David"/>
          <w:rtl/>
        </w:rPr>
        <w:fldChar w:fldCharType="begin"/>
      </w:r>
      <w:r w:rsidRPr="00FC6735">
        <w:rPr>
          <w:rFonts w:ascii="David" w:hAnsi="David" w:cs="David"/>
          <w:rtl/>
        </w:rPr>
        <w:instrText xml:space="preserve"> </w:instrText>
      </w:r>
      <w:r w:rsidRPr="00FC6735">
        <w:rPr>
          <w:rFonts w:ascii="David" w:hAnsi="David" w:cs="David"/>
        </w:rPr>
        <w:instrText>REF</w:instrText>
      </w:r>
      <w:r w:rsidRPr="00FC6735">
        <w:rPr>
          <w:rFonts w:ascii="David" w:hAnsi="David" w:cs="David"/>
          <w:rtl/>
        </w:rPr>
        <w:instrText xml:space="preserve"> _</w:instrText>
      </w:r>
      <w:r w:rsidRPr="00FC6735">
        <w:rPr>
          <w:rFonts w:ascii="David" w:hAnsi="David" w:cs="David"/>
        </w:rPr>
        <w:instrText>Ref458016161 \r \h</w:instrText>
      </w:r>
      <w:r w:rsidRPr="00FC6735">
        <w:rPr>
          <w:rFonts w:ascii="David" w:hAnsi="David" w:cs="David"/>
          <w:rtl/>
        </w:rPr>
        <w:instrText xml:space="preserve">  \* </w:instrText>
      </w:r>
      <w:r w:rsidRPr="00FC6735">
        <w:rPr>
          <w:rFonts w:ascii="David" w:hAnsi="David" w:cs="David"/>
        </w:rPr>
        <w:instrText>MERGEFORMAT</w:instrText>
      </w:r>
      <w:r w:rsidRPr="00FC6735">
        <w:rPr>
          <w:rFonts w:ascii="David" w:hAnsi="David" w:cs="David"/>
          <w:rtl/>
        </w:rPr>
        <w:instrText xml:space="preserve"> </w:instrText>
      </w:r>
      <w:r w:rsidRPr="00FC6735">
        <w:rPr>
          <w:rFonts w:ascii="David" w:hAnsi="David" w:cs="David"/>
          <w:rtl/>
        </w:rPr>
      </w:r>
      <w:r w:rsidRPr="00FC6735">
        <w:rPr>
          <w:rFonts w:ascii="David" w:hAnsi="David" w:cs="David"/>
          <w:rtl/>
        </w:rPr>
        <w:fldChar w:fldCharType="separate"/>
      </w:r>
      <w:r w:rsidR="0037300D" w:rsidRPr="00FC6735">
        <w:rPr>
          <w:rFonts w:ascii="David" w:hAnsi="David" w:cs="David"/>
          <w:cs/>
        </w:rPr>
        <w:t>‎</w:t>
      </w:r>
      <w:r w:rsidR="0037300D" w:rsidRPr="00FC6735">
        <w:rPr>
          <w:rFonts w:ascii="David" w:hAnsi="David" w:cs="David"/>
        </w:rPr>
        <w:t>5</w:t>
      </w:r>
      <w:r w:rsidRPr="00FC6735">
        <w:rPr>
          <w:rFonts w:ascii="David" w:hAnsi="David" w:cs="David"/>
          <w:rtl/>
        </w:rPr>
        <w:fldChar w:fldCharType="end"/>
      </w:r>
      <w:r w:rsidRPr="00FC6735">
        <w:rPr>
          <w:rFonts w:ascii="David" w:hAnsi="David" w:cs="David"/>
          <w:rtl/>
        </w:rPr>
        <w:t xml:space="preserve">. </w:t>
      </w:r>
    </w:p>
    <w:p w:rsidR="00515400" w:rsidRPr="00FC6735" w:rsidRDefault="00515400" w:rsidP="00515400">
      <w:pPr>
        <w:pStyle w:val="1"/>
        <w:tabs>
          <w:tab w:val="clear" w:pos="2830"/>
          <w:tab w:val="num" w:pos="2691"/>
          <w:tab w:val="num" w:pos="2974"/>
        </w:tabs>
        <w:ind w:left="2974" w:right="0" w:hanging="1134"/>
        <w:rPr>
          <w:rFonts w:ascii="David" w:hAnsi="David" w:cs="David"/>
          <w:b/>
          <w:bCs/>
        </w:rPr>
      </w:pPr>
      <w:r w:rsidRPr="00FC6735">
        <w:rPr>
          <w:rFonts w:ascii="David" w:hAnsi="David" w:cs="David"/>
          <w:rtl/>
        </w:rPr>
        <w:t xml:space="preserve">שיטת התקשרות על פי </w:t>
      </w:r>
      <w:r w:rsidRPr="00FC6735">
        <w:rPr>
          <w:rFonts w:ascii="David" w:hAnsi="David" w:cs="David"/>
          <w:b/>
          <w:bCs/>
          <w:rtl/>
        </w:rPr>
        <w:t>תשומות</w:t>
      </w:r>
      <w:r w:rsidRPr="00FC6735">
        <w:rPr>
          <w:rFonts w:ascii="David" w:hAnsi="David" w:cs="David"/>
          <w:rtl/>
        </w:rPr>
        <w:t xml:space="preserve"> כמפורט בסעיף </w:t>
      </w:r>
      <w:r w:rsidRPr="00FC6735">
        <w:rPr>
          <w:rFonts w:ascii="David" w:hAnsi="David" w:cs="David"/>
          <w:rtl/>
        </w:rPr>
        <w:fldChar w:fldCharType="begin"/>
      </w:r>
      <w:r w:rsidRPr="00FC6735">
        <w:rPr>
          <w:rFonts w:ascii="David" w:hAnsi="David" w:cs="David"/>
          <w:rtl/>
        </w:rPr>
        <w:instrText xml:space="preserve"> </w:instrText>
      </w:r>
      <w:r w:rsidRPr="00FC6735">
        <w:rPr>
          <w:rFonts w:ascii="David" w:hAnsi="David" w:cs="David"/>
        </w:rPr>
        <w:instrText>REF</w:instrText>
      </w:r>
      <w:r w:rsidRPr="00FC6735">
        <w:rPr>
          <w:rFonts w:ascii="David" w:hAnsi="David" w:cs="David"/>
          <w:rtl/>
        </w:rPr>
        <w:instrText xml:space="preserve"> _</w:instrText>
      </w:r>
      <w:r w:rsidRPr="00FC6735">
        <w:rPr>
          <w:rFonts w:ascii="David" w:hAnsi="David" w:cs="David"/>
        </w:rPr>
        <w:instrText>Ref458016192 \r \h</w:instrText>
      </w:r>
      <w:r w:rsidRPr="00FC6735">
        <w:rPr>
          <w:rFonts w:ascii="David" w:hAnsi="David" w:cs="David"/>
          <w:rtl/>
        </w:rPr>
        <w:instrText xml:space="preserve">  \* </w:instrText>
      </w:r>
      <w:r w:rsidRPr="00FC6735">
        <w:rPr>
          <w:rFonts w:ascii="David" w:hAnsi="David" w:cs="David"/>
        </w:rPr>
        <w:instrText>MERGEFORMAT</w:instrText>
      </w:r>
      <w:r w:rsidRPr="00FC6735">
        <w:rPr>
          <w:rFonts w:ascii="David" w:hAnsi="David" w:cs="David"/>
          <w:rtl/>
        </w:rPr>
        <w:instrText xml:space="preserve"> </w:instrText>
      </w:r>
      <w:r w:rsidRPr="00FC6735">
        <w:rPr>
          <w:rFonts w:ascii="David" w:hAnsi="David" w:cs="David"/>
          <w:rtl/>
        </w:rPr>
      </w:r>
      <w:r w:rsidRPr="00FC6735">
        <w:rPr>
          <w:rFonts w:ascii="David" w:hAnsi="David" w:cs="David"/>
          <w:rtl/>
        </w:rPr>
        <w:fldChar w:fldCharType="separate"/>
      </w:r>
      <w:r w:rsidR="0037300D" w:rsidRPr="00FC6735">
        <w:rPr>
          <w:rFonts w:ascii="David" w:hAnsi="David" w:cs="David"/>
          <w:cs/>
        </w:rPr>
        <w:t>‎</w:t>
      </w:r>
      <w:r w:rsidR="0037300D" w:rsidRPr="00FC6735">
        <w:rPr>
          <w:rFonts w:ascii="David" w:hAnsi="David" w:cs="David"/>
        </w:rPr>
        <w:t>6</w:t>
      </w:r>
      <w:r w:rsidRPr="00FC6735">
        <w:rPr>
          <w:rFonts w:ascii="David" w:hAnsi="David" w:cs="David"/>
          <w:rtl/>
        </w:rPr>
        <w:fldChar w:fldCharType="end"/>
      </w:r>
      <w:r w:rsidRPr="00FC6735">
        <w:rPr>
          <w:rFonts w:ascii="David" w:hAnsi="David" w:cs="David"/>
          <w:rtl/>
        </w:rPr>
        <w:t>.</w:t>
      </w:r>
    </w:p>
    <w:p w:rsidR="00515400" w:rsidRPr="00FC6735" w:rsidRDefault="00515400" w:rsidP="00515400">
      <w:pPr>
        <w:pStyle w:val="a1"/>
        <w:tabs>
          <w:tab w:val="clear" w:pos="1985"/>
          <w:tab w:val="num" w:pos="1840"/>
        </w:tabs>
        <w:spacing w:after="240"/>
        <w:ind w:left="1840" w:right="0" w:hanging="708"/>
        <w:rPr>
          <w:rFonts w:ascii="David" w:hAnsi="David" w:cs="David"/>
          <w:b/>
          <w:bCs/>
        </w:rPr>
      </w:pPr>
      <w:bookmarkStart w:id="8" w:name="_Ref435701283"/>
      <w:r w:rsidRPr="00FC6735">
        <w:rPr>
          <w:rFonts w:ascii="David" w:hAnsi="David" w:cs="David"/>
          <w:rtl/>
        </w:rPr>
        <w:t>ההחלטה על שיטת ההתקשרות תיעשה על פי החלטת ועדת המכרזים</w:t>
      </w:r>
      <w:r w:rsidRPr="00FC6735">
        <w:rPr>
          <w:rStyle w:val="af9"/>
          <w:rFonts w:ascii="David" w:eastAsia="Calibri" w:hAnsi="David" w:cs="David"/>
          <w:rtl/>
        </w:rPr>
        <w:footnoteReference w:id="1"/>
      </w:r>
      <w:r w:rsidRPr="00FC6735">
        <w:rPr>
          <w:rFonts w:ascii="David" w:hAnsi="David" w:cs="David"/>
          <w:rtl/>
        </w:rPr>
        <w:t xml:space="preserve">. </w:t>
      </w:r>
      <w:bookmarkStart w:id="9" w:name="_Ref419207210"/>
      <w:r w:rsidRPr="00FC6735">
        <w:rPr>
          <w:rFonts w:ascii="David" w:hAnsi="David" w:cs="David"/>
          <w:rtl/>
        </w:rPr>
        <w:t xml:space="preserve">בהמשך לאמור בסעיף </w:t>
      </w:r>
      <w:r w:rsidRPr="00FC6735">
        <w:rPr>
          <w:rFonts w:ascii="David" w:hAnsi="David" w:cs="David"/>
          <w:rtl/>
        </w:rPr>
        <w:fldChar w:fldCharType="begin"/>
      </w:r>
      <w:r w:rsidRPr="00FC6735">
        <w:rPr>
          <w:rFonts w:ascii="David" w:hAnsi="David" w:cs="David"/>
          <w:rtl/>
        </w:rPr>
        <w:instrText xml:space="preserve"> </w:instrText>
      </w:r>
      <w:r w:rsidRPr="00FC6735">
        <w:rPr>
          <w:rFonts w:ascii="David" w:hAnsi="David" w:cs="David"/>
        </w:rPr>
        <w:instrText>REF</w:instrText>
      </w:r>
      <w:r w:rsidRPr="00FC6735">
        <w:rPr>
          <w:rFonts w:ascii="David" w:hAnsi="David" w:cs="David"/>
          <w:rtl/>
        </w:rPr>
        <w:instrText xml:space="preserve"> _</w:instrText>
      </w:r>
      <w:r w:rsidRPr="00FC6735">
        <w:rPr>
          <w:rFonts w:ascii="David" w:hAnsi="David" w:cs="David"/>
        </w:rPr>
        <w:instrText>Ref451185320 \r \h</w:instrText>
      </w:r>
      <w:r w:rsidRPr="00FC6735">
        <w:rPr>
          <w:rFonts w:ascii="David" w:hAnsi="David" w:cs="David"/>
          <w:rtl/>
        </w:rPr>
        <w:instrText xml:space="preserve">  \* </w:instrText>
      </w:r>
      <w:r w:rsidRPr="00FC6735">
        <w:rPr>
          <w:rFonts w:ascii="David" w:hAnsi="David" w:cs="David"/>
        </w:rPr>
        <w:instrText>MERGEFORMAT</w:instrText>
      </w:r>
      <w:r w:rsidRPr="00FC6735">
        <w:rPr>
          <w:rFonts w:ascii="David" w:hAnsi="David" w:cs="David"/>
          <w:rtl/>
        </w:rPr>
        <w:instrText xml:space="preserve"> </w:instrText>
      </w:r>
      <w:r w:rsidRPr="00FC6735">
        <w:rPr>
          <w:rFonts w:ascii="David" w:hAnsi="David" w:cs="David"/>
          <w:rtl/>
        </w:rPr>
      </w:r>
      <w:r w:rsidRPr="00FC6735">
        <w:rPr>
          <w:rFonts w:ascii="David" w:hAnsi="David" w:cs="David"/>
          <w:rtl/>
        </w:rPr>
        <w:fldChar w:fldCharType="separate"/>
      </w:r>
      <w:r w:rsidR="0037300D" w:rsidRPr="00FC6735">
        <w:rPr>
          <w:rFonts w:ascii="David" w:hAnsi="David" w:cs="David"/>
          <w:cs/>
        </w:rPr>
        <w:t>‎</w:t>
      </w:r>
      <w:r w:rsidR="0037300D" w:rsidRPr="00FC6735">
        <w:rPr>
          <w:rFonts w:ascii="David" w:hAnsi="David" w:cs="David"/>
        </w:rPr>
        <w:t>4.3.1</w:t>
      </w:r>
      <w:r w:rsidRPr="00FC6735">
        <w:rPr>
          <w:rFonts w:ascii="David" w:hAnsi="David" w:cs="David"/>
          <w:rtl/>
        </w:rPr>
        <w:fldChar w:fldCharType="end"/>
      </w:r>
      <w:r w:rsidRPr="00FC6735">
        <w:rPr>
          <w:rFonts w:ascii="David" w:hAnsi="David" w:cs="David"/>
          <w:rtl/>
        </w:rPr>
        <w:t>, בסמכות ועדת המכרזים לאשר התקשרות המשלבת את שתי השיטות גם יחד.</w:t>
      </w:r>
      <w:r w:rsidRPr="00FC6735">
        <w:rPr>
          <w:rFonts w:ascii="David" w:hAnsi="David" w:cs="David"/>
          <w:b/>
          <w:bCs/>
          <w:rtl/>
        </w:rPr>
        <w:t xml:space="preserve"> </w:t>
      </w:r>
    </w:p>
    <w:p w:rsidR="00941BE1" w:rsidRPr="00FC6735" w:rsidRDefault="00941BE1" w:rsidP="00941BE1">
      <w:pPr>
        <w:pStyle w:val="a"/>
        <w:numPr>
          <w:ilvl w:val="0"/>
          <w:numId w:val="0"/>
        </w:numPr>
        <w:ind w:left="567" w:hanging="567"/>
        <w:rPr>
          <w:rFonts w:ascii="David" w:hAnsi="David" w:cs="David"/>
          <w:rtl/>
        </w:rPr>
      </w:pPr>
    </w:p>
    <w:p w:rsidR="00941BE1" w:rsidRPr="00FC6735" w:rsidRDefault="00941BE1" w:rsidP="00941BE1">
      <w:pPr>
        <w:pStyle w:val="a"/>
        <w:numPr>
          <w:ilvl w:val="0"/>
          <w:numId w:val="0"/>
        </w:numPr>
        <w:ind w:left="567" w:hanging="567"/>
        <w:rPr>
          <w:rFonts w:ascii="David" w:hAnsi="David" w:cs="David"/>
        </w:rPr>
      </w:pPr>
    </w:p>
    <w:p w:rsidR="00515400" w:rsidRPr="00FC6735" w:rsidRDefault="00515400" w:rsidP="008066B6">
      <w:pPr>
        <w:pStyle w:val="Style2"/>
        <w:numPr>
          <w:ilvl w:val="1"/>
          <w:numId w:val="10"/>
        </w:numPr>
        <w:tabs>
          <w:tab w:val="clear" w:pos="1107"/>
          <w:tab w:val="num" w:pos="1132"/>
        </w:tabs>
        <w:ind w:left="1275" w:right="0"/>
        <w:rPr>
          <w:rFonts w:ascii="David" w:hAnsi="David" w:cs="David"/>
          <w:b w:val="0"/>
          <w:bCs w:val="0"/>
        </w:rPr>
      </w:pPr>
      <w:r w:rsidRPr="00FC6735">
        <w:rPr>
          <w:rFonts w:ascii="David" w:hAnsi="David" w:cs="David"/>
          <w:b w:val="0"/>
          <w:bCs w:val="0"/>
          <w:rtl/>
        </w:rPr>
        <w:t>הנחיות לאופן העבודה במרכב"ה</w:t>
      </w:r>
    </w:p>
    <w:p w:rsidR="00515400" w:rsidRPr="00FC6735" w:rsidRDefault="00515400" w:rsidP="00515400">
      <w:pPr>
        <w:pStyle w:val="a1"/>
        <w:tabs>
          <w:tab w:val="clear" w:pos="1985"/>
          <w:tab w:val="num" w:pos="1840"/>
        </w:tabs>
        <w:ind w:left="1840" w:right="0" w:hanging="708"/>
        <w:rPr>
          <w:rFonts w:ascii="David" w:hAnsi="David" w:cs="David"/>
        </w:rPr>
      </w:pPr>
      <w:r w:rsidRPr="00FC6735">
        <w:rPr>
          <w:rFonts w:ascii="David" w:hAnsi="David" w:cs="David"/>
          <w:rtl/>
        </w:rPr>
        <w:t xml:space="preserve">כלל ההזמנות יבוצעו כהזמנות שירותים, בחירת סוג ההזמנה תיעשה בהתאם לשיטת ההתקשרות (תפוקות/ תשומות). </w:t>
      </w:r>
    </w:p>
    <w:p w:rsidR="00515400" w:rsidRPr="00FC6735" w:rsidRDefault="00515400" w:rsidP="00515400">
      <w:pPr>
        <w:pStyle w:val="a1"/>
        <w:tabs>
          <w:tab w:val="clear" w:pos="1985"/>
          <w:tab w:val="num" w:pos="1840"/>
        </w:tabs>
        <w:ind w:left="1840" w:right="0" w:hanging="708"/>
        <w:rPr>
          <w:rFonts w:ascii="David" w:hAnsi="David" w:cs="David"/>
        </w:rPr>
      </w:pPr>
      <w:r w:rsidRPr="00FC6735">
        <w:rPr>
          <w:rFonts w:ascii="David" w:hAnsi="David" w:cs="David"/>
          <w:rtl/>
        </w:rPr>
        <w:t>הסברים לאופן ביצוע ההזמנה במערכת מרכב"ה מפורטים ב</w:t>
      </w:r>
      <w:hyperlink w:anchor="נספח_א" w:history="1">
        <w:r w:rsidRPr="00FC6735">
          <w:rPr>
            <w:rStyle w:val="Hyperlink"/>
            <w:rFonts w:ascii="David" w:hAnsi="David" w:cs="David"/>
            <w:rtl/>
          </w:rPr>
          <w:t>נספח א' - הנחיות לאופן העבודה במרכב"ה בהתקשרות עם נותני שירותים חיצוניים</w:t>
        </w:r>
      </w:hyperlink>
      <w:r w:rsidRPr="00FC6735">
        <w:rPr>
          <w:rFonts w:ascii="David" w:hAnsi="David" w:cs="David"/>
          <w:rtl/>
        </w:rPr>
        <w:t>.</w:t>
      </w:r>
    </w:p>
    <w:p w:rsidR="00515400" w:rsidRPr="00FC6735" w:rsidRDefault="00515400" w:rsidP="00515400">
      <w:pPr>
        <w:pStyle w:val="a1"/>
        <w:tabs>
          <w:tab w:val="clear" w:pos="1985"/>
          <w:tab w:val="num" w:pos="1840"/>
        </w:tabs>
        <w:ind w:left="1840" w:right="0" w:hanging="708"/>
        <w:rPr>
          <w:rFonts w:ascii="David" w:hAnsi="David" w:cs="David"/>
        </w:rPr>
      </w:pPr>
      <w:r w:rsidRPr="00FC6735">
        <w:rPr>
          <w:rFonts w:ascii="David" w:hAnsi="David" w:cs="David"/>
          <w:rtl/>
        </w:rPr>
        <w:t>בחירת מק"ט ההתקשרות יבוצע בהתאם לסוג השירות המבוקש כמפורט ב</w:t>
      </w:r>
      <w:hyperlink r:id="rId24" w:history="1">
        <w:hyperlink r:id="rId25" w:history="1">
          <w:r w:rsidRPr="00FC6735">
            <w:rPr>
              <w:rStyle w:val="Hyperlink"/>
              <w:rFonts w:ascii="David" w:hAnsi="David" w:cs="David"/>
              <w:rtl/>
            </w:rPr>
            <w:t>הודעה,  "תעריפי התקשרות עם נותן שירותים חיצוניים", מס' ה.13.9.2.1</w:t>
          </w:r>
        </w:hyperlink>
      </w:hyperlink>
      <w:r w:rsidRPr="00FC6735">
        <w:rPr>
          <w:rFonts w:ascii="David" w:hAnsi="David" w:cs="David"/>
          <w:rtl/>
        </w:rPr>
        <w:t>.</w:t>
      </w:r>
    </w:p>
    <w:p w:rsidR="00515400" w:rsidRPr="00FC6735" w:rsidRDefault="00515400" w:rsidP="00515400">
      <w:pPr>
        <w:pStyle w:val="a1"/>
        <w:tabs>
          <w:tab w:val="clear" w:pos="1985"/>
          <w:tab w:val="num" w:pos="1840"/>
        </w:tabs>
        <w:ind w:left="1840" w:right="0" w:hanging="708"/>
        <w:rPr>
          <w:rFonts w:ascii="David" w:hAnsi="David" w:cs="David"/>
        </w:rPr>
      </w:pPr>
      <w:bookmarkStart w:id="10" w:name="_Ref448899009"/>
      <w:bookmarkStart w:id="11" w:name="_Ref451185879"/>
      <w:bookmarkStart w:id="12" w:name="_Ref462303147"/>
      <w:r w:rsidRPr="00FC6735">
        <w:rPr>
          <w:rFonts w:ascii="David" w:hAnsi="David" w:cs="David"/>
          <w:rtl/>
        </w:rPr>
        <w:t>תהליך ההתקשרות עם נותן שירותים חיצוני יעשה תוך שימוש בפורטל הספקים הממשלתי כמפורט ב</w:t>
      </w:r>
      <w:bookmarkEnd w:id="10"/>
      <w:bookmarkEnd w:id="11"/>
      <w:bookmarkEnd w:id="12"/>
      <w:r w:rsidRPr="00FC6735">
        <w:fldChar w:fldCharType="begin"/>
      </w:r>
      <w:r w:rsidRPr="00FC6735">
        <w:rPr>
          <w:rFonts w:ascii="David" w:hAnsi="David" w:cs="David"/>
        </w:rPr>
        <w:instrText>HYPERLINK "http://www.mof.gov.il/takam/Pages/horaot.aspx?k=7.16.0.1"</w:instrText>
      </w:r>
      <w:r w:rsidRPr="00FC6735">
        <w:fldChar w:fldCharType="separate"/>
      </w:r>
      <w:r w:rsidRPr="00FC6735">
        <w:rPr>
          <w:rStyle w:val="Hyperlink"/>
          <w:rFonts w:ascii="David" w:hAnsi="David" w:cs="David"/>
          <w:rtl/>
        </w:rPr>
        <w:t>הוראת התכ"ם, "פורטל ספקים", מס' 7.16.0.1</w:t>
      </w:r>
      <w:r w:rsidRPr="00FC6735">
        <w:rPr>
          <w:rStyle w:val="Hyperlink"/>
          <w:rFonts w:ascii="David" w:hAnsi="David" w:cs="David"/>
        </w:rPr>
        <w:t>.</w:t>
      </w:r>
      <w:r w:rsidRPr="00FC6735">
        <w:rPr>
          <w:rStyle w:val="Hyperlink"/>
          <w:rFonts w:ascii="David" w:hAnsi="David" w:cs="David"/>
        </w:rPr>
        <w:fldChar w:fldCharType="end"/>
      </w:r>
    </w:p>
    <w:p w:rsidR="00515400" w:rsidRPr="00FC6735" w:rsidRDefault="00515400" w:rsidP="008066B6">
      <w:pPr>
        <w:pStyle w:val="10"/>
        <w:numPr>
          <w:ilvl w:val="0"/>
          <w:numId w:val="10"/>
        </w:numPr>
        <w:shd w:val="clear" w:color="auto" w:fill="auto"/>
        <w:ind w:right="0"/>
        <w:rPr>
          <w:rFonts w:ascii="David" w:hAnsi="David" w:cs="David"/>
        </w:rPr>
      </w:pPr>
      <w:bookmarkStart w:id="13" w:name="_Ref458016161"/>
      <w:bookmarkEnd w:id="8"/>
      <w:bookmarkEnd w:id="9"/>
      <w:r w:rsidRPr="00FC6735">
        <w:rPr>
          <w:rFonts w:ascii="David" w:hAnsi="David" w:cs="David"/>
          <w:rtl/>
        </w:rPr>
        <w:t>הנחיות לשיטת התקשרות על פי תפוקות</w:t>
      </w:r>
      <w:bookmarkEnd w:id="13"/>
    </w:p>
    <w:p w:rsidR="00515400" w:rsidRPr="00FC6735" w:rsidRDefault="00515400" w:rsidP="00515400">
      <w:pPr>
        <w:pStyle w:val="a0"/>
        <w:tabs>
          <w:tab w:val="clear" w:pos="1107"/>
          <w:tab w:val="num" w:pos="1134"/>
          <w:tab w:val="left" w:pos="1557"/>
        </w:tabs>
        <w:ind w:left="1132" w:right="0"/>
        <w:rPr>
          <w:rFonts w:ascii="David" w:hAnsi="David" w:cs="David"/>
        </w:rPr>
      </w:pPr>
      <w:r w:rsidRPr="00FC6735">
        <w:rPr>
          <w:rFonts w:ascii="David" w:hAnsi="David" w:cs="David"/>
          <w:rtl/>
        </w:rPr>
        <w:t>מסמכי הפנייה לקבלת הצעות מנותני שירותים חיצוניים יכללו הגדרה ברורה ומפורטת של השירותים הנדרשים לביצוע במסגרת ההתקשרות, לרבות הגדרת מדדי תפוקה.</w:t>
      </w:r>
    </w:p>
    <w:p w:rsidR="00515400" w:rsidRPr="00FC6735" w:rsidRDefault="00515400" w:rsidP="00515400">
      <w:pPr>
        <w:pStyle w:val="a0"/>
        <w:tabs>
          <w:tab w:val="clear" w:pos="1107"/>
          <w:tab w:val="num" w:pos="1134"/>
          <w:tab w:val="left" w:pos="1557"/>
        </w:tabs>
        <w:ind w:left="1132" w:right="0"/>
        <w:rPr>
          <w:rFonts w:ascii="David" w:hAnsi="David" w:cs="David"/>
        </w:rPr>
      </w:pPr>
      <w:r w:rsidRPr="00FC6735">
        <w:rPr>
          <w:rFonts w:ascii="David" w:hAnsi="David" w:cs="David"/>
          <w:rtl/>
        </w:rPr>
        <w:t xml:space="preserve">המשרד המזמין יקבע, ככל הניתן, אבני דרך לביצוע העבודה בכללותה ויגדיר את לוחות הזמנים לביצוע העבודה הנדרשת עבור כל אבן דרך. </w:t>
      </w:r>
    </w:p>
    <w:p w:rsidR="00515400" w:rsidRPr="00FC6735" w:rsidRDefault="00515400" w:rsidP="00515400">
      <w:pPr>
        <w:pStyle w:val="a0"/>
        <w:tabs>
          <w:tab w:val="clear" w:pos="1107"/>
          <w:tab w:val="num" w:pos="1134"/>
          <w:tab w:val="left" w:pos="1557"/>
        </w:tabs>
        <w:ind w:left="1132" w:right="0"/>
        <w:rPr>
          <w:rFonts w:ascii="David" w:hAnsi="David" w:cs="David"/>
        </w:rPr>
      </w:pPr>
      <w:r w:rsidRPr="00FC6735">
        <w:rPr>
          <w:rFonts w:ascii="David" w:hAnsi="David" w:cs="David"/>
          <w:rtl/>
        </w:rPr>
        <w:lastRenderedPageBreak/>
        <w:t>המציע יידרש להגיש הצעת מחיר כוללת עבור התפוקה המבוקשת בהתאם לאבני הדרך שהוגדרו על ידי המשרד המזמין. הצעת המחיר תכלול את כלל ההוצאות שלהן נדרש הספק לרבות הוצאות נסיעה, הוצאות משרדיות וכדומה. לא יאושרו תשלומים נוספים מעבר למחיר ההתקשרות כפי שנקבע בהסכם.</w:t>
      </w:r>
    </w:p>
    <w:p w:rsidR="00515400" w:rsidRPr="00FC6735" w:rsidRDefault="00515400" w:rsidP="00515400">
      <w:pPr>
        <w:pStyle w:val="a0"/>
        <w:tabs>
          <w:tab w:val="clear" w:pos="1107"/>
          <w:tab w:val="num" w:pos="1134"/>
          <w:tab w:val="left" w:pos="1557"/>
        </w:tabs>
        <w:ind w:left="1132" w:right="0"/>
        <w:rPr>
          <w:rFonts w:ascii="David" w:hAnsi="David" w:cs="David"/>
        </w:rPr>
      </w:pPr>
      <w:r w:rsidRPr="00FC6735">
        <w:rPr>
          <w:rFonts w:ascii="David" w:hAnsi="David" w:cs="David"/>
          <w:rtl/>
        </w:rPr>
        <w:t xml:space="preserve">הצמדה לתעריף התפוקה תבוצע בהתאם לכללי ההצמדה שנקבעו בהסכם ובכפוף להנחיות </w:t>
      </w:r>
      <w:hyperlink r:id="rId26" w:history="1">
        <w:r w:rsidRPr="00FC6735">
          <w:rPr>
            <w:rStyle w:val="Hyperlink"/>
            <w:rFonts w:ascii="David" w:hAnsi="David" w:cs="David"/>
            <w:rtl/>
          </w:rPr>
          <w:t>הוראת התכ"ם, "כללי הצמדה", מס' 7.17.0.2.</w:t>
        </w:r>
      </w:hyperlink>
    </w:p>
    <w:p w:rsidR="00515400" w:rsidRPr="00FC6735" w:rsidRDefault="00515400" w:rsidP="00515400">
      <w:pPr>
        <w:pStyle w:val="a0"/>
        <w:tabs>
          <w:tab w:val="clear" w:pos="1107"/>
          <w:tab w:val="num" w:pos="1134"/>
          <w:tab w:val="left" w:pos="1557"/>
        </w:tabs>
        <w:ind w:left="1132" w:right="0"/>
        <w:rPr>
          <w:rFonts w:ascii="David" w:hAnsi="David" w:cs="David"/>
        </w:rPr>
      </w:pPr>
      <w:r w:rsidRPr="00FC6735">
        <w:rPr>
          <w:rFonts w:ascii="David" w:hAnsi="David" w:cs="David"/>
          <w:rtl/>
        </w:rPr>
        <w:t>ביצוע התשלום ייעשה עם השלמת העבודה הנדרשת, או לחלופין בהתאם לעמידה של נותן השירותים החיצוני באבני הדרך בהתאם להצעת המחיר.</w:t>
      </w:r>
    </w:p>
    <w:p w:rsidR="00515400" w:rsidRPr="00FC6735" w:rsidRDefault="00515400" w:rsidP="008066B6">
      <w:pPr>
        <w:pStyle w:val="10"/>
        <w:keepNext/>
        <w:numPr>
          <w:ilvl w:val="0"/>
          <w:numId w:val="10"/>
        </w:numPr>
        <w:shd w:val="clear" w:color="auto" w:fill="auto"/>
        <w:ind w:right="0"/>
        <w:rPr>
          <w:rFonts w:ascii="David" w:hAnsi="David" w:cs="David"/>
        </w:rPr>
      </w:pPr>
      <w:bookmarkStart w:id="14" w:name="_Ref458016192"/>
      <w:bookmarkStart w:id="15" w:name="_Ref419209949"/>
      <w:r w:rsidRPr="00FC6735">
        <w:rPr>
          <w:rFonts w:ascii="David" w:hAnsi="David" w:cs="David"/>
          <w:rtl/>
        </w:rPr>
        <w:t>הנחיות לשיטת התקשרות על פי תשומות</w:t>
      </w:r>
      <w:bookmarkEnd w:id="14"/>
      <w:r w:rsidRPr="00FC6735">
        <w:rPr>
          <w:rFonts w:ascii="David" w:hAnsi="David" w:cs="David"/>
          <w:b w:val="0"/>
          <w:bCs w:val="0"/>
          <w:rtl/>
        </w:rPr>
        <w:t xml:space="preserve"> </w:t>
      </w:r>
    </w:p>
    <w:bookmarkEnd w:id="15"/>
    <w:p w:rsidR="00515400" w:rsidRPr="00FC6735" w:rsidRDefault="00515400" w:rsidP="008066B6">
      <w:pPr>
        <w:pStyle w:val="Style2"/>
        <w:keepNext/>
        <w:numPr>
          <w:ilvl w:val="1"/>
          <w:numId w:val="10"/>
        </w:numPr>
        <w:tabs>
          <w:tab w:val="clear" w:pos="1107"/>
          <w:tab w:val="num" w:pos="1132"/>
        </w:tabs>
        <w:ind w:left="1275" w:hanging="710"/>
        <w:rPr>
          <w:rFonts w:ascii="David" w:hAnsi="David" w:cs="David"/>
        </w:rPr>
      </w:pPr>
      <w:r w:rsidRPr="00FC6735">
        <w:rPr>
          <w:rFonts w:ascii="David" w:hAnsi="David" w:cs="David"/>
          <w:b w:val="0"/>
          <w:bCs w:val="0"/>
          <w:rtl/>
        </w:rPr>
        <w:t>קביעת התעריף בהתקשרות על פי תשומות</w:t>
      </w:r>
    </w:p>
    <w:p w:rsidR="00515400" w:rsidRPr="00FC6735" w:rsidRDefault="00515400" w:rsidP="00515400">
      <w:pPr>
        <w:pStyle w:val="a1"/>
        <w:keepNext/>
        <w:tabs>
          <w:tab w:val="clear" w:pos="1985"/>
          <w:tab w:val="num" w:pos="1840"/>
        </w:tabs>
        <w:ind w:left="1840" w:right="0" w:hanging="708"/>
        <w:rPr>
          <w:rFonts w:ascii="David" w:hAnsi="David" w:cs="David"/>
          <w:b/>
          <w:bCs/>
          <w:rtl/>
        </w:rPr>
      </w:pPr>
      <w:r w:rsidRPr="00FC6735">
        <w:rPr>
          <w:rFonts w:ascii="David" w:hAnsi="David" w:cs="David"/>
          <w:rtl/>
        </w:rPr>
        <w:t>במקרים שבהם קבעה ועדת המכרזים כי ההתקשרות עם נותן השירותים תיעשה בתעריף שעתי, יידרש המציע להגיש הצעת מחיר לשעת עבודתו כאחוז הנחה מתעריף חשכ"ל.</w:t>
      </w:r>
    </w:p>
    <w:p w:rsidR="00515400" w:rsidRPr="00FC6735" w:rsidRDefault="00515400" w:rsidP="00515400">
      <w:pPr>
        <w:pStyle w:val="a1"/>
        <w:tabs>
          <w:tab w:val="clear" w:pos="1985"/>
          <w:tab w:val="num" w:pos="1840"/>
        </w:tabs>
        <w:ind w:left="1840" w:right="0" w:hanging="708"/>
        <w:rPr>
          <w:rFonts w:ascii="David" w:hAnsi="David" w:cs="David"/>
          <w:b/>
          <w:bCs/>
        </w:rPr>
      </w:pPr>
      <w:r w:rsidRPr="00FC6735">
        <w:rPr>
          <w:rFonts w:ascii="David" w:hAnsi="David" w:cs="David"/>
          <w:rtl/>
        </w:rPr>
        <w:t>תעריפי החשכ"ל</w:t>
      </w:r>
      <w:r w:rsidRPr="00FC6735">
        <w:rPr>
          <w:rFonts w:ascii="David" w:hAnsi="David" w:cs="David"/>
          <w:sz w:val="24"/>
          <w:szCs w:val="24"/>
          <w:rtl/>
        </w:rPr>
        <w:t xml:space="preserve"> </w:t>
      </w:r>
      <w:r w:rsidRPr="00FC6735">
        <w:rPr>
          <w:rFonts w:ascii="David" w:hAnsi="David" w:cs="David"/>
          <w:rtl/>
        </w:rPr>
        <w:t>המפורסמים</w:t>
      </w:r>
      <w:r w:rsidRPr="00FC6735">
        <w:rPr>
          <w:rFonts w:ascii="David" w:hAnsi="David" w:cs="David"/>
          <w:sz w:val="24"/>
          <w:szCs w:val="24"/>
          <w:rtl/>
        </w:rPr>
        <w:t xml:space="preserve"> </w:t>
      </w:r>
      <w:r w:rsidRPr="00FC6735">
        <w:rPr>
          <w:rFonts w:ascii="David" w:hAnsi="David" w:cs="David"/>
          <w:rtl/>
        </w:rPr>
        <w:t>ב</w:t>
      </w:r>
      <w:hyperlink r:id="rId27" w:history="1">
        <w:hyperlink r:id="rId28" w:history="1">
          <w:r w:rsidRPr="00FC6735">
            <w:rPr>
              <w:rStyle w:val="Hyperlink"/>
              <w:rFonts w:ascii="David" w:hAnsi="David" w:cs="David"/>
              <w:rtl/>
            </w:rPr>
            <w:t>הודעה, "תעריפי התקשרות עם נותן שירותים חיצוניים", מס' ה.13.9.2.1</w:t>
          </w:r>
        </w:hyperlink>
      </w:hyperlink>
      <w:r w:rsidRPr="00FC6735">
        <w:rPr>
          <w:rFonts w:ascii="David" w:hAnsi="David" w:cs="David"/>
          <w:rtl/>
        </w:rPr>
        <w:t xml:space="preserve"> הינם תעריפים </w:t>
      </w:r>
      <w:r w:rsidRPr="00FC6735">
        <w:rPr>
          <w:rFonts w:ascii="David" w:hAnsi="David" w:cs="David"/>
          <w:bCs/>
          <w:rtl/>
        </w:rPr>
        <w:t>מרביים</w:t>
      </w:r>
      <w:r w:rsidRPr="00FC6735">
        <w:rPr>
          <w:rFonts w:ascii="David" w:hAnsi="David" w:cs="David"/>
          <w:rtl/>
        </w:rPr>
        <w:t xml:space="preserve"> ולא כוללים מע"מ כדין.</w:t>
      </w:r>
      <w:r w:rsidRPr="00FC6735">
        <w:rPr>
          <w:rFonts w:ascii="David" w:hAnsi="David" w:cs="David"/>
          <w:noProof/>
          <w:rtl/>
        </w:rPr>
        <w:t xml:space="preserve"> </w:t>
      </w:r>
    </w:p>
    <w:p w:rsidR="00515400" w:rsidRPr="00FC6735" w:rsidRDefault="00515400" w:rsidP="00515400">
      <w:pPr>
        <w:pStyle w:val="a1"/>
        <w:tabs>
          <w:tab w:val="clear" w:pos="1985"/>
          <w:tab w:val="num" w:pos="1840"/>
        </w:tabs>
        <w:ind w:left="1840" w:right="0" w:hanging="708"/>
        <w:rPr>
          <w:rFonts w:ascii="David" w:hAnsi="David" w:cs="David"/>
          <w:bCs/>
        </w:rPr>
      </w:pPr>
      <w:r w:rsidRPr="00FC6735">
        <w:rPr>
          <w:rFonts w:ascii="David" w:hAnsi="David" w:cs="David"/>
          <w:rtl/>
        </w:rPr>
        <w:t>התשלום יהיה בהתאם לסיווג נותן השירותים כפי שהוגדר במועד תחילת ההתקשרות על ידי ועדת המכרזים בהתבסס על ההגדרות המפורסמות ב</w:t>
      </w:r>
      <w:hyperlink r:id="rId29" w:history="1">
        <w:hyperlink r:id="rId30" w:history="1">
          <w:r w:rsidRPr="00FC6735">
            <w:rPr>
              <w:rStyle w:val="Hyperlink"/>
              <w:rFonts w:ascii="David" w:hAnsi="David" w:cs="David"/>
              <w:rtl/>
            </w:rPr>
            <w:t>הודעה, "תעריפי התקשרות עם נותן שירותים חיצוניים", מס' ה.13.9.2.1</w:t>
          </w:r>
        </w:hyperlink>
      </w:hyperlink>
      <w:r w:rsidRPr="00FC6735">
        <w:rPr>
          <w:rStyle w:val="Hyperlink"/>
          <w:rFonts w:ascii="David" w:hAnsi="David" w:cs="David"/>
          <w:rtl/>
        </w:rPr>
        <w:t xml:space="preserve"> </w:t>
      </w:r>
      <w:r w:rsidRPr="00FC6735">
        <w:rPr>
          <w:rFonts w:ascii="David" w:hAnsi="David" w:cs="David"/>
          <w:b/>
          <w:rtl/>
        </w:rPr>
        <w:t>ומסמכי ההצעה.</w:t>
      </w:r>
    </w:p>
    <w:p w:rsidR="00515400" w:rsidRPr="00FC6735" w:rsidRDefault="00515400" w:rsidP="00515400">
      <w:pPr>
        <w:pStyle w:val="a1"/>
        <w:tabs>
          <w:tab w:val="clear" w:pos="1985"/>
          <w:tab w:val="num" w:pos="1840"/>
        </w:tabs>
        <w:ind w:left="1840" w:right="0" w:hanging="708"/>
        <w:rPr>
          <w:rFonts w:ascii="David" w:hAnsi="David" w:cs="David"/>
        </w:rPr>
      </w:pPr>
      <w:r w:rsidRPr="00FC6735">
        <w:rPr>
          <w:rFonts w:ascii="David" w:hAnsi="David" w:cs="David"/>
          <w:rtl/>
        </w:rPr>
        <w:t>הצעת מחיר לשעת עבודה שתוגש על ידי המציע תכלול את שיעור ההנחה המוצע מתעריפי החשכ"ל. במקרה שההתקשרות כוללת מספר רמות יועצים, שיעור ההנחה יחול באופן אחיד על כלל רמות התעריפים, בהתאם לרמת התעריף שעליו עונה נותן השירותים החיצוני, אלא אם כן נקבע במסמכי המכרז באופן מפורש כי המציע נדרש או רשאי להציע שיעור הנחה שונה לכל רמת תעריף. יש לכלול את האמור לעיל בעת כתיבת מסמכי המכרז.</w:t>
      </w:r>
    </w:p>
    <w:p w:rsidR="00515400" w:rsidRPr="00FC6735" w:rsidRDefault="00515400" w:rsidP="00515400">
      <w:pPr>
        <w:pStyle w:val="a1"/>
        <w:tabs>
          <w:tab w:val="clear" w:pos="1985"/>
          <w:tab w:val="num" w:pos="1840"/>
        </w:tabs>
        <w:ind w:left="1840" w:right="0" w:hanging="708"/>
        <w:rPr>
          <w:rFonts w:ascii="David" w:hAnsi="David" w:cs="David"/>
        </w:rPr>
      </w:pPr>
      <w:bookmarkStart w:id="16" w:name="_Ref449984905"/>
      <w:r w:rsidRPr="00FC6735">
        <w:rPr>
          <w:rFonts w:ascii="David" w:hAnsi="David" w:cs="David"/>
          <w:rtl/>
        </w:rPr>
        <w:t>תעריף ההצעה יכלול את כלל ההוצאות שלהן נדרש הספק לרבות הוצאות נסיעה, הוצאות משרדיות וכדומה. לא יאושרו תשלומים נוספים מעבר למחיר ההתקשרות כפי שנקבע בהסכם.</w:t>
      </w:r>
      <w:bookmarkEnd w:id="16"/>
    </w:p>
    <w:p w:rsidR="00515400" w:rsidRPr="00FC6735" w:rsidRDefault="00515400" w:rsidP="00515400">
      <w:pPr>
        <w:pStyle w:val="a1"/>
        <w:tabs>
          <w:tab w:val="clear" w:pos="1985"/>
          <w:tab w:val="num" w:pos="1840"/>
        </w:tabs>
        <w:spacing w:after="240"/>
        <w:ind w:left="1840" w:right="0" w:hanging="708"/>
        <w:rPr>
          <w:rFonts w:ascii="David" w:hAnsi="David" w:cs="David"/>
        </w:rPr>
      </w:pPr>
      <w:r w:rsidRPr="00FC6735">
        <w:rPr>
          <w:rFonts w:ascii="David" w:hAnsi="David" w:cs="David"/>
          <w:rtl/>
        </w:rPr>
        <w:t xml:space="preserve">תעריפי החשכ"ל תקפים לכל התקשרות של משרד ממשלתי עם נותן שירותים חיצוני, בין אם במכרז או בפטור ממכרז. </w:t>
      </w:r>
    </w:p>
    <w:p w:rsidR="00515400" w:rsidRPr="00FC6735" w:rsidRDefault="00515400" w:rsidP="008066B6">
      <w:pPr>
        <w:pStyle w:val="Style2"/>
        <w:numPr>
          <w:ilvl w:val="1"/>
          <w:numId w:val="10"/>
        </w:numPr>
        <w:tabs>
          <w:tab w:val="clear" w:pos="1107"/>
          <w:tab w:val="num" w:pos="1132"/>
        </w:tabs>
        <w:ind w:left="1275" w:right="0"/>
        <w:rPr>
          <w:rFonts w:ascii="David" w:hAnsi="David" w:cs="David"/>
          <w:b w:val="0"/>
          <w:bCs w:val="0"/>
        </w:rPr>
      </w:pPr>
      <w:bookmarkStart w:id="17" w:name="_Ref435699101"/>
      <w:r w:rsidRPr="00FC6735">
        <w:rPr>
          <w:rFonts w:ascii="David" w:hAnsi="David" w:cs="David"/>
          <w:b w:val="0"/>
          <w:bCs w:val="0"/>
          <w:rtl/>
        </w:rPr>
        <w:t>כללי הפחתות מתעריף ההצעה הזוכה בהתקשרות על פי תשומות</w:t>
      </w:r>
      <w:bookmarkEnd w:id="17"/>
    </w:p>
    <w:p w:rsidR="00515400" w:rsidRPr="00FC6735" w:rsidRDefault="00515400" w:rsidP="00515400">
      <w:pPr>
        <w:pStyle w:val="a1"/>
        <w:numPr>
          <w:ilvl w:val="0"/>
          <w:numId w:val="0"/>
        </w:numPr>
        <w:ind w:left="1132" w:right="0"/>
        <w:rPr>
          <w:rFonts w:ascii="David" w:hAnsi="David" w:cs="David"/>
          <w:rtl/>
        </w:rPr>
      </w:pPr>
      <w:r w:rsidRPr="00FC6735">
        <w:rPr>
          <w:rFonts w:ascii="David" w:hAnsi="David" w:cs="David"/>
          <w:rtl/>
        </w:rPr>
        <w:t>כאשר משרד מתקשר עם יועץ בהיקף שעות הגבוה מ- 200 שעות כפי שהוגדר במסמכי המכרז או לתקופה ממושכת של מעל שנתיים, יש לבצע הפחתה מתעריף ההצעה הזוכה כמפורט בהנחיות שלהלן:</w:t>
      </w:r>
    </w:p>
    <w:p w:rsidR="00515400" w:rsidRPr="00FC6735" w:rsidRDefault="00515400" w:rsidP="00515400">
      <w:pPr>
        <w:pStyle w:val="a1"/>
        <w:tabs>
          <w:tab w:val="clear" w:pos="1985"/>
          <w:tab w:val="num" w:pos="1840"/>
        </w:tabs>
        <w:ind w:left="1840" w:right="0" w:hanging="708"/>
        <w:rPr>
          <w:rFonts w:ascii="David" w:hAnsi="David" w:cs="David"/>
        </w:rPr>
      </w:pPr>
      <w:bookmarkStart w:id="18" w:name="_Ref419209560"/>
      <w:r w:rsidRPr="00FC6735">
        <w:rPr>
          <w:rFonts w:ascii="David" w:hAnsi="David" w:cs="David"/>
          <w:rtl/>
        </w:rPr>
        <w:t xml:space="preserve">ההגדרה של התקשרות </w:t>
      </w:r>
      <w:r w:rsidRPr="00FC6735">
        <w:rPr>
          <w:rFonts w:ascii="David" w:hAnsi="David" w:cs="David"/>
          <w:u w:val="single"/>
          <w:rtl/>
        </w:rPr>
        <w:t>בהיקף שעות הגבוה מ- 200 שעות,</w:t>
      </w:r>
      <w:r w:rsidRPr="00FC6735">
        <w:rPr>
          <w:rFonts w:ascii="David" w:hAnsi="David" w:cs="David"/>
          <w:rtl/>
        </w:rPr>
        <w:t xml:space="preserve"> הינה בהתאם להיקף ההתקשרות כפי שהוגדרה במסמכי המכרז / במסמכי ההצעה (לרבות מימוש אופציות) ולא בהתאם לביצוע בפועל. </w:t>
      </w:r>
    </w:p>
    <w:p w:rsidR="00515400" w:rsidRPr="00FC6735" w:rsidRDefault="00515400" w:rsidP="00515400">
      <w:pPr>
        <w:pStyle w:val="a1"/>
        <w:tabs>
          <w:tab w:val="clear" w:pos="1985"/>
          <w:tab w:val="num" w:pos="1840"/>
        </w:tabs>
        <w:ind w:left="1840" w:right="0" w:hanging="708"/>
        <w:rPr>
          <w:rFonts w:ascii="David" w:hAnsi="David" w:cs="David"/>
        </w:rPr>
      </w:pPr>
      <w:r w:rsidRPr="00FC6735">
        <w:rPr>
          <w:rFonts w:ascii="David" w:hAnsi="David" w:cs="David"/>
          <w:rtl/>
        </w:rPr>
        <w:t xml:space="preserve">ההנחה לתקופה של </w:t>
      </w:r>
      <w:r w:rsidRPr="00FC6735">
        <w:rPr>
          <w:rFonts w:ascii="David" w:hAnsi="David" w:cs="David"/>
          <w:u w:val="single"/>
          <w:rtl/>
        </w:rPr>
        <w:t>מעל שנתיים</w:t>
      </w:r>
      <w:r w:rsidRPr="00FC6735">
        <w:rPr>
          <w:rFonts w:ascii="David" w:hAnsi="David" w:cs="David"/>
          <w:rtl/>
        </w:rPr>
        <w:t xml:space="preserve"> תחל מתום השנתיים ואילך. תקופת ההתקשרות תהיה החל מתחילת ההתקשרות הראשונה עם נותן השירותים החיצוני ותכלול מימוש אופציות והארכות התקשרות.</w:t>
      </w:r>
    </w:p>
    <w:p w:rsidR="00515400" w:rsidRPr="00FC6735" w:rsidRDefault="00515400" w:rsidP="00515400">
      <w:pPr>
        <w:pStyle w:val="a1"/>
        <w:tabs>
          <w:tab w:val="clear" w:pos="1985"/>
          <w:tab w:val="num" w:pos="1840"/>
        </w:tabs>
        <w:ind w:left="1840" w:right="0" w:hanging="708"/>
        <w:rPr>
          <w:rFonts w:ascii="David" w:hAnsi="David" w:cs="David"/>
        </w:rPr>
      </w:pPr>
      <w:r w:rsidRPr="00FC6735">
        <w:rPr>
          <w:rFonts w:ascii="David" w:hAnsi="David" w:cs="David"/>
          <w:rtl/>
        </w:rPr>
        <w:t>במקרים שבהם מתבצעת התקשרות עם נותן שירותים אחד במספר התקשרויות נפרדות, תחושב כל תקופת התקשרות בנפרד לעניין משך תקופת ההתקשרות.</w:t>
      </w:r>
    </w:p>
    <w:tbl>
      <w:tblPr>
        <w:tblpPr w:leftFromText="180" w:rightFromText="180" w:vertAnchor="text" w:horzAnchor="margin" w:tblpXSpec="right" w:tblpY="504"/>
        <w:bidiVisual/>
        <w:tblW w:w="9069" w:type="dxa"/>
        <w:tblLayout w:type="fixed"/>
        <w:tblLook w:val="04A0" w:firstRow="1" w:lastRow="0" w:firstColumn="1" w:lastColumn="0" w:noHBand="0" w:noVBand="1"/>
      </w:tblPr>
      <w:tblGrid>
        <w:gridCol w:w="1414"/>
        <w:gridCol w:w="3544"/>
        <w:gridCol w:w="4111"/>
      </w:tblGrid>
      <w:tr w:rsidR="00515400" w:rsidRPr="00FC6735" w:rsidTr="00515400">
        <w:trPr>
          <w:trHeight w:val="357"/>
        </w:trPr>
        <w:tc>
          <w:tcPr>
            <w:tcW w:w="1414" w:type="dxa"/>
            <w:vMerge w:val="restart"/>
            <w:shd w:val="clear" w:color="auto" w:fill="D9D9D9"/>
          </w:tcPr>
          <w:p w:rsidR="00515400" w:rsidRPr="00FC6735" w:rsidRDefault="00515400" w:rsidP="00941BE1">
            <w:pPr>
              <w:pStyle w:val="1"/>
              <w:numPr>
                <w:ilvl w:val="0"/>
                <w:numId w:val="0"/>
              </w:numPr>
              <w:tabs>
                <w:tab w:val="left" w:pos="9070"/>
              </w:tabs>
              <w:ind w:left="97" w:right="0"/>
              <w:rPr>
                <w:rFonts w:ascii="David" w:hAnsi="David" w:cs="David"/>
                <w:b/>
                <w:bCs/>
                <w:rtl/>
              </w:rPr>
            </w:pPr>
            <w:r w:rsidRPr="00FC6735">
              <w:rPr>
                <w:rFonts w:ascii="David" w:hAnsi="David" w:cs="David"/>
                <w:b/>
                <w:bCs/>
                <w:rtl/>
              </w:rPr>
              <w:t>תקופת ההתקשרות בפועל</w:t>
            </w:r>
          </w:p>
        </w:tc>
        <w:tc>
          <w:tcPr>
            <w:tcW w:w="7655" w:type="dxa"/>
            <w:gridSpan w:val="2"/>
            <w:shd w:val="clear" w:color="auto" w:fill="C6D9F1"/>
          </w:tcPr>
          <w:p w:rsidR="00515400" w:rsidRPr="00FC6735" w:rsidRDefault="00515400" w:rsidP="00941BE1">
            <w:pPr>
              <w:pStyle w:val="1"/>
              <w:numPr>
                <w:ilvl w:val="0"/>
                <w:numId w:val="0"/>
              </w:numPr>
              <w:tabs>
                <w:tab w:val="left" w:pos="9070"/>
              </w:tabs>
              <w:ind w:left="176" w:right="0"/>
              <w:jc w:val="center"/>
              <w:rPr>
                <w:rFonts w:ascii="David" w:hAnsi="David" w:cs="David"/>
                <w:b/>
                <w:bCs/>
                <w:rtl/>
              </w:rPr>
            </w:pPr>
            <w:r w:rsidRPr="00FC6735">
              <w:rPr>
                <w:rFonts w:ascii="David" w:hAnsi="David" w:cs="David"/>
                <w:b/>
                <w:bCs/>
                <w:rtl/>
              </w:rPr>
              <w:t>היקף התקשרות לפי מסמכי המכרז</w:t>
            </w:r>
          </w:p>
        </w:tc>
      </w:tr>
      <w:tr w:rsidR="00515400" w:rsidRPr="00FC6735" w:rsidTr="00515400">
        <w:trPr>
          <w:trHeight w:val="140"/>
        </w:trPr>
        <w:tc>
          <w:tcPr>
            <w:tcW w:w="1414" w:type="dxa"/>
            <w:vMerge/>
            <w:shd w:val="clear" w:color="auto" w:fill="D9D9D9"/>
          </w:tcPr>
          <w:p w:rsidR="00515400" w:rsidRPr="00FC6735" w:rsidRDefault="00515400" w:rsidP="00941BE1">
            <w:pPr>
              <w:pStyle w:val="1"/>
              <w:numPr>
                <w:ilvl w:val="0"/>
                <w:numId w:val="0"/>
              </w:numPr>
              <w:tabs>
                <w:tab w:val="left" w:pos="9070"/>
              </w:tabs>
              <w:ind w:left="97" w:right="0"/>
              <w:rPr>
                <w:rFonts w:ascii="David" w:hAnsi="David" w:cs="David"/>
                <w:b/>
                <w:bCs/>
                <w:rtl/>
              </w:rPr>
            </w:pPr>
          </w:p>
        </w:tc>
        <w:tc>
          <w:tcPr>
            <w:tcW w:w="3544" w:type="dxa"/>
            <w:shd w:val="clear" w:color="auto" w:fill="C6D9F1"/>
            <w:vAlign w:val="center"/>
          </w:tcPr>
          <w:p w:rsidR="00515400" w:rsidRPr="00FC6735" w:rsidRDefault="00515400" w:rsidP="00941BE1">
            <w:pPr>
              <w:pStyle w:val="1"/>
              <w:numPr>
                <w:ilvl w:val="0"/>
                <w:numId w:val="0"/>
              </w:numPr>
              <w:tabs>
                <w:tab w:val="left" w:pos="9070"/>
              </w:tabs>
              <w:ind w:left="176" w:right="0"/>
              <w:jc w:val="center"/>
              <w:rPr>
                <w:rFonts w:ascii="David" w:hAnsi="David" w:cs="David"/>
                <w:b/>
                <w:bCs/>
                <w:rtl/>
              </w:rPr>
            </w:pPr>
            <w:r w:rsidRPr="00FC6735">
              <w:rPr>
                <w:rFonts w:ascii="David" w:hAnsi="David" w:cs="David"/>
                <w:b/>
                <w:bCs/>
                <w:rtl/>
              </w:rPr>
              <w:t>היקף התקשרות נמוך או שווה ל- 200 שעות</w:t>
            </w:r>
          </w:p>
        </w:tc>
        <w:tc>
          <w:tcPr>
            <w:tcW w:w="4111" w:type="dxa"/>
            <w:shd w:val="clear" w:color="auto" w:fill="C6D9F1"/>
            <w:vAlign w:val="center"/>
          </w:tcPr>
          <w:p w:rsidR="00515400" w:rsidRPr="00FC6735" w:rsidRDefault="00515400" w:rsidP="00941BE1">
            <w:pPr>
              <w:pStyle w:val="1"/>
              <w:numPr>
                <w:ilvl w:val="0"/>
                <w:numId w:val="0"/>
              </w:numPr>
              <w:tabs>
                <w:tab w:val="left" w:pos="9070"/>
              </w:tabs>
              <w:ind w:left="126" w:right="0"/>
              <w:jc w:val="center"/>
              <w:rPr>
                <w:rFonts w:ascii="David" w:hAnsi="David" w:cs="David"/>
                <w:b/>
                <w:bCs/>
                <w:rtl/>
              </w:rPr>
            </w:pPr>
            <w:r w:rsidRPr="00FC6735">
              <w:rPr>
                <w:rFonts w:ascii="David" w:hAnsi="David" w:cs="David"/>
                <w:b/>
                <w:bCs/>
                <w:rtl/>
              </w:rPr>
              <w:t>היקף התקשרות גבוה מ- 200 שעות</w:t>
            </w:r>
          </w:p>
        </w:tc>
      </w:tr>
      <w:tr w:rsidR="00515400" w:rsidRPr="00FC6735" w:rsidTr="00515400">
        <w:trPr>
          <w:trHeight w:val="140"/>
        </w:trPr>
        <w:tc>
          <w:tcPr>
            <w:tcW w:w="1414" w:type="dxa"/>
            <w:shd w:val="clear" w:color="auto" w:fill="D9D9D9"/>
            <w:vAlign w:val="center"/>
          </w:tcPr>
          <w:p w:rsidR="00515400" w:rsidRPr="00FC6735" w:rsidRDefault="00515400" w:rsidP="00941BE1">
            <w:pPr>
              <w:pStyle w:val="1"/>
              <w:numPr>
                <w:ilvl w:val="0"/>
                <w:numId w:val="0"/>
              </w:numPr>
              <w:tabs>
                <w:tab w:val="left" w:pos="9070"/>
              </w:tabs>
              <w:ind w:left="97" w:right="0"/>
              <w:jc w:val="center"/>
              <w:rPr>
                <w:rFonts w:ascii="David" w:hAnsi="David" w:cs="David"/>
                <w:b/>
                <w:bCs/>
                <w:rtl/>
              </w:rPr>
            </w:pPr>
            <w:r w:rsidRPr="00FC6735">
              <w:rPr>
                <w:rFonts w:ascii="David" w:hAnsi="David" w:cs="David"/>
                <w:b/>
                <w:bCs/>
                <w:rtl/>
              </w:rPr>
              <w:lastRenderedPageBreak/>
              <w:t>מתחת לשנתיים</w:t>
            </w:r>
          </w:p>
        </w:tc>
        <w:tc>
          <w:tcPr>
            <w:tcW w:w="3544" w:type="dxa"/>
            <w:vAlign w:val="center"/>
          </w:tcPr>
          <w:p w:rsidR="00515400" w:rsidRPr="00FC6735" w:rsidRDefault="00515400" w:rsidP="00941BE1">
            <w:pPr>
              <w:pStyle w:val="1"/>
              <w:numPr>
                <w:ilvl w:val="0"/>
                <w:numId w:val="0"/>
              </w:numPr>
              <w:tabs>
                <w:tab w:val="left" w:pos="9070"/>
              </w:tabs>
              <w:ind w:left="176" w:right="0"/>
              <w:jc w:val="center"/>
              <w:rPr>
                <w:rFonts w:ascii="David" w:hAnsi="David" w:cs="David"/>
                <w:rtl/>
              </w:rPr>
            </w:pPr>
            <w:r w:rsidRPr="00FC6735">
              <w:rPr>
                <w:rFonts w:ascii="David" w:hAnsi="David" w:cs="David"/>
                <w:rtl/>
              </w:rPr>
              <w:t>תעריף התקשרות עם היועץ יהיה תעריף ההצעה הזוכה, ללא הפחתה.</w:t>
            </w:r>
          </w:p>
        </w:tc>
        <w:tc>
          <w:tcPr>
            <w:tcW w:w="4111" w:type="dxa"/>
          </w:tcPr>
          <w:p w:rsidR="00515400" w:rsidRPr="00FC6735" w:rsidRDefault="006A08FA" w:rsidP="00941BE1">
            <w:pPr>
              <w:pStyle w:val="1"/>
              <w:numPr>
                <w:ilvl w:val="0"/>
                <w:numId w:val="0"/>
              </w:numPr>
              <w:tabs>
                <w:tab w:val="left" w:pos="9070"/>
              </w:tabs>
              <w:ind w:left="203" w:right="0"/>
              <w:jc w:val="left"/>
              <w:rPr>
                <w:rFonts w:ascii="David" w:hAnsi="David" w:cs="David"/>
                <w:rtl/>
              </w:rPr>
            </w:pPr>
            <w:r w:rsidRPr="00FC6735">
              <w:rPr>
                <w:rFonts w:ascii="David" w:hAnsi="David" w:cs="David"/>
                <w:noProof/>
              </w:rPr>
              <mc:AlternateContent>
                <mc:Choice Requires="wps">
                  <w:drawing>
                    <wp:anchor distT="0" distB="0" distL="114300" distR="114300" simplePos="0" relativeHeight="251659264" behindDoc="0" locked="0" layoutInCell="1" allowOverlap="1" wp14:anchorId="1913B7D0" wp14:editId="247F6B46">
                      <wp:simplePos x="0" y="0"/>
                      <wp:positionH relativeFrom="column">
                        <wp:posOffset>1016000</wp:posOffset>
                      </wp:positionH>
                      <wp:positionV relativeFrom="paragraph">
                        <wp:posOffset>688975</wp:posOffset>
                      </wp:positionV>
                      <wp:extent cx="1362075" cy="244475"/>
                      <wp:effectExtent l="0" t="0" r="28575" b="22225"/>
                      <wp:wrapNone/>
                      <wp:docPr id="11" name="מלבן מעוגל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62075" cy="244475"/>
                              </a:xfrm>
                              <a:prstGeom prst="roundRect">
                                <a:avLst/>
                              </a:prstGeom>
                              <a:noFill/>
                              <a:ln w="12700" cap="flat" cmpd="sng" algn="ctr">
                                <a:solidFill>
                                  <a:srgbClr val="C0504D"/>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46D1C1DB" id="מלבן מעוגל 1" o:spid="_x0000_s1026" style="position:absolute;left:0;text-align:left;margin-left:80pt;margin-top:54.25pt;width:107.25pt;height:19.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OfH1fQIAANoEAAAOAAAAZHJzL2Uyb0RvYy54bWysVM1uEzEQviPxDpbvdDdh28KqSRUlKkKK&#10;2ooW9TzxerMrvB5jO9mUtwCJWwUSL7Wvw9i76R+cEBdrxvN5fr/xyemuUWwrratRT/joIOVMaoFF&#10;rdcT/vH67NUbzpwHXYBCLSf8Vjp+On354qQ1uRxjhaqQlpET7fLWTHjlvcmTxIlKNuAO0EhNxhJt&#10;A55Uu04KCy15b1QyTtOjpEVbGItCOke3i97Ip9F/WUrhL8rSSc/UhFNuPp42nqtwJtMTyNcWTFWL&#10;IQ34hywaqDUFvXe1AA9sY+s/XDW1sOiw9AcCmwTLshYy1kDVjNJn1VxVYGSshZrjzH2b3P9zK863&#10;l5bVBc1uxJmGhmbU/ejuuq/dT0bCr+579627Y6PQqda4nB5cmUsbanVmieKTI0PyxBIUN2B2pW0C&#10;liplu9j22/u2y51ngi5Hr4/G6fEhZ4Js4yzLSA5OId+/Ntb5dxIbFoQJt7jRxQeabWw5bJfO9/g9&#10;LkTUeFYrRfeQK81aCjM+TokCAohmpQJPYmOocKfXnIFaE3+Ft9GlQ1UX4Xks065Xc2XZFohD8/Qw&#10;zRZDek9gIfYCXNXjommAKR3cyMjGIdWHFgVphcUtTcFiT09nxFlN3pbg/CVY4iOlTTvmL+goFVIt&#10;OEicVWi//O0+4IkmZOWsJX5TnZ83YCVn6r0mAr0dZVlYiKhkh8djUuxjy+qxRW+aOVL5xBHKLooB&#10;79X+trTY3NAqzkJUMoEWFLvv6KDMfb93tMxCzmYRRktgwC/1lRHBeehT6OP17gasGabtiSfnuN8F&#10;yJ/Nu8eGlxpnG49lHcnw0NeBnrRAkVPDsocNfaxH1MOXNP0NAAD//wMAUEsDBBQABgAIAAAAIQAe&#10;q6es4AAAAAsBAAAPAAAAZHJzL2Rvd25yZXYueG1sTE9dS8NAEHwX/A/HCr7ZO21NS8yliPgFFdQq&#10;+LpN1iSY24u5a5P217s+6dvMzjA7ky1H16od9aHxbOF8YkARF75suLLw/nZ3tgAVInKJrWeysKcA&#10;y/z4KMO09AO/0m4dKyUhHFK0UMfYpVqHoiaHYeI7YtE+fe8wCu0rXfY4SLhr9YUxiXbYsHyosaOb&#10;moqv9dZZ6J5evg+3PHysVg/6cVoc8Pl+SKw9PRmvr0BFGuOfGX7rS3XIpdPGb7kMqhWeGNkSBZjF&#10;JShxTOczARu5zOYGdJ7p/xvyHwAAAP//AwBQSwECLQAUAAYACAAAACEAtoM4kv4AAADhAQAAEwAA&#10;AAAAAAAAAAAAAAAAAAAAW0NvbnRlbnRfVHlwZXNdLnhtbFBLAQItABQABgAIAAAAIQA4/SH/1gAA&#10;AJQBAAALAAAAAAAAAAAAAAAAAC8BAABfcmVscy8ucmVsc1BLAQItABQABgAIAAAAIQAZOfH1fQIA&#10;ANoEAAAOAAAAAAAAAAAAAAAAAC4CAABkcnMvZTJvRG9jLnhtbFBLAQItABQABgAIAAAAIQAeq6es&#10;4AAAAAsBAAAPAAAAAAAAAAAAAAAAANcEAABkcnMvZG93bnJldi54bWxQSwUGAAAAAAQABADzAAAA&#10;5AUAAAAA&#10;" filled="f" strokecolor="#c0504d" strokeweight="1pt">
                      <v:path arrowok="t"/>
                    </v:roundrect>
                  </w:pict>
                </mc:Fallback>
              </mc:AlternateContent>
            </w:r>
            <w:r w:rsidR="00515400" w:rsidRPr="00FC6735">
              <w:rPr>
                <w:rFonts w:ascii="David" w:hAnsi="David" w:cs="David"/>
                <w:rtl/>
              </w:rPr>
              <w:t>תעריף ההתקשרות עם היועץ מהשעה הראשונה יהיה 90% מתעריף ההצעה הזוכה. כלומר-</w:t>
            </w:r>
          </w:p>
          <w:p w:rsidR="00515400" w:rsidRPr="00FC6735" w:rsidRDefault="00B55F5F" w:rsidP="00941BE1">
            <w:pPr>
              <w:pStyle w:val="1"/>
              <w:numPr>
                <w:ilvl w:val="0"/>
                <w:numId w:val="0"/>
              </w:numPr>
              <w:tabs>
                <w:tab w:val="left" w:pos="9070"/>
              </w:tabs>
              <w:ind w:left="203" w:right="0" w:firstLine="65"/>
              <w:jc w:val="left"/>
              <w:rPr>
                <w:rFonts w:ascii="David" w:hAnsi="David" w:cs="David"/>
                <w:rtl/>
              </w:rPr>
            </w:pPr>
            <m:oMathPara>
              <m:oMathParaPr>
                <m:jc m:val="right"/>
              </m:oMathParaPr>
              <m:oMath>
                <m:d>
                  <m:dPr>
                    <m:ctrlPr>
                      <w:rPr>
                        <w:rFonts w:ascii="Cambria Math" w:hAnsi="Cambria Math" w:cs="David"/>
                        <w:i/>
                      </w:rPr>
                    </m:ctrlPr>
                  </m:dPr>
                  <m:e>
                    <m:r>
                      <m:rPr>
                        <m:sty m:val="p"/>
                      </m:rPr>
                      <w:rPr>
                        <w:rFonts w:ascii="Cambria Math" w:hAnsi="Cambria Math" w:cs="David"/>
                        <w:rtl/>
                      </w:rPr>
                      <m:t>הזוכה ההצעה</m:t>
                    </m:r>
                  </m:e>
                </m:d>
                <m:r>
                  <m:rPr>
                    <m:sty m:val="p"/>
                  </m:rPr>
                  <w:rPr>
                    <w:rFonts w:ascii="Cambria Math" w:hAnsi="Cambria Math" w:cs="David"/>
                  </w:rPr>
                  <m:t>*</m:t>
                </m:r>
                <m:r>
                  <w:rPr>
                    <w:rFonts w:ascii="Cambria Math" w:hAnsi="Cambria Math" w:cs="David"/>
                  </w:rPr>
                  <m:t>90%</m:t>
                </m:r>
              </m:oMath>
            </m:oMathPara>
          </w:p>
        </w:tc>
      </w:tr>
      <w:tr w:rsidR="00515400" w:rsidRPr="00FC6735" w:rsidTr="00515400">
        <w:trPr>
          <w:trHeight w:val="1165"/>
        </w:trPr>
        <w:tc>
          <w:tcPr>
            <w:tcW w:w="1414" w:type="dxa"/>
            <w:shd w:val="clear" w:color="auto" w:fill="D9D9D9"/>
            <w:vAlign w:val="center"/>
          </w:tcPr>
          <w:p w:rsidR="00515400" w:rsidRPr="00FC6735" w:rsidRDefault="00515400" w:rsidP="00941BE1">
            <w:pPr>
              <w:pStyle w:val="1"/>
              <w:numPr>
                <w:ilvl w:val="0"/>
                <w:numId w:val="0"/>
              </w:numPr>
              <w:tabs>
                <w:tab w:val="left" w:pos="9070"/>
              </w:tabs>
              <w:ind w:left="97" w:right="0"/>
              <w:jc w:val="center"/>
              <w:rPr>
                <w:rFonts w:ascii="David" w:hAnsi="David" w:cs="David"/>
                <w:b/>
                <w:bCs/>
                <w:rtl/>
              </w:rPr>
            </w:pPr>
            <w:r w:rsidRPr="00FC6735">
              <w:rPr>
                <w:rFonts w:ascii="David" w:hAnsi="David" w:cs="David"/>
                <w:b/>
                <w:bCs/>
                <w:rtl/>
              </w:rPr>
              <w:t>מעל שנתיים</w:t>
            </w:r>
          </w:p>
        </w:tc>
        <w:tc>
          <w:tcPr>
            <w:tcW w:w="3544" w:type="dxa"/>
          </w:tcPr>
          <w:p w:rsidR="00515400" w:rsidRPr="00FC6735" w:rsidRDefault="006A08FA" w:rsidP="00941BE1">
            <w:pPr>
              <w:pStyle w:val="1"/>
              <w:numPr>
                <w:ilvl w:val="0"/>
                <w:numId w:val="0"/>
              </w:numPr>
              <w:tabs>
                <w:tab w:val="left" w:pos="9070"/>
              </w:tabs>
              <w:ind w:left="176" w:right="0"/>
              <w:jc w:val="left"/>
              <w:rPr>
                <w:rFonts w:ascii="David" w:hAnsi="David" w:cs="David"/>
                <w:rtl/>
              </w:rPr>
            </w:pPr>
            <w:r w:rsidRPr="00FC6735">
              <w:rPr>
                <w:rFonts w:ascii="David" w:hAnsi="David" w:cs="David"/>
                <w:noProof/>
              </w:rPr>
              <mc:AlternateContent>
                <mc:Choice Requires="wps">
                  <w:drawing>
                    <wp:anchor distT="0" distB="0" distL="114300" distR="114300" simplePos="0" relativeHeight="251661312" behindDoc="0" locked="0" layoutInCell="1" allowOverlap="1" wp14:anchorId="4743258F" wp14:editId="7604C393">
                      <wp:simplePos x="0" y="0"/>
                      <wp:positionH relativeFrom="column">
                        <wp:posOffset>573405</wp:posOffset>
                      </wp:positionH>
                      <wp:positionV relativeFrom="paragraph">
                        <wp:posOffset>1133475</wp:posOffset>
                      </wp:positionV>
                      <wp:extent cx="1402080" cy="301625"/>
                      <wp:effectExtent l="0" t="0" r="26670" b="22225"/>
                      <wp:wrapNone/>
                      <wp:docPr id="10" name="מלבן מעוגל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02080" cy="301625"/>
                              </a:xfrm>
                              <a:prstGeom prst="roundRect">
                                <a:avLst/>
                              </a:prstGeom>
                              <a:noFill/>
                              <a:ln w="12700" cap="flat" cmpd="sng" algn="ctr">
                                <a:solidFill>
                                  <a:srgbClr val="C0504D"/>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6A6E5BD8" id="מלבן מעוגל 5" o:spid="_x0000_s1026" style="position:absolute;left:0;text-align:left;margin-left:45.15pt;margin-top:89.25pt;width:110.4pt;height:23.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sHYfgAIAANoEAAAOAAAAZHJzL2Uyb0RvYy54bWysVM1u2zAMvg/YOwi6r3ay9GdGkyJI0GFA&#10;0BZrh54ZWY6NyaImKXG6t1iB3YoN2Ev5dUbJTvqznYZdBEqkP5IfP/r0bFsrtpHWVajHfHCQcia1&#10;wLzSqzH/dHP+5oQz50HnoFDLMb+Tjp9NXr86bUwmh1iiyqVlBKJd1pgxL703WZI4Ucoa3AEaqclZ&#10;oK3B09WuktxCQ+i1SoZpepQ0aHNjUUjn6HXeOfkk4heFFP6yKJz0TI051ebjaeO5DGcyOYVsZcGU&#10;lejLgH+oooZKU9I91Bw8sLWt/oCqK2HRYeEPBNYJFkUlZOyBuhmkL7q5LsHI2AuR48yeJvf/YMXF&#10;5sqyKqfZET0aappR+6N9aL+1PxkZv9rv7X37wA4DU41xGX1wba5s6NWZBYrPjhzJM0+4uD5mW9g6&#10;xFKnbBtpv9vTLreeCXocjNJhekLpBfnepoOjYcyWQLb72ljn30usWTDG3OJa5x9ptpFy2CycD0VA&#10;tosLGTWeV0rF+SrNGkozPE5DEiCZFQo8mbWhxp1ecQZqRfoV3kZIh6rKw+exTbtazpRlGyANzdLD&#10;dDQPZFC6Z2Eh9xxc2cVFVx+mdICRUY19qY8UBWuJ+R1NwWInT2fEeUVoC3D+CizpkcqmHfOXdBQK&#10;qRfsLc5KtF//9h7iSSbk5awhfVOfX9ZgJWfqgyYBvRuMRgTr42V0eDyki33qWT716HU9Q2p/QNts&#10;RDRDvFe718JifUurOA1ZyQVaUO6O0f4y893e0TILOZ3GMFoCA36hr40I4IGnwOPN9has6aftSScX&#10;uNsFyF7Mu4vtJj5deyyqKIZHXnt50gLFofXLHjb06T1GPf6SJr8BAAD//wMAUEsDBBQABgAIAAAA&#10;IQDgQ4Gq4gAAAAoBAAAPAAAAZHJzL2Rvd25yZXYueG1sTI9NT8MwDIbvSPyHyEjcWNJWlFGaTgjx&#10;JQ2JbSBxzVrTVjROabK126/HnOBo+9Hr580Xk+3EHgffOtIQzRQIpNJVLdUa3t8eLuYgfDBUmc4R&#10;ajigh0VxepKbrHIjrXG/CbXgEPKZ0dCE0GdS+rJBa/zM9Uh8+3SDNYHHoZbVYEYOt52MlUqlNS3x&#10;h8b0eNdg+bXZWQ39y+r7eE/jx3L5JJ+T8mheH8dU6/Oz6fYGRMAp/MHwq8/qULDT1u2o8qLTcK0S&#10;Jnl/Nb8EwUASRRGIrYY4ThXIIpf/KxQ/AAAA//8DAFBLAQItABQABgAIAAAAIQC2gziS/gAAAOEB&#10;AAATAAAAAAAAAAAAAAAAAAAAAABbQ29udGVudF9UeXBlc10ueG1sUEsBAi0AFAAGAAgAAAAhADj9&#10;If/WAAAAlAEAAAsAAAAAAAAAAAAAAAAALwEAAF9yZWxzLy5yZWxzUEsBAi0AFAAGAAgAAAAhABiw&#10;dh+AAgAA2gQAAA4AAAAAAAAAAAAAAAAALgIAAGRycy9lMm9Eb2MueG1sUEsBAi0AFAAGAAgAAAAh&#10;AOBDgariAAAACgEAAA8AAAAAAAAAAAAAAAAA2gQAAGRycy9kb3ducmV2LnhtbFBLBQYAAAAABAAE&#10;APMAAADpBQAAAAA=&#10;" filled="f" strokecolor="#c0504d" strokeweight="1pt">
                      <v:path arrowok="t"/>
                    </v:roundrect>
                  </w:pict>
                </mc:Fallback>
              </mc:AlternateContent>
            </w:r>
            <w:r w:rsidR="00515400" w:rsidRPr="00FC6735">
              <w:rPr>
                <w:rFonts w:ascii="David" w:hAnsi="David" w:cs="David"/>
                <w:rtl/>
              </w:rPr>
              <w:t>כעבור שנתיים ממועד תחילת ההתקשרות הראשונה תבוצע הפחתה כך שתעריף ההתקשרות עם היועץ יהיה 90% מתעריף ההצעה הזוכה. כלומר-</w:t>
            </w:r>
          </w:p>
          <w:p w:rsidR="00515400" w:rsidRPr="00FC6735" w:rsidRDefault="00515400" w:rsidP="00941BE1">
            <w:pPr>
              <w:pStyle w:val="1"/>
              <w:numPr>
                <w:ilvl w:val="0"/>
                <w:numId w:val="0"/>
              </w:numPr>
              <w:tabs>
                <w:tab w:val="left" w:pos="9070"/>
              </w:tabs>
              <w:ind w:left="176" w:right="0"/>
              <w:jc w:val="left"/>
              <w:rPr>
                <w:rFonts w:ascii="David" w:hAnsi="David" w:cs="David"/>
              </w:rPr>
            </w:pPr>
            <w:r w:rsidRPr="00FC6735">
              <w:rPr>
                <w:rFonts w:ascii="David" w:hAnsi="David" w:cs="David"/>
                <w:rtl/>
              </w:rPr>
              <w:t xml:space="preserve"> </w:t>
            </w:r>
            <m:oMath>
              <m:d>
                <m:dPr>
                  <m:ctrlPr>
                    <w:rPr>
                      <w:rFonts w:ascii="Cambria Math" w:hAnsi="Cambria Math" w:cs="David"/>
                      <w:i/>
                    </w:rPr>
                  </m:ctrlPr>
                </m:dPr>
                <m:e>
                  <m:r>
                    <m:rPr>
                      <m:sty m:val="p"/>
                    </m:rPr>
                    <w:rPr>
                      <w:rFonts w:ascii="Cambria Math" w:hAnsi="Cambria Math" w:cs="David"/>
                      <w:rtl/>
                    </w:rPr>
                    <m:t>הזוכה ההצעה</m:t>
                  </m:r>
                </m:e>
              </m:d>
              <m:r>
                <m:rPr>
                  <m:sty m:val="p"/>
                </m:rPr>
                <w:rPr>
                  <w:rFonts w:ascii="Cambria Math" w:hAnsi="Cambria Math" w:cs="David"/>
                </w:rPr>
                <m:t>*</m:t>
              </m:r>
              <m:r>
                <w:rPr>
                  <w:rFonts w:ascii="Cambria Math" w:hAnsi="Cambria Math" w:cs="David"/>
                </w:rPr>
                <m:t>90%</m:t>
              </m:r>
            </m:oMath>
          </w:p>
        </w:tc>
        <w:tc>
          <w:tcPr>
            <w:tcW w:w="4111" w:type="dxa"/>
          </w:tcPr>
          <w:p w:rsidR="00515400" w:rsidRPr="00FC6735" w:rsidRDefault="006A08FA" w:rsidP="00941BE1">
            <w:pPr>
              <w:pStyle w:val="1"/>
              <w:numPr>
                <w:ilvl w:val="0"/>
                <w:numId w:val="0"/>
              </w:numPr>
              <w:tabs>
                <w:tab w:val="left" w:pos="9070"/>
              </w:tabs>
              <w:ind w:left="203" w:right="0"/>
              <w:jc w:val="left"/>
              <w:rPr>
                <w:rFonts w:ascii="David" w:hAnsi="David" w:cs="David"/>
                <w:rtl/>
              </w:rPr>
            </w:pPr>
            <w:r w:rsidRPr="00FC6735">
              <w:rPr>
                <w:rFonts w:ascii="David" w:hAnsi="David" w:cs="David"/>
                <w:noProof/>
              </w:rPr>
              <mc:AlternateContent>
                <mc:Choice Requires="wps">
                  <w:drawing>
                    <wp:anchor distT="0" distB="0" distL="114300" distR="114300" simplePos="0" relativeHeight="251660288" behindDoc="0" locked="0" layoutInCell="1" allowOverlap="1" wp14:anchorId="2FCFDC6F" wp14:editId="544855E1">
                      <wp:simplePos x="0" y="0"/>
                      <wp:positionH relativeFrom="column">
                        <wp:posOffset>798830</wp:posOffset>
                      </wp:positionH>
                      <wp:positionV relativeFrom="paragraph">
                        <wp:posOffset>1134110</wp:posOffset>
                      </wp:positionV>
                      <wp:extent cx="1637030" cy="297815"/>
                      <wp:effectExtent l="0" t="0" r="20320" b="26035"/>
                      <wp:wrapNone/>
                      <wp:docPr id="9" name="מלבן מעוגל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37030" cy="297815"/>
                              </a:xfrm>
                              <a:prstGeom prst="roundRect">
                                <a:avLst/>
                              </a:prstGeom>
                              <a:noFill/>
                              <a:ln w="12700" cap="flat" cmpd="sng" algn="ctr">
                                <a:solidFill>
                                  <a:srgbClr val="C0504D"/>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6F75536A" id="מלבן מעוגל 2" o:spid="_x0000_s1026" style="position:absolute;left:0;text-align:left;margin-left:62.9pt;margin-top:89.3pt;width:128.9pt;height:23.4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p/LGfgIAANkEAAAOAAAAZHJzL2Uyb0RvYy54bWysVN1u0zAUvkfiHSzfs6Rdt27R0qlqNYRU&#10;jYkN7frUcZoIx8fYbtPxFiBxN4HES/V1OHbS/cEV4sY6P1/O73dydr5tFNtI62rUOR8cpJxJLbCo&#10;9SrnH28u3pxw5jzoAhRqmfM76fj55PWrs9ZkcogVqkJaRkG0y1qT88p7kyWJE5VswB2gkZqcJdoG&#10;PKl2lRQWWoreqGSYpsdJi7YwFoV0jqzzzsknMX5ZSuHfl6WTnqmcU20+vja+y/AmkzPIVhZMVYu+&#10;DPiHKhqoNSV9CDUHD2xt6z9CNbWw6LD0BwKbBMuyFjL2QN0M0hfdXFdgZOyFhuPMw5jc/wsrLjdX&#10;ltVFzk8509DQinY/dve7r7ufjIRfu++7b7t7NgyDao3LCH9trmxo1ZkFik+OHMkzT1Bcj9mWtglY&#10;apRt49TvHqYut54JMg6OD8fpIS1HkG94Oj4ZHIVsCWT7r411/q3EhgUh5xbXuvhAq40Th83C+Q6/&#10;x4WMGi9qpcgOmdKspTTDcRqSALGsVOBJbAz17fSKM1Aroq/wNoZ0qOoifB7btKvlTFm2AaLQLD1K&#10;R/O+vGewkHsOrupw0dXDlA5hZCRjX+rjiIK0xOKOlmCxY6cz4qKmaAtw/gos0ZHKphPz7+kpFVIv&#10;2EucVWi//M0e8MQS8nLWEr2pz89rsJIz9U4Tf04Ho1G4h6iMjsZDUuxTz/KpR6+bGVL7AzpmI6IY&#10;8F7traXF5pYucRqykgu0oNzdRHtl5ruzo1sWcjqNMLoBA36hr40IwcOcwhxvtrdgTb9tTzy5xP0p&#10;QPZi3x02fKlxuvZY1pEMj3Pt6Un3EznV33o40Kd6RD3+kSa/AQAA//8DAFBLAwQUAAYACAAAACEA&#10;qQlgK+EAAAALAQAADwAAAGRycy9kb3ducmV2LnhtbEyPT0vDQBDF74LfYRnBm92YkBhiNkXEf1BB&#10;bQtep9k1CWZnY3bbxH56x5Pe3mMeb36vXM62Fwcz+s6RgstFBMJQ7XRHjYLt5v4iB+EDksbekVHw&#10;bTwsq9OTEgvtJnozh3VoBJeQL1BBG8JQSOnr1lj0CzcY4tuHGy0GtmMj9YgTl9texlGUSYsd8YcW&#10;B3PbmvpzvbcKhufXr+MdTe+r1aN8SuojvjxMmVLnZ/PNNYhg5vAXhl98RoeKmXZuT9qLnn2cMnpg&#10;cZVnIDiR5AmLnYI4TlOQVSn/b6h+AAAA//8DAFBLAQItABQABgAIAAAAIQC2gziS/gAAAOEBAAAT&#10;AAAAAAAAAAAAAAAAAAAAAABbQ29udGVudF9UeXBlc10ueG1sUEsBAi0AFAAGAAgAAAAhADj9If/W&#10;AAAAlAEAAAsAAAAAAAAAAAAAAAAALwEAAF9yZWxzLy5yZWxzUEsBAi0AFAAGAAgAAAAhAL2n8sZ+&#10;AgAA2QQAAA4AAAAAAAAAAAAAAAAALgIAAGRycy9lMm9Eb2MueG1sUEsBAi0AFAAGAAgAAAAhAKkJ&#10;YCvhAAAACwEAAA8AAAAAAAAAAAAAAAAA2AQAAGRycy9kb3ducmV2LnhtbFBLBQYAAAAABAAEAPMA&#10;AADmBQAAAAA=&#10;" filled="f" strokecolor="#c0504d" strokeweight="1pt">
                      <v:path arrowok="t"/>
                    </v:roundrect>
                  </w:pict>
                </mc:Fallback>
              </mc:AlternateContent>
            </w:r>
            <w:r w:rsidR="00515400" w:rsidRPr="00FC6735">
              <w:rPr>
                <w:rFonts w:ascii="David" w:hAnsi="David" w:cs="David"/>
                <w:rtl/>
              </w:rPr>
              <w:t>כעבור שנתיים ממועד תחילת ההתקשרות הראשונה תבוצע הפחתה נוספת של 10% מתעריף ההצעה הזוכה כך שתעריף ההתקשרות עם היועץ יהיה 90% כפול 90% מתעריף ההצעה הזוכה, כלומר-</w:t>
            </w:r>
          </w:p>
          <w:p w:rsidR="00515400" w:rsidRPr="00FC6735" w:rsidRDefault="00515400" w:rsidP="00941BE1">
            <w:pPr>
              <w:pStyle w:val="1"/>
              <w:numPr>
                <w:ilvl w:val="0"/>
                <w:numId w:val="0"/>
              </w:numPr>
              <w:tabs>
                <w:tab w:val="left" w:pos="9070"/>
              </w:tabs>
              <w:ind w:left="203" w:right="0" w:firstLine="65"/>
              <w:jc w:val="left"/>
              <w:rPr>
                <w:rFonts w:ascii="David" w:hAnsi="David" w:cs="David"/>
                <w:rtl/>
              </w:rPr>
            </w:pPr>
            <w:r w:rsidRPr="00FC6735">
              <w:rPr>
                <w:rFonts w:ascii="David" w:hAnsi="David" w:cs="David"/>
                <w:rtl/>
              </w:rPr>
              <w:t xml:space="preserve"> </w:t>
            </w:r>
            <m:oMath>
              <m:d>
                <m:dPr>
                  <m:ctrlPr>
                    <w:rPr>
                      <w:rFonts w:ascii="Cambria Math" w:hAnsi="Cambria Math" w:cs="David"/>
                      <w:i/>
                    </w:rPr>
                  </m:ctrlPr>
                </m:dPr>
                <m:e>
                  <m:r>
                    <m:rPr>
                      <m:sty m:val="p"/>
                    </m:rPr>
                    <w:rPr>
                      <w:rFonts w:ascii="Cambria Math" w:hAnsi="Cambria Math" w:cs="David"/>
                      <w:rtl/>
                    </w:rPr>
                    <m:t>הזוכה ההצעה</m:t>
                  </m:r>
                </m:e>
              </m:d>
              <m:r>
                <w:rPr>
                  <w:rFonts w:ascii="Cambria Math" w:hAnsi="Cambria Math" w:cs="David"/>
                </w:rPr>
                <m:t>*81%</m:t>
              </m:r>
            </m:oMath>
          </w:p>
        </w:tc>
      </w:tr>
    </w:tbl>
    <w:p w:rsidR="00515400" w:rsidRPr="00FC6735" w:rsidRDefault="00515400" w:rsidP="00515400">
      <w:pPr>
        <w:pStyle w:val="a1"/>
        <w:tabs>
          <w:tab w:val="clear" w:pos="1985"/>
          <w:tab w:val="num" w:pos="1840"/>
        </w:tabs>
        <w:ind w:left="1132" w:right="0" w:firstLine="0"/>
        <w:rPr>
          <w:rFonts w:ascii="David" w:hAnsi="David" w:cs="David"/>
        </w:rPr>
      </w:pPr>
      <w:r w:rsidRPr="00FC6735">
        <w:rPr>
          <w:rFonts w:ascii="David" w:hAnsi="David" w:cs="David"/>
          <w:u w:val="single"/>
          <w:rtl/>
        </w:rPr>
        <w:t>אחוז ההפחתה מתעריף ההצעה הזוכה יקבע בהתאם לטבלה הבאה</w:t>
      </w:r>
      <w:r w:rsidRPr="00FC6735">
        <w:rPr>
          <w:rFonts w:ascii="David" w:hAnsi="David" w:cs="David"/>
          <w:rtl/>
        </w:rPr>
        <w:t>:</w:t>
      </w:r>
    </w:p>
    <w:bookmarkEnd w:id="18"/>
    <w:p w:rsidR="00515400" w:rsidRPr="00FC6735" w:rsidRDefault="00515400" w:rsidP="00515400">
      <w:pPr>
        <w:pStyle w:val="a"/>
        <w:numPr>
          <w:ilvl w:val="0"/>
          <w:numId w:val="0"/>
        </w:numPr>
        <w:ind w:left="567" w:hanging="567"/>
        <w:rPr>
          <w:rFonts w:ascii="David" w:hAnsi="David" w:cs="David"/>
          <w:sz w:val="6"/>
          <w:szCs w:val="6"/>
        </w:rPr>
      </w:pPr>
    </w:p>
    <w:p w:rsidR="00515400" w:rsidRPr="00FC6735" w:rsidRDefault="00515400" w:rsidP="00515400">
      <w:pPr>
        <w:pStyle w:val="a1"/>
        <w:tabs>
          <w:tab w:val="clear" w:pos="1985"/>
          <w:tab w:val="num" w:pos="1840"/>
        </w:tabs>
        <w:ind w:left="1840" w:right="0" w:hanging="708"/>
        <w:rPr>
          <w:rFonts w:ascii="David" w:hAnsi="David" w:cs="David"/>
        </w:rPr>
      </w:pPr>
      <w:r w:rsidRPr="00FC6735">
        <w:rPr>
          <w:rFonts w:ascii="David" w:hAnsi="David" w:cs="David"/>
          <w:rtl/>
        </w:rPr>
        <w:t>הנחיות לפתיחת הסכם מסגרת במרכב"ה בהתאם למטריצה לעיל מפורטות בסעיף 2 ב</w:t>
      </w:r>
      <w:hyperlink w:anchor="נספח_א" w:history="1">
        <w:r w:rsidRPr="00FC6735">
          <w:rPr>
            <w:rStyle w:val="Hyperlink"/>
            <w:rFonts w:ascii="David" w:hAnsi="David" w:cs="David"/>
            <w:rtl/>
          </w:rPr>
          <w:t>נספח א' - הנחיות לאופן העבודה במרכב"ה בהתקשרות עם נותני שירותים חיצוניים</w:t>
        </w:r>
      </w:hyperlink>
      <w:r w:rsidRPr="00FC6735">
        <w:rPr>
          <w:rFonts w:ascii="David" w:hAnsi="David" w:cs="David"/>
          <w:rtl/>
        </w:rPr>
        <w:t>.</w:t>
      </w:r>
    </w:p>
    <w:p w:rsidR="00515400" w:rsidRPr="00FC6735" w:rsidRDefault="00515400" w:rsidP="008066B6">
      <w:pPr>
        <w:pStyle w:val="Style2"/>
        <w:numPr>
          <w:ilvl w:val="1"/>
          <w:numId w:val="10"/>
        </w:numPr>
        <w:tabs>
          <w:tab w:val="clear" w:pos="1107"/>
          <w:tab w:val="num" w:pos="1132"/>
        </w:tabs>
        <w:spacing w:before="240" w:line="240" w:lineRule="auto"/>
        <w:ind w:left="1275" w:right="0"/>
        <w:rPr>
          <w:rFonts w:ascii="David" w:hAnsi="David" w:cs="David"/>
          <w:b w:val="0"/>
          <w:bCs w:val="0"/>
        </w:rPr>
      </w:pPr>
      <w:r w:rsidRPr="00FC6735">
        <w:rPr>
          <w:rFonts w:ascii="David" w:hAnsi="David" w:cs="David"/>
          <w:b w:val="0"/>
          <w:bCs w:val="0"/>
          <w:rtl/>
        </w:rPr>
        <w:t>כללי עדכון תעריף בהתקשרות על פי תשומות</w:t>
      </w:r>
    </w:p>
    <w:p w:rsidR="00515400" w:rsidRPr="00FC6735" w:rsidRDefault="00515400" w:rsidP="008066B6">
      <w:pPr>
        <w:pStyle w:val="Style3"/>
        <w:numPr>
          <w:ilvl w:val="2"/>
          <w:numId w:val="10"/>
        </w:numPr>
        <w:tabs>
          <w:tab w:val="clear" w:pos="1985"/>
          <w:tab w:val="num" w:pos="1840"/>
        </w:tabs>
        <w:spacing w:before="240"/>
        <w:ind w:right="0"/>
        <w:rPr>
          <w:rFonts w:ascii="David" w:hAnsi="David" w:cs="David"/>
        </w:rPr>
      </w:pPr>
      <w:bookmarkStart w:id="19" w:name="_Ref435702785"/>
      <w:bookmarkStart w:id="20" w:name="_Ref433532258"/>
      <w:r w:rsidRPr="00FC6735">
        <w:rPr>
          <w:rFonts w:ascii="David" w:hAnsi="David" w:cs="David"/>
          <w:rtl/>
        </w:rPr>
        <w:t>עידכון סיווג יועץ (עקב שינוי בהשכלה/ ותק/ ניסיון)</w:t>
      </w:r>
    </w:p>
    <w:p w:rsidR="00515400" w:rsidRPr="00FC6735" w:rsidRDefault="00515400" w:rsidP="00515400">
      <w:pPr>
        <w:pStyle w:val="1"/>
        <w:tabs>
          <w:tab w:val="clear" w:pos="2830"/>
          <w:tab w:val="num" w:pos="2691"/>
          <w:tab w:val="left" w:pos="8503"/>
          <w:tab w:val="left" w:pos="9070"/>
        </w:tabs>
        <w:ind w:left="2691" w:right="0" w:hanging="851"/>
        <w:rPr>
          <w:rFonts w:ascii="David" w:hAnsi="David" w:cs="David"/>
        </w:rPr>
      </w:pPr>
      <w:bookmarkStart w:id="21" w:name="_Ref448899851"/>
      <w:r w:rsidRPr="00FC6735">
        <w:rPr>
          <w:rFonts w:ascii="David" w:hAnsi="David" w:cs="David"/>
          <w:rtl/>
        </w:rPr>
        <w:t>ככלל, אין לעדכן את סיווג תעריף נותן השירותים לאורך תקופת ההתקשרות בעקבות שינוי בהשכלה, וותק או שנות ניסיון.</w:t>
      </w:r>
      <w:bookmarkEnd w:id="19"/>
      <w:bookmarkEnd w:id="21"/>
      <w:r w:rsidRPr="00FC6735">
        <w:rPr>
          <w:rFonts w:ascii="David" w:hAnsi="David" w:cs="David"/>
          <w:rtl/>
        </w:rPr>
        <w:t xml:space="preserve"> </w:t>
      </w:r>
    </w:p>
    <w:p w:rsidR="00515400" w:rsidRPr="00FC6735" w:rsidRDefault="00515400" w:rsidP="00515400">
      <w:pPr>
        <w:pStyle w:val="1"/>
        <w:tabs>
          <w:tab w:val="clear" w:pos="2830"/>
          <w:tab w:val="num" w:pos="2691"/>
          <w:tab w:val="left" w:pos="8503"/>
          <w:tab w:val="left" w:pos="9070"/>
        </w:tabs>
        <w:ind w:left="2691" w:right="0" w:hanging="851"/>
        <w:rPr>
          <w:rFonts w:ascii="David" w:hAnsi="David" w:cs="David"/>
        </w:rPr>
      </w:pPr>
      <w:bookmarkStart w:id="22" w:name="_Ref448899989"/>
      <w:r w:rsidRPr="00FC6735">
        <w:rPr>
          <w:rFonts w:ascii="David" w:hAnsi="David" w:cs="David"/>
          <w:rtl/>
        </w:rPr>
        <w:t xml:space="preserve">על אף האמור בסעיף </w:t>
      </w:r>
      <w:r w:rsidRPr="00FC6735">
        <w:rPr>
          <w:rFonts w:ascii="David" w:hAnsi="David" w:cs="David"/>
          <w:rtl/>
        </w:rPr>
        <w:fldChar w:fldCharType="begin"/>
      </w:r>
      <w:r w:rsidRPr="00FC6735">
        <w:rPr>
          <w:rFonts w:ascii="David" w:hAnsi="David" w:cs="David"/>
          <w:rtl/>
        </w:rPr>
        <w:instrText xml:space="preserve"> </w:instrText>
      </w:r>
      <w:r w:rsidRPr="00FC6735">
        <w:rPr>
          <w:rFonts w:ascii="David" w:hAnsi="David" w:cs="David"/>
        </w:rPr>
        <w:instrText>REF</w:instrText>
      </w:r>
      <w:r w:rsidRPr="00FC6735">
        <w:rPr>
          <w:rFonts w:ascii="David" w:hAnsi="David" w:cs="David"/>
          <w:rtl/>
        </w:rPr>
        <w:instrText xml:space="preserve"> _</w:instrText>
      </w:r>
      <w:r w:rsidRPr="00FC6735">
        <w:rPr>
          <w:rFonts w:ascii="David" w:hAnsi="David" w:cs="David"/>
        </w:rPr>
        <w:instrText>Ref448899851 \r \h</w:instrText>
      </w:r>
      <w:r w:rsidRPr="00FC6735">
        <w:rPr>
          <w:rFonts w:ascii="David" w:hAnsi="David" w:cs="David"/>
          <w:rtl/>
        </w:rPr>
        <w:instrText xml:space="preserve">  \* </w:instrText>
      </w:r>
      <w:r w:rsidRPr="00FC6735">
        <w:rPr>
          <w:rFonts w:ascii="David" w:hAnsi="David" w:cs="David"/>
        </w:rPr>
        <w:instrText>MERGEFORMAT</w:instrText>
      </w:r>
      <w:r w:rsidRPr="00FC6735">
        <w:rPr>
          <w:rFonts w:ascii="David" w:hAnsi="David" w:cs="David"/>
          <w:rtl/>
        </w:rPr>
        <w:instrText xml:space="preserve"> </w:instrText>
      </w:r>
      <w:r w:rsidRPr="00FC6735">
        <w:rPr>
          <w:rFonts w:ascii="David" w:hAnsi="David" w:cs="David"/>
          <w:rtl/>
        </w:rPr>
      </w:r>
      <w:r w:rsidRPr="00FC6735">
        <w:rPr>
          <w:rFonts w:ascii="David" w:hAnsi="David" w:cs="David"/>
          <w:rtl/>
        </w:rPr>
        <w:fldChar w:fldCharType="separate"/>
      </w:r>
      <w:r w:rsidR="0037300D" w:rsidRPr="00FC6735">
        <w:rPr>
          <w:rFonts w:ascii="David" w:hAnsi="David" w:cs="David"/>
          <w:cs/>
        </w:rPr>
        <w:t>‎</w:t>
      </w:r>
      <w:r w:rsidR="0037300D" w:rsidRPr="00FC6735">
        <w:rPr>
          <w:rFonts w:ascii="David" w:hAnsi="David" w:cs="David"/>
        </w:rPr>
        <w:t>6.3.1.1</w:t>
      </w:r>
      <w:r w:rsidRPr="00FC6735">
        <w:rPr>
          <w:rFonts w:ascii="David" w:hAnsi="David" w:cs="David"/>
          <w:rtl/>
        </w:rPr>
        <w:fldChar w:fldCharType="end"/>
      </w:r>
      <w:r w:rsidRPr="00FC6735">
        <w:rPr>
          <w:rFonts w:ascii="David" w:hAnsi="David" w:cs="David"/>
          <w:rtl/>
        </w:rPr>
        <w:t xml:space="preserve"> במקרים בהם קיימת חשיבות לצבירת ניסיון היועץ בפרויקט במהלך ההתקשרות, רשאית ועדת המכרזים כעבור שנתיים ממועד תחילת ההתקשרות, לבחון האם לעדכן את סיווג היועץ בהתאם לשינוי סטטוס הניסיון המקצועי בלבד של היועץ, ב</w:t>
      </w:r>
      <w:hyperlink r:id="rId31" w:history="1">
        <w:r w:rsidRPr="00FC6735">
          <w:rPr>
            <w:rStyle w:val="Hyperlink"/>
            <w:rFonts w:ascii="David" w:hAnsi="David" w:cs="David"/>
            <w:rtl/>
          </w:rPr>
          <w:t>הודעה, "תעריפי התקשרות עם נותן שירותים חיצוניים", מס' .ה. 13.9.2.1</w:t>
        </w:r>
      </w:hyperlink>
      <w:r w:rsidRPr="00FC6735">
        <w:rPr>
          <w:rFonts w:ascii="David" w:hAnsi="David" w:cs="David"/>
          <w:rtl/>
        </w:rPr>
        <w:t>. אישור ועדת המכרזים כפוף להצגת המסמכים הרלוונטים לרמת היועץ ותוך מתן נימוק להחלטה.</w:t>
      </w:r>
      <w:bookmarkEnd w:id="22"/>
    </w:p>
    <w:p w:rsidR="00515400" w:rsidRPr="00FC6735" w:rsidRDefault="00515400" w:rsidP="00515400">
      <w:pPr>
        <w:pStyle w:val="1"/>
        <w:tabs>
          <w:tab w:val="clear" w:pos="2830"/>
          <w:tab w:val="num" w:pos="2691"/>
          <w:tab w:val="left" w:pos="8503"/>
          <w:tab w:val="left" w:pos="9070"/>
        </w:tabs>
        <w:spacing w:after="240"/>
        <w:ind w:left="2691" w:right="0" w:hanging="851"/>
        <w:rPr>
          <w:rFonts w:ascii="David" w:hAnsi="David" w:cs="David"/>
        </w:rPr>
      </w:pPr>
      <w:r w:rsidRPr="00FC6735">
        <w:rPr>
          <w:rFonts w:ascii="David" w:hAnsi="David" w:cs="David"/>
          <w:rtl/>
        </w:rPr>
        <w:t>יש לכלול את האמור לעיל בעת כתיבת מסמכי המכרז.</w:t>
      </w:r>
    </w:p>
    <w:p w:rsidR="00515400" w:rsidRPr="00FC6735" w:rsidRDefault="00515400" w:rsidP="008066B6">
      <w:pPr>
        <w:pStyle w:val="Style3"/>
        <w:keepNext/>
        <w:numPr>
          <w:ilvl w:val="2"/>
          <w:numId w:val="10"/>
        </w:numPr>
        <w:tabs>
          <w:tab w:val="clear" w:pos="1985"/>
          <w:tab w:val="num" w:pos="1840"/>
        </w:tabs>
        <w:spacing w:before="240"/>
        <w:ind w:right="0"/>
        <w:rPr>
          <w:rFonts w:ascii="David" w:hAnsi="David" w:cs="David"/>
        </w:rPr>
      </w:pPr>
      <w:r w:rsidRPr="00FC6735">
        <w:rPr>
          <w:rFonts w:ascii="David" w:hAnsi="David" w:cs="David"/>
          <w:rtl/>
        </w:rPr>
        <w:t>הצמדות לתעריפי חשכ"ל בהתקשרות על פי תשומות</w:t>
      </w:r>
    </w:p>
    <w:p w:rsidR="00515400" w:rsidRPr="00FC6735" w:rsidRDefault="00515400" w:rsidP="00515400">
      <w:pPr>
        <w:pStyle w:val="1"/>
        <w:tabs>
          <w:tab w:val="clear" w:pos="2830"/>
          <w:tab w:val="num" w:pos="2691"/>
          <w:tab w:val="left" w:pos="8503"/>
          <w:tab w:val="left" w:pos="9070"/>
        </w:tabs>
        <w:ind w:left="2691" w:right="0" w:hanging="851"/>
        <w:rPr>
          <w:rFonts w:ascii="David" w:hAnsi="David" w:cs="David"/>
          <w:rtl/>
        </w:rPr>
      </w:pPr>
      <w:r w:rsidRPr="00FC6735">
        <w:rPr>
          <w:rFonts w:ascii="David" w:hAnsi="David" w:cs="David"/>
          <w:rtl/>
        </w:rPr>
        <w:t>ההצמדות לתעריפי יועצים יבוצעו בהתאם לכללים ב</w:t>
      </w:r>
      <w:hyperlink r:id="rId32" w:history="1">
        <w:r w:rsidRPr="00FC6735">
          <w:rPr>
            <w:rStyle w:val="Hyperlink"/>
            <w:rFonts w:ascii="David" w:hAnsi="David" w:cs="David"/>
            <w:rtl/>
          </w:rPr>
          <w:t>הוראת התכ"ם, "כללי הצמדה", מס' 7.17.0.2</w:t>
        </w:r>
        <w:r w:rsidRPr="00FC6735">
          <w:rPr>
            <w:rStyle w:val="Hyperlink"/>
            <w:rFonts w:ascii="David" w:hAnsi="David" w:cs="David"/>
          </w:rPr>
          <w:t>.</w:t>
        </w:r>
      </w:hyperlink>
      <w:r w:rsidRPr="00FC6735">
        <w:rPr>
          <w:rFonts w:ascii="David" w:hAnsi="David" w:cs="David"/>
          <w:rtl/>
        </w:rPr>
        <w:t xml:space="preserve"> כאשר מיום הזכאות להצמדה, יוצמד תעריף ההתקשרות למדד הרלוונטי, בהתאם לתעריפי החשכ"ל ב</w:t>
      </w:r>
      <w:hyperlink r:id="rId33" w:history="1">
        <w:r w:rsidRPr="00FC6735">
          <w:rPr>
            <w:rStyle w:val="Hyperlink"/>
            <w:rFonts w:ascii="David" w:hAnsi="David" w:cs="David"/>
            <w:rtl/>
          </w:rPr>
          <w:t>הודעה, תעריפי</w:t>
        </w:r>
        <w:r w:rsidRPr="00FC6735">
          <w:rPr>
            <w:rStyle w:val="Hyperlink"/>
            <w:rFonts w:ascii="David" w:hAnsi="David" w:cs="David"/>
          </w:rPr>
          <w:t xml:space="preserve"> </w:t>
        </w:r>
        <w:r w:rsidRPr="00FC6735">
          <w:rPr>
            <w:rStyle w:val="Hyperlink"/>
            <w:rFonts w:ascii="David" w:hAnsi="David" w:cs="David"/>
            <w:rtl/>
          </w:rPr>
          <w:t>התקשרות</w:t>
        </w:r>
        <w:r w:rsidRPr="00FC6735">
          <w:rPr>
            <w:rStyle w:val="Hyperlink"/>
            <w:rFonts w:ascii="David" w:hAnsi="David" w:cs="David"/>
          </w:rPr>
          <w:t xml:space="preserve"> </w:t>
        </w:r>
        <w:r w:rsidRPr="00FC6735">
          <w:rPr>
            <w:rStyle w:val="Hyperlink"/>
            <w:rFonts w:ascii="David" w:hAnsi="David" w:cs="David"/>
            <w:rtl/>
          </w:rPr>
          <w:t>עם</w:t>
        </w:r>
        <w:r w:rsidRPr="00FC6735">
          <w:rPr>
            <w:rStyle w:val="Hyperlink"/>
            <w:rFonts w:ascii="David" w:hAnsi="David" w:cs="David"/>
          </w:rPr>
          <w:t xml:space="preserve"> </w:t>
        </w:r>
        <w:r w:rsidRPr="00FC6735">
          <w:rPr>
            <w:rStyle w:val="Hyperlink"/>
            <w:rFonts w:ascii="David" w:hAnsi="David" w:cs="David"/>
            <w:rtl/>
          </w:rPr>
          <w:t>נותני</w:t>
        </w:r>
        <w:r w:rsidRPr="00FC6735">
          <w:rPr>
            <w:rStyle w:val="Hyperlink"/>
            <w:rFonts w:ascii="David" w:hAnsi="David" w:cs="David"/>
          </w:rPr>
          <w:t xml:space="preserve"> </w:t>
        </w:r>
        <w:r w:rsidRPr="00FC6735">
          <w:rPr>
            <w:rStyle w:val="Hyperlink"/>
            <w:rFonts w:ascii="David" w:hAnsi="David" w:cs="David"/>
            <w:rtl/>
          </w:rPr>
          <w:t>שירותים</w:t>
        </w:r>
        <w:r w:rsidRPr="00FC6735">
          <w:rPr>
            <w:rStyle w:val="Hyperlink"/>
            <w:rFonts w:ascii="David" w:hAnsi="David" w:cs="David"/>
          </w:rPr>
          <w:t xml:space="preserve"> </w:t>
        </w:r>
        <w:r w:rsidRPr="00FC6735">
          <w:rPr>
            <w:rStyle w:val="Hyperlink"/>
            <w:rFonts w:ascii="David" w:hAnsi="David" w:cs="David"/>
            <w:rtl/>
          </w:rPr>
          <w:t>חיצוניים, מס' ה.13.9.2.1.</w:t>
        </w:r>
      </w:hyperlink>
      <w:r w:rsidRPr="00FC6735">
        <w:rPr>
          <w:rFonts w:ascii="David" w:hAnsi="David" w:cs="David"/>
          <w:rtl/>
        </w:rPr>
        <w:t xml:space="preserve"> </w:t>
      </w:r>
    </w:p>
    <w:p w:rsidR="00515400" w:rsidRPr="00FC6735" w:rsidRDefault="00515400" w:rsidP="00515400">
      <w:pPr>
        <w:pStyle w:val="1"/>
        <w:tabs>
          <w:tab w:val="clear" w:pos="2830"/>
          <w:tab w:val="num" w:pos="2691"/>
          <w:tab w:val="left" w:pos="8503"/>
          <w:tab w:val="left" w:pos="9070"/>
        </w:tabs>
        <w:ind w:left="2691" w:right="0" w:hanging="851"/>
        <w:rPr>
          <w:rFonts w:ascii="David" w:hAnsi="David" w:cs="David"/>
        </w:rPr>
      </w:pPr>
      <w:bookmarkStart w:id="23" w:name="_Ref435702879"/>
      <w:r w:rsidRPr="00FC6735">
        <w:rPr>
          <w:rFonts w:ascii="David" w:hAnsi="David" w:cs="David"/>
          <w:rtl/>
        </w:rPr>
        <w:t>סכום ההצמדה שיחושב ייקבע לפי המועד בו התקבלה החשבונית במשרד.</w:t>
      </w:r>
    </w:p>
    <w:p w:rsidR="00515400" w:rsidRPr="00FC6735" w:rsidRDefault="00515400" w:rsidP="00515400">
      <w:pPr>
        <w:pStyle w:val="1"/>
        <w:tabs>
          <w:tab w:val="clear" w:pos="2830"/>
          <w:tab w:val="num" w:pos="2691"/>
          <w:tab w:val="left" w:pos="8503"/>
          <w:tab w:val="left" w:pos="9070"/>
        </w:tabs>
        <w:ind w:left="2691" w:right="0" w:hanging="851"/>
        <w:rPr>
          <w:rFonts w:ascii="David" w:hAnsi="David" w:cs="David"/>
        </w:rPr>
      </w:pPr>
      <w:r w:rsidRPr="00FC6735">
        <w:rPr>
          <w:rFonts w:ascii="David" w:hAnsi="David" w:cs="David"/>
          <w:rtl/>
        </w:rPr>
        <w:t>תאריך הבסיס – מועד החתימה על ההסכם.</w:t>
      </w:r>
    </w:p>
    <w:p w:rsidR="00515400" w:rsidRPr="00FC6735" w:rsidRDefault="00515400" w:rsidP="00515400">
      <w:pPr>
        <w:pStyle w:val="1"/>
        <w:tabs>
          <w:tab w:val="clear" w:pos="2830"/>
          <w:tab w:val="num" w:pos="2691"/>
          <w:tab w:val="left" w:pos="8503"/>
          <w:tab w:val="left" w:pos="9070"/>
        </w:tabs>
        <w:ind w:left="2691" w:right="0" w:hanging="851"/>
        <w:rPr>
          <w:rFonts w:ascii="David" w:hAnsi="David" w:cs="David"/>
        </w:rPr>
      </w:pPr>
      <w:r w:rsidRPr="00FC6735">
        <w:rPr>
          <w:rFonts w:ascii="David" w:hAnsi="David" w:cs="David"/>
          <w:rtl/>
        </w:rPr>
        <w:t>הנחיות לביצוע ההצמדה בהתאם לסלי הצמדה מפורטים ב</w:t>
      </w:r>
      <w:hyperlink w:anchor="נספח_א" w:history="1">
        <w:r w:rsidRPr="00FC6735">
          <w:rPr>
            <w:rStyle w:val="Hyperlink"/>
            <w:rFonts w:ascii="David" w:hAnsi="David" w:cs="David"/>
            <w:rtl/>
          </w:rPr>
          <w:t>נספח א' - הנחיות לאופן העבודה במרכב"ה בהתקשרות עם נותני שירותים חיצוניים</w:t>
        </w:r>
      </w:hyperlink>
      <w:r w:rsidRPr="00FC6735">
        <w:rPr>
          <w:rFonts w:ascii="David" w:hAnsi="David" w:cs="David"/>
          <w:rtl/>
        </w:rPr>
        <w:t>.</w:t>
      </w:r>
    </w:p>
    <w:bookmarkEnd w:id="20"/>
    <w:bookmarkEnd w:id="23"/>
    <w:p w:rsidR="00515400" w:rsidRPr="00FC6735" w:rsidRDefault="00515400" w:rsidP="008066B6">
      <w:pPr>
        <w:pStyle w:val="Style2"/>
        <w:keepNext/>
        <w:numPr>
          <w:ilvl w:val="1"/>
          <w:numId w:val="10"/>
        </w:numPr>
        <w:tabs>
          <w:tab w:val="clear" w:pos="1107"/>
          <w:tab w:val="num" w:pos="1132"/>
        </w:tabs>
        <w:spacing w:before="240"/>
        <w:ind w:left="1275" w:right="0"/>
        <w:rPr>
          <w:rFonts w:ascii="David" w:hAnsi="David" w:cs="David"/>
          <w:b w:val="0"/>
          <w:bCs w:val="0"/>
        </w:rPr>
      </w:pPr>
      <w:r w:rsidRPr="00FC6735">
        <w:rPr>
          <w:rFonts w:ascii="David" w:hAnsi="David" w:cs="David"/>
          <w:b w:val="0"/>
          <w:bCs w:val="0"/>
          <w:rtl/>
        </w:rPr>
        <w:t>תשלומים נוספים בהתקשרות על פי תשומות</w:t>
      </w:r>
    </w:p>
    <w:p w:rsidR="00515400" w:rsidRPr="00FC6735" w:rsidRDefault="00515400" w:rsidP="00515400">
      <w:pPr>
        <w:pStyle w:val="a1"/>
        <w:tabs>
          <w:tab w:val="clear" w:pos="1985"/>
          <w:tab w:val="num" w:pos="1840"/>
        </w:tabs>
        <w:ind w:left="1840" w:right="0" w:hanging="708"/>
        <w:rPr>
          <w:rFonts w:ascii="David" w:hAnsi="David" w:cs="David"/>
        </w:rPr>
      </w:pPr>
      <w:r w:rsidRPr="00FC6735">
        <w:rPr>
          <w:rFonts w:ascii="David" w:hAnsi="David" w:cs="David"/>
          <w:rtl/>
        </w:rPr>
        <w:t>נותן שירותים חיצוני, אשר במסגרת מתן השירותים נדרש לבצע הדרכה, לא יהיה זכאי לתעריפי הדרכה אלא לתעריפי ההתקשרות, אלא אם כן נקבע אחרת בחוזה ההתקשרות.</w:t>
      </w:r>
    </w:p>
    <w:p w:rsidR="00515400" w:rsidRPr="00FC6735" w:rsidRDefault="00515400" w:rsidP="00515400">
      <w:pPr>
        <w:pStyle w:val="a1"/>
        <w:tabs>
          <w:tab w:val="clear" w:pos="1985"/>
          <w:tab w:val="num" w:pos="1840"/>
        </w:tabs>
        <w:ind w:left="1840" w:right="0" w:hanging="708"/>
        <w:rPr>
          <w:rFonts w:ascii="David" w:hAnsi="David" w:cs="David"/>
        </w:rPr>
      </w:pPr>
      <w:r w:rsidRPr="00FC6735">
        <w:rPr>
          <w:rFonts w:ascii="David" w:hAnsi="David" w:cs="David"/>
          <w:rtl/>
        </w:rPr>
        <w:t>לא ישולם לנותן השירותים תשלום עבור ביטול זמנו עקב נסיעה.</w:t>
      </w:r>
    </w:p>
    <w:p w:rsidR="00515400" w:rsidRPr="00FC6735" w:rsidRDefault="00515400" w:rsidP="00515400">
      <w:pPr>
        <w:pStyle w:val="a1"/>
        <w:tabs>
          <w:tab w:val="clear" w:pos="1985"/>
          <w:tab w:val="num" w:pos="1840"/>
        </w:tabs>
        <w:ind w:left="1840" w:right="0" w:hanging="708"/>
        <w:rPr>
          <w:rFonts w:ascii="David" w:hAnsi="David" w:cs="David"/>
          <w:u w:val="single"/>
        </w:rPr>
      </w:pPr>
      <w:r w:rsidRPr="00FC6735">
        <w:rPr>
          <w:rFonts w:ascii="David" w:hAnsi="David" w:cs="David"/>
          <w:u w:val="single"/>
          <w:rtl/>
        </w:rPr>
        <w:t>זכאות לקבלת החזר הוצאות נסיעה בתפקיד לנותני שירותים חיצוניים</w:t>
      </w:r>
    </w:p>
    <w:p w:rsidR="00515400" w:rsidRPr="00FC6735" w:rsidRDefault="00515400" w:rsidP="00515400">
      <w:pPr>
        <w:pStyle w:val="1"/>
        <w:tabs>
          <w:tab w:val="clear" w:pos="2830"/>
          <w:tab w:val="num" w:pos="2691"/>
          <w:tab w:val="left" w:pos="8503"/>
          <w:tab w:val="left" w:pos="9070"/>
        </w:tabs>
        <w:ind w:left="2691" w:right="0" w:hanging="851"/>
        <w:rPr>
          <w:rFonts w:ascii="David" w:hAnsi="David" w:cs="David"/>
        </w:rPr>
      </w:pPr>
      <w:r w:rsidRPr="00FC6735">
        <w:rPr>
          <w:rFonts w:ascii="David" w:hAnsi="David" w:cs="David"/>
          <w:rtl/>
        </w:rPr>
        <w:lastRenderedPageBreak/>
        <w:t xml:space="preserve">למרות האמור בסעיף </w:t>
      </w:r>
      <w:r w:rsidRPr="00FC6735">
        <w:rPr>
          <w:rFonts w:ascii="David" w:hAnsi="David" w:cs="David"/>
          <w:rtl/>
        </w:rPr>
        <w:fldChar w:fldCharType="begin"/>
      </w:r>
      <w:r w:rsidRPr="00FC6735">
        <w:rPr>
          <w:rFonts w:ascii="David" w:hAnsi="David" w:cs="David"/>
          <w:rtl/>
        </w:rPr>
        <w:instrText xml:space="preserve"> </w:instrText>
      </w:r>
      <w:r w:rsidRPr="00FC6735">
        <w:rPr>
          <w:rFonts w:ascii="David" w:hAnsi="David" w:cs="David"/>
        </w:rPr>
        <w:instrText>REF</w:instrText>
      </w:r>
      <w:r w:rsidRPr="00FC6735">
        <w:rPr>
          <w:rFonts w:ascii="David" w:hAnsi="David" w:cs="David"/>
          <w:rtl/>
        </w:rPr>
        <w:instrText xml:space="preserve"> _</w:instrText>
      </w:r>
      <w:r w:rsidRPr="00FC6735">
        <w:rPr>
          <w:rFonts w:ascii="David" w:hAnsi="David" w:cs="David"/>
        </w:rPr>
        <w:instrText>Ref449984905 \r \h</w:instrText>
      </w:r>
      <w:r w:rsidRPr="00FC6735">
        <w:rPr>
          <w:rFonts w:ascii="David" w:hAnsi="David" w:cs="David"/>
          <w:rtl/>
        </w:rPr>
        <w:instrText xml:space="preserve">  \* </w:instrText>
      </w:r>
      <w:r w:rsidRPr="00FC6735">
        <w:rPr>
          <w:rFonts w:ascii="David" w:hAnsi="David" w:cs="David"/>
        </w:rPr>
        <w:instrText>MERGEFORMAT</w:instrText>
      </w:r>
      <w:r w:rsidRPr="00FC6735">
        <w:rPr>
          <w:rFonts w:ascii="David" w:hAnsi="David" w:cs="David"/>
          <w:rtl/>
        </w:rPr>
        <w:instrText xml:space="preserve"> </w:instrText>
      </w:r>
      <w:r w:rsidRPr="00FC6735">
        <w:rPr>
          <w:rFonts w:ascii="David" w:hAnsi="David" w:cs="David"/>
          <w:rtl/>
        </w:rPr>
      </w:r>
      <w:r w:rsidRPr="00FC6735">
        <w:rPr>
          <w:rFonts w:ascii="David" w:hAnsi="David" w:cs="David"/>
          <w:rtl/>
        </w:rPr>
        <w:fldChar w:fldCharType="separate"/>
      </w:r>
      <w:r w:rsidR="0037300D" w:rsidRPr="00FC6735">
        <w:rPr>
          <w:rFonts w:ascii="David" w:hAnsi="David" w:cs="David"/>
          <w:cs/>
        </w:rPr>
        <w:t>‎</w:t>
      </w:r>
      <w:r w:rsidR="0037300D" w:rsidRPr="00FC6735">
        <w:rPr>
          <w:rFonts w:ascii="David" w:hAnsi="David" w:cs="David"/>
        </w:rPr>
        <w:t>6.1.5</w:t>
      </w:r>
      <w:r w:rsidRPr="00FC6735">
        <w:rPr>
          <w:rFonts w:ascii="David" w:hAnsi="David" w:cs="David"/>
          <w:rtl/>
        </w:rPr>
        <w:fldChar w:fldCharType="end"/>
      </w:r>
      <w:r w:rsidRPr="00FC6735">
        <w:rPr>
          <w:rFonts w:ascii="David" w:hAnsi="David" w:cs="David"/>
          <w:rtl/>
        </w:rPr>
        <w:t xml:space="preserve"> בסמכות וועדת המכרזים לקבוע כי ניתן לשלם לנותן השירותים החיצוני החזר הוצאות עבור נסיעה בתפקיד, בהתאם לשיקול דעתה ובשים לב לתדירות הנסיעות, ולסבירות מתן ההחזר. </w:t>
      </w:r>
    </w:p>
    <w:p w:rsidR="00515400" w:rsidRPr="00FC6735" w:rsidRDefault="00515400" w:rsidP="00515400">
      <w:pPr>
        <w:pStyle w:val="1"/>
        <w:tabs>
          <w:tab w:val="clear" w:pos="2830"/>
          <w:tab w:val="num" w:pos="2691"/>
          <w:tab w:val="left" w:pos="8503"/>
          <w:tab w:val="left" w:pos="9070"/>
        </w:tabs>
        <w:ind w:left="2691" w:right="0" w:hanging="851"/>
        <w:rPr>
          <w:rFonts w:ascii="David" w:hAnsi="David" w:cs="David"/>
        </w:rPr>
      </w:pPr>
      <w:r w:rsidRPr="00FC6735">
        <w:rPr>
          <w:rFonts w:ascii="David" w:hAnsi="David" w:cs="David"/>
          <w:rtl/>
        </w:rPr>
        <w:t xml:space="preserve">התשלום עבור נסיעה ממקום </w:t>
      </w:r>
      <w:r w:rsidRPr="00FC6735">
        <w:rPr>
          <w:rFonts w:ascii="David" w:hAnsi="David" w:cs="David"/>
          <w:u w:val="single"/>
          <w:rtl/>
        </w:rPr>
        <w:t>עבודתו הקבוע</w:t>
      </w:r>
      <w:r w:rsidRPr="00FC6735">
        <w:rPr>
          <w:rFonts w:ascii="David" w:hAnsi="David" w:cs="David"/>
          <w:rtl/>
        </w:rPr>
        <w:t xml:space="preserve"> של נותן השירותים החיצוני למקום מתן השירות ייינתן במקרים שבהם התקיימו כל התנאים הבאים:</w:t>
      </w:r>
    </w:p>
    <w:p w:rsidR="00515400" w:rsidRPr="00FC6735" w:rsidRDefault="00515400" w:rsidP="008066B6">
      <w:pPr>
        <w:pStyle w:val="1"/>
        <w:numPr>
          <w:ilvl w:val="4"/>
          <w:numId w:val="10"/>
        </w:numPr>
        <w:tabs>
          <w:tab w:val="clear" w:pos="2700"/>
          <w:tab w:val="num" w:pos="1415"/>
          <w:tab w:val="left" w:pos="3825"/>
          <w:tab w:val="left" w:pos="8503"/>
          <w:tab w:val="left" w:pos="9070"/>
        </w:tabs>
        <w:ind w:left="3825" w:right="0" w:hanging="1134"/>
        <w:rPr>
          <w:rFonts w:ascii="David" w:hAnsi="David" w:cs="David"/>
        </w:rPr>
      </w:pPr>
      <w:r w:rsidRPr="00FC6735">
        <w:rPr>
          <w:rFonts w:ascii="David" w:hAnsi="David" w:cs="David"/>
          <w:rtl/>
        </w:rPr>
        <w:t>מרחק הנסיעה של נותן השירותים החיצוני ממקום עבודתו הקבוע למקום מתן השירות עולה על 30 קילומטרים.</w:t>
      </w:r>
    </w:p>
    <w:p w:rsidR="00515400" w:rsidRPr="00FC6735" w:rsidRDefault="00515400" w:rsidP="008066B6">
      <w:pPr>
        <w:pStyle w:val="1"/>
        <w:numPr>
          <w:ilvl w:val="4"/>
          <w:numId w:val="10"/>
        </w:numPr>
        <w:tabs>
          <w:tab w:val="clear" w:pos="2700"/>
          <w:tab w:val="num" w:pos="1415"/>
          <w:tab w:val="left" w:pos="3825"/>
          <w:tab w:val="left" w:pos="8503"/>
          <w:tab w:val="left" w:pos="9070"/>
        </w:tabs>
        <w:ind w:left="3825" w:right="0" w:hanging="1134"/>
        <w:rPr>
          <w:rFonts w:ascii="David" w:hAnsi="David" w:cs="David"/>
        </w:rPr>
      </w:pPr>
      <w:r w:rsidRPr="00FC6735">
        <w:rPr>
          <w:rFonts w:ascii="David" w:hAnsi="David" w:cs="David"/>
          <w:rtl/>
        </w:rPr>
        <w:t>הנסיעה כרוכה בהוצאה כספית מצדו של נותן השירותים החיצוני.</w:t>
      </w:r>
    </w:p>
    <w:p w:rsidR="00515400" w:rsidRPr="00FC6735" w:rsidRDefault="00515400" w:rsidP="008066B6">
      <w:pPr>
        <w:pStyle w:val="1"/>
        <w:numPr>
          <w:ilvl w:val="4"/>
          <w:numId w:val="10"/>
        </w:numPr>
        <w:tabs>
          <w:tab w:val="clear" w:pos="2700"/>
          <w:tab w:val="num" w:pos="1415"/>
          <w:tab w:val="left" w:pos="3825"/>
          <w:tab w:val="left" w:pos="8503"/>
          <w:tab w:val="left" w:pos="9070"/>
        </w:tabs>
        <w:ind w:left="3825" w:right="0" w:hanging="1134"/>
        <w:rPr>
          <w:rFonts w:ascii="David" w:hAnsi="David" w:cs="David"/>
        </w:rPr>
      </w:pPr>
      <w:r w:rsidRPr="00FC6735">
        <w:rPr>
          <w:rFonts w:ascii="David" w:hAnsi="David" w:cs="David"/>
          <w:rtl/>
        </w:rPr>
        <w:t xml:space="preserve">עם הגשת החשבון לתשלום חתם נותן השירותים החיצוני על </w:t>
      </w:r>
      <w:hyperlink r:id="rId34" w:history="1">
        <w:r w:rsidRPr="00FC6735">
          <w:rPr>
            <w:rStyle w:val="Hyperlink"/>
            <w:rFonts w:ascii="David" w:hAnsi="David" w:cs="David"/>
            <w:rtl/>
          </w:rPr>
          <w:t>טופס, "הצהרה על נסיעה בתפקיד של נותן שירותים חיצוני", מס' ט. 13.9.2.2</w:t>
        </w:r>
      </w:hyperlink>
      <w:r w:rsidRPr="00FC6735">
        <w:rPr>
          <w:rFonts w:ascii="David" w:hAnsi="David" w:cs="David"/>
          <w:rtl/>
        </w:rPr>
        <w:t>.</w:t>
      </w:r>
    </w:p>
    <w:p w:rsidR="00515400" w:rsidRPr="00FC6735" w:rsidRDefault="00515400" w:rsidP="00515400">
      <w:pPr>
        <w:pStyle w:val="1"/>
        <w:tabs>
          <w:tab w:val="clear" w:pos="2830"/>
          <w:tab w:val="num" w:pos="2691"/>
          <w:tab w:val="left" w:pos="8503"/>
          <w:tab w:val="left" w:pos="9070"/>
        </w:tabs>
        <w:ind w:left="2691" w:right="0" w:hanging="851"/>
        <w:rPr>
          <w:rFonts w:ascii="David" w:hAnsi="David" w:cs="David"/>
        </w:rPr>
      </w:pPr>
      <w:r w:rsidRPr="00FC6735">
        <w:rPr>
          <w:rFonts w:ascii="David" w:hAnsi="David" w:cs="David"/>
          <w:rtl/>
        </w:rPr>
        <w:t>התשלום לנותן השירותים ישולם עבור מספר הקילומטרים שביצע במכפלת התעריף, כאמור ב</w:t>
      </w:r>
      <w:hyperlink r:id="rId35" w:history="1">
        <w:r w:rsidRPr="00FC6735">
          <w:rPr>
            <w:rStyle w:val="Hyperlink"/>
            <w:rFonts w:ascii="David" w:hAnsi="David" w:cs="David"/>
            <w:rtl/>
          </w:rPr>
          <w:t>הודעה, "החזר הוצאות נסיעה בתפקיד לנותני שירותים חיצוניים – תעריפים", מס' ה. 13.9.2.2.</w:t>
        </w:r>
      </w:hyperlink>
      <w:r w:rsidRPr="00FC6735">
        <w:rPr>
          <w:rFonts w:ascii="David" w:hAnsi="David" w:cs="David"/>
          <w:rtl/>
        </w:rPr>
        <w:t xml:space="preserve"> </w:t>
      </w:r>
    </w:p>
    <w:p w:rsidR="00515400" w:rsidRPr="00FC6735" w:rsidRDefault="00515400" w:rsidP="00515400">
      <w:pPr>
        <w:pStyle w:val="1"/>
        <w:tabs>
          <w:tab w:val="clear" w:pos="2830"/>
          <w:tab w:val="num" w:pos="2691"/>
          <w:tab w:val="left" w:pos="8503"/>
          <w:tab w:val="left" w:pos="9070"/>
        </w:tabs>
        <w:ind w:left="2691" w:right="0" w:hanging="851"/>
        <w:rPr>
          <w:rFonts w:ascii="David" w:hAnsi="David" w:cs="David"/>
        </w:rPr>
      </w:pPr>
      <w:r w:rsidRPr="00FC6735">
        <w:rPr>
          <w:rFonts w:ascii="David" w:hAnsi="David" w:cs="David"/>
          <w:rtl/>
        </w:rPr>
        <w:t xml:space="preserve">המרחק בין יעדי הנסיעה ייקבע בהתאם לטבלת המרחקים המפורסמת על ידי חטיבת השכר באגף החשב הכללי [ראה </w:t>
      </w:r>
      <w:hyperlink r:id="rId36" w:history="1">
        <w:r w:rsidRPr="00FC6735">
          <w:rPr>
            <w:rStyle w:val="Hyperlink"/>
            <w:rFonts w:ascii="David" w:hAnsi="David" w:cs="David"/>
            <w:rtl/>
          </w:rPr>
          <w:t>הוראת תכ"ם, "החזר הוצאות נסיעה בתפקיד ברכב פרטי", מס' 13.4.0.1</w:t>
        </w:r>
      </w:hyperlink>
      <w:r w:rsidRPr="00FC6735">
        <w:rPr>
          <w:rFonts w:ascii="David" w:hAnsi="David" w:cs="David"/>
          <w:rtl/>
        </w:rPr>
        <w:t xml:space="preserve">]. </w:t>
      </w:r>
    </w:p>
    <w:p w:rsidR="00515400" w:rsidRPr="00FC6735" w:rsidRDefault="00515400" w:rsidP="00515400">
      <w:pPr>
        <w:pStyle w:val="1"/>
        <w:tabs>
          <w:tab w:val="clear" w:pos="2830"/>
          <w:tab w:val="num" w:pos="2691"/>
          <w:tab w:val="left" w:pos="8503"/>
          <w:tab w:val="left" w:pos="9070"/>
        </w:tabs>
        <w:ind w:left="2691" w:right="0" w:hanging="851"/>
        <w:rPr>
          <w:rFonts w:ascii="David" w:hAnsi="David" w:cs="David"/>
        </w:rPr>
      </w:pPr>
      <w:r w:rsidRPr="00FC6735">
        <w:rPr>
          <w:rFonts w:ascii="David" w:hAnsi="David" w:cs="David"/>
          <w:rtl/>
        </w:rPr>
        <w:t>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p>
    <w:p w:rsidR="00515400" w:rsidRPr="00FC6735" w:rsidRDefault="00515400" w:rsidP="00515400">
      <w:pPr>
        <w:pStyle w:val="1"/>
        <w:tabs>
          <w:tab w:val="clear" w:pos="2830"/>
          <w:tab w:val="num" w:pos="2691"/>
          <w:tab w:val="left" w:pos="8503"/>
          <w:tab w:val="left" w:pos="9070"/>
        </w:tabs>
        <w:spacing w:after="240"/>
        <w:ind w:left="2691" w:right="0" w:hanging="851"/>
        <w:rPr>
          <w:rFonts w:ascii="David" w:hAnsi="David" w:cs="David"/>
        </w:rPr>
      </w:pPr>
      <w:r w:rsidRPr="00FC6735">
        <w:rPr>
          <w:rFonts w:ascii="David" w:hAnsi="David" w:cs="David"/>
          <w:rtl/>
        </w:rPr>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rsidR="00515400" w:rsidRPr="00FC6735" w:rsidRDefault="00515400" w:rsidP="008066B6">
      <w:pPr>
        <w:pStyle w:val="Style3"/>
        <w:numPr>
          <w:ilvl w:val="2"/>
          <w:numId w:val="10"/>
        </w:numPr>
        <w:ind w:left="1840" w:right="0" w:hanging="706"/>
        <w:rPr>
          <w:rFonts w:ascii="David" w:hAnsi="David" w:cs="David"/>
          <w:rtl/>
        </w:rPr>
      </w:pPr>
      <w:r w:rsidRPr="00FC6735">
        <w:rPr>
          <w:rFonts w:ascii="David" w:hAnsi="David" w:cs="David"/>
          <w:rtl/>
        </w:rPr>
        <w:t>כפל תשלום עבור החזר הוצאות נסיעה</w:t>
      </w:r>
    </w:p>
    <w:p w:rsidR="00515400" w:rsidRPr="00FC6735" w:rsidRDefault="00515400" w:rsidP="00515400">
      <w:pPr>
        <w:pStyle w:val="1"/>
        <w:numPr>
          <w:ilvl w:val="0"/>
          <w:numId w:val="0"/>
        </w:numPr>
        <w:tabs>
          <w:tab w:val="left" w:pos="4250"/>
          <w:tab w:val="left" w:pos="9070"/>
        </w:tabs>
        <w:ind w:left="1840" w:right="0"/>
        <w:rPr>
          <w:rFonts w:ascii="David" w:hAnsi="David" w:cs="David"/>
          <w:rtl/>
        </w:rPr>
      </w:pPr>
      <w:r w:rsidRPr="00FC6735">
        <w:rPr>
          <w:rFonts w:ascii="David" w:hAnsi="David" w:cs="David"/>
          <w:rtl/>
        </w:rPr>
        <w:t>נותן שירותים חיצוני לא יקבל החזר הוצאות נסיעה משני גופים ממשלתיים שונים (או יותר) עבור אותה נסיעה לאותו היעד. כל נסיעה לשני יעדים או יותר שהמרחק בניהם קטן מ-15 קילומטרים, תיחשב כנסיעה ליעד האחרון שבהם (לדוגמה, נסיעה מתל אביב למבשרת ציון ולאחר מכן לירושלים תיחשב כנסיעה אחת, מתל אביב לירושלים).</w:t>
      </w:r>
    </w:p>
    <w:p w:rsidR="00515400" w:rsidRPr="00FC6735" w:rsidRDefault="00515400" w:rsidP="008066B6">
      <w:pPr>
        <w:pStyle w:val="10"/>
        <w:numPr>
          <w:ilvl w:val="0"/>
          <w:numId w:val="10"/>
        </w:numPr>
        <w:shd w:val="clear" w:color="auto" w:fill="auto"/>
        <w:ind w:right="0"/>
        <w:rPr>
          <w:rFonts w:ascii="David" w:hAnsi="David" w:cs="David"/>
          <w:rtl/>
        </w:rPr>
      </w:pPr>
      <w:r w:rsidRPr="00FC6735">
        <w:rPr>
          <w:rFonts w:ascii="David" w:hAnsi="David" w:cs="David"/>
          <w:rtl/>
        </w:rPr>
        <w:t xml:space="preserve">ביצוע התשלום ובקרתו בהתקשרות עם נותני שירותים חיצונים </w:t>
      </w:r>
    </w:p>
    <w:p w:rsidR="00515400" w:rsidRPr="00FC6735" w:rsidRDefault="00515400" w:rsidP="008066B6">
      <w:pPr>
        <w:pStyle w:val="Style2"/>
        <w:numPr>
          <w:ilvl w:val="1"/>
          <w:numId w:val="10"/>
        </w:numPr>
        <w:tabs>
          <w:tab w:val="clear" w:pos="1107"/>
          <w:tab w:val="num" w:pos="1132"/>
        </w:tabs>
        <w:ind w:left="1275" w:hanging="710"/>
        <w:rPr>
          <w:rFonts w:ascii="David" w:hAnsi="David" w:cs="David"/>
          <w:b w:val="0"/>
          <w:bCs w:val="0"/>
        </w:rPr>
      </w:pPr>
      <w:r w:rsidRPr="00FC6735">
        <w:rPr>
          <w:rFonts w:ascii="David" w:hAnsi="David" w:cs="David"/>
          <w:b w:val="0"/>
          <w:bCs w:val="0"/>
          <w:rtl/>
        </w:rPr>
        <w:t>ביצוע התשלום בהתקשרות על פי תפוקות</w:t>
      </w:r>
    </w:p>
    <w:p w:rsidR="00515400" w:rsidRPr="00FC6735" w:rsidRDefault="00515400" w:rsidP="00515400">
      <w:pPr>
        <w:pStyle w:val="a1"/>
        <w:tabs>
          <w:tab w:val="clear" w:pos="1985"/>
          <w:tab w:val="num" w:pos="2124"/>
        </w:tabs>
        <w:ind w:left="1840" w:right="0" w:hanging="708"/>
        <w:rPr>
          <w:rFonts w:ascii="David" w:hAnsi="David" w:cs="David"/>
          <w:rtl/>
        </w:rPr>
      </w:pPr>
      <w:r w:rsidRPr="00FC6735">
        <w:rPr>
          <w:rFonts w:ascii="David" w:hAnsi="David" w:cs="David"/>
          <w:rtl/>
        </w:rPr>
        <w:t>ביצוע התשלום ייעשה עם השלמת העבודה הנדרשת, או לחלופין בהתאם לעמידה של נותן השירותים החיצוני באבני הדרך בהתאם להצעת המחיר.</w:t>
      </w:r>
    </w:p>
    <w:p w:rsidR="00515400" w:rsidRPr="00FC6735" w:rsidRDefault="00515400" w:rsidP="00515400">
      <w:pPr>
        <w:pStyle w:val="a1"/>
        <w:tabs>
          <w:tab w:val="clear" w:pos="1985"/>
          <w:tab w:val="num" w:pos="2124"/>
        </w:tabs>
        <w:ind w:left="1840" w:right="0" w:hanging="708"/>
        <w:rPr>
          <w:rFonts w:ascii="David" w:hAnsi="David" w:cs="David"/>
        </w:rPr>
      </w:pPr>
      <w:bookmarkStart w:id="24" w:name="_Ref462302870"/>
      <w:r w:rsidRPr="00FC6735">
        <w:rPr>
          <w:rFonts w:ascii="David" w:hAnsi="David" w:cs="David"/>
          <w:rtl/>
        </w:rPr>
        <w:t>המזמין שקיבל את השירותים יאשר בכתב כי השירותים שהתקבלו בפועל, התקבלו בהתאם לתנאי ההתקשרות, וכי קיימת התאמה בין התפוקות שסופקו בפועל לבין התפוקות ואבני הדרך שהוגדרו במסגרת תנאי ההתקשרות</w:t>
      </w:r>
      <w:bookmarkEnd w:id="24"/>
      <w:r w:rsidRPr="00FC6735">
        <w:rPr>
          <w:rFonts w:ascii="David" w:hAnsi="David" w:cs="David"/>
          <w:rtl/>
        </w:rPr>
        <w:t>. עבור חשבוניות שסכומן מעל ל- 10,000 ₪ נדרש המזמין לאשר את החשבונית בכתב בהתאם לטופס המצורף ב</w:t>
      </w:r>
      <w:hyperlink w:anchor="נספח_ב" w:history="1">
        <w:r w:rsidRPr="00FC6735">
          <w:rPr>
            <w:rStyle w:val="Hyperlink"/>
            <w:rFonts w:ascii="David" w:hAnsi="David" w:cs="David"/>
            <w:rtl/>
          </w:rPr>
          <w:t>נספח ב' - מכתב אישור החשבונית של היחידה המקצועית</w:t>
        </w:r>
      </w:hyperlink>
      <w:r w:rsidRPr="00FC6735">
        <w:rPr>
          <w:rFonts w:ascii="David" w:hAnsi="David" w:cs="David"/>
          <w:rtl/>
        </w:rPr>
        <w:t>.</w:t>
      </w:r>
    </w:p>
    <w:p w:rsidR="00515400" w:rsidRPr="00FC6735" w:rsidRDefault="00515400" w:rsidP="008066B6">
      <w:pPr>
        <w:pStyle w:val="Style2"/>
        <w:numPr>
          <w:ilvl w:val="1"/>
          <w:numId w:val="10"/>
        </w:numPr>
        <w:tabs>
          <w:tab w:val="clear" w:pos="1107"/>
          <w:tab w:val="num" w:pos="1132"/>
        </w:tabs>
        <w:spacing w:before="240"/>
        <w:ind w:left="1275" w:hanging="710"/>
        <w:rPr>
          <w:rFonts w:ascii="David" w:hAnsi="David" w:cs="David"/>
          <w:b w:val="0"/>
          <w:bCs w:val="0"/>
        </w:rPr>
      </w:pPr>
      <w:r w:rsidRPr="00FC6735">
        <w:rPr>
          <w:rFonts w:ascii="David" w:hAnsi="David" w:cs="David"/>
          <w:b w:val="0"/>
          <w:bCs w:val="0"/>
          <w:rtl/>
        </w:rPr>
        <w:t>ביצוע התשלום בהתקשרות על פי תשומות</w:t>
      </w:r>
    </w:p>
    <w:p w:rsidR="00515400" w:rsidRPr="00FC6735" w:rsidRDefault="00515400" w:rsidP="00515400">
      <w:pPr>
        <w:pStyle w:val="a1"/>
        <w:tabs>
          <w:tab w:val="clear" w:pos="1985"/>
          <w:tab w:val="num" w:pos="2124"/>
        </w:tabs>
        <w:ind w:left="1840" w:right="0" w:hanging="708"/>
        <w:rPr>
          <w:rFonts w:ascii="David" w:hAnsi="David" w:cs="David"/>
        </w:rPr>
      </w:pPr>
      <w:r w:rsidRPr="00FC6735">
        <w:rPr>
          <w:rFonts w:ascii="David" w:hAnsi="David" w:cs="David"/>
          <w:rtl/>
        </w:rPr>
        <w:t xml:space="preserve">המזמין ידרוש מנותן השירותים החיצוני להציג דיווח המפרט את שעות העבודה שבוצעו בפועל על ידו, מלווה בדין וחשבון על השירותים שניתנו למזמין, לרבות פירוט לגבי מספר שעות העבודה המדויק שבוצעו בפועל, זהות מבצען (מתוך צוות היועצים שהוגדר ופירוט המטלות שבוצעו בכל אחת מן השעות (להלן: "דרישת התשלום"). </w:t>
      </w:r>
    </w:p>
    <w:p w:rsidR="00515400" w:rsidRPr="00FC6735" w:rsidRDefault="00515400" w:rsidP="00515400">
      <w:pPr>
        <w:pStyle w:val="a1"/>
        <w:tabs>
          <w:tab w:val="clear" w:pos="1985"/>
          <w:tab w:val="num" w:pos="2124"/>
        </w:tabs>
        <w:ind w:left="1840" w:right="0" w:hanging="708"/>
        <w:rPr>
          <w:rFonts w:ascii="David" w:hAnsi="David" w:cs="David"/>
        </w:rPr>
      </w:pPr>
      <w:r w:rsidRPr="00FC6735">
        <w:rPr>
          <w:rFonts w:ascii="David" w:hAnsi="David" w:cs="David"/>
          <w:rtl/>
        </w:rPr>
        <w:lastRenderedPageBreak/>
        <w:t xml:space="preserve">הדוח יוגש בהתאם ללוחות הזמנים שקבע המשרד המזמין ובצירוף </w:t>
      </w:r>
      <w:hyperlink r:id="rId37" w:history="1">
        <w:hyperlink r:id="rId38" w:history="1">
          <w:r w:rsidRPr="00FC6735">
            <w:rPr>
              <w:rStyle w:val="Hyperlink"/>
              <w:rFonts w:ascii="David" w:hAnsi="David" w:cs="David"/>
              <w:rtl/>
            </w:rPr>
            <w:t>טופס, "הצהרה על ביצוע שעות העבודה ונסיעות שניתנו בפועל", מס' ט.13.9.2.1</w:t>
          </w:r>
        </w:hyperlink>
      </w:hyperlink>
      <w:r w:rsidRPr="00FC6735">
        <w:rPr>
          <w:rFonts w:ascii="David" w:hAnsi="David" w:cs="David"/>
          <w:rtl/>
        </w:rPr>
        <w:t>, חתום על ידי נותן השירותים הבכיר באותה התקשרות.</w:t>
      </w:r>
    </w:p>
    <w:p w:rsidR="00515400" w:rsidRPr="00FC6735" w:rsidRDefault="00515400" w:rsidP="00515400">
      <w:pPr>
        <w:pStyle w:val="a1"/>
        <w:tabs>
          <w:tab w:val="clear" w:pos="1985"/>
          <w:tab w:val="num" w:pos="2124"/>
        </w:tabs>
        <w:ind w:left="1840" w:right="0" w:hanging="708"/>
        <w:rPr>
          <w:rFonts w:ascii="David" w:hAnsi="David" w:cs="David"/>
        </w:rPr>
      </w:pPr>
      <w:bookmarkStart w:id="25" w:name="_Ref462302876"/>
      <w:r w:rsidRPr="00FC6735">
        <w:rPr>
          <w:rFonts w:ascii="David" w:hAnsi="David" w:cs="David"/>
          <w:rtl/>
        </w:rPr>
        <w:t>המזמין שקיבל את השירותים יאשר בכתב כי השירותים שהתקבלו בפועל, התקבלו בהתאם לתנאי ההתקשרות, וכי קיימת התאמה בין מספר השעות שהוצהרו בדרישת התשלום לבין מהותם של השירותים שניתנו בפועל והיקפם. עבור חשבוניות שסכומן מעל ל- 10,000 ₪ נדרש המזמין לאשר בכתב</w:t>
      </w:r>
      <w:r w:rsidRPr="00FC6735">
        <w:rPr>
          <w:rFonts w:ascii="David" w:hAnsi="David" w:cs="David"/>
        </w:rPr>
        <w:t xml:space="preserve"> </w:t>
      </w:r>
      <w:r w:rsidRPr="00FC6735">
        <w:rPr>
          <w:rFonts w:ascii="David" w:hAnsi="David" w:cs="David"/>
          <w:rtl/>
        </w:rPr>
        <w:t xml:space="preserve"> את החשבונית, בהתאם לטופס המצורף ב</w:t>
      </w:r>
      <w:hyperlink w:anchor="נספח_ב" w:history="1">
        <w:r w:rsidRPr="00FC6735">
          <w:rPr>
            <w:rStyle w:val="Hyperlink"/>
            <w:rFonts w:ascii="David" w:hAnsi="David" w:cs="David"/>
            <w:rtl/>
          </w:rPr>
          <w:t>נספח ב' - מכתב אישור החשבונית של היחידה המקצועית</w:t>
        </w:r>
      </w:hyperlink>
      <w:bookmarkEnd w:id="25"/>
      <w:r w:rsidRPr="00FC6735">
        <w:rPr>
          <w:rFonts w:ascii="David" w:hAnsi="David" w:cs="David"/>
          <w:rtl/>
        </w:rPr>
        <w:t>.</w:t>
      </w:r>
    </w:p>
    <w:p w:rsidR="00515400" w:rsidRPr="00FC6735" w:rsidRDefault="00515400" w:rsidP="008066B6">
      <w:pPr>
        <w:pStyle w:val="Style2"/>
        <w:numPr>
          <w:ilvl w:val="1"/>
          <w:numId w:val="10"/>
        </w:numPr>
        <w:tabs>
          <w:tab w:val="clear" w:pos="1107"/>
          <w:tab w:val="num" w:pos="1132"/>
        </w:tabs>
        <w:spacing w:before="240"/>
        <w:ind w:left="1275" w:hanging="710"/>
        <w:rPr>
          <w:rFonts w:ascii="David" w:hAnsi="David" w:cs="David"/>
          <w:b w:val="0"/>
          <w:bCs w:val="0"/>
        </w:rPr>
      </w:pPr>
      <w:r w:rsidRPr="00FC6735">
        <w:rPr>
          <w:rFonts w:ascii="David" w:hAnsi="David" w:cs="David"/>
          <w:b w:val="0"/>
          <w:bCs w:val="0"/>
          <w:rtl/>
        </w:rPr>
        <w:t>אישור החשבוניות ובקרת ההתקשרות</w:t>
      </w:r>
    </w:p>
    <w:p w:rsidR="00515400" w:rsidRPr="00FC6735" w:rsidRDefault="00515400" w:rsidP="00515400">
      <w:pPr>
        <w:pStyle w:val="a1"/>
        <w:tabs>
          <w:tab w:val="clear" w:pos="1985"/>
          <w:tab w:val="left" w:pos="1840"/>
        </w:tabs>
        <w:ind w:left="1840" w:right="0" w:hanging="708"/>
        <w:rPr>
          <w:rFonts w:ascii="David" w:hAnsi="David" w:cs="David"/>
        </w:rPr>
      </w:pPr>
      <w:r w:rsidRPr="00FC6735">
        <w:rPr>
          <w:rFonts w:ascii="David" w:hAnsi="David" w:cs="David"/>
          <w:rtl/>
        </w:rPr>
        <w:t xml:space="preserve">רק לאחר אישור המזמין בכתב את דרישת התשלום, כאמור בסעיפים </w:t>
      </w:r>
      <w:r w:rsidRPr="00FC6735">
        <w:rPr>
          <w:rFonts w:ascii="David" w:hAnsi="David" w:cs="David"/>
          <w:rtl/>
        </w:rPr>
        <w:fldChar w:fldCharType="begin"/>
      </w:r>
      <w:r w:rsidRPr="00FC6735">
        <w:rPr>
          <w:rFonts w:ascii="David" w:hAnsi="David" w:cs="David"/>
          <w:rtl/>
        </w:rPr>
        <w:instrText xml:space="preserve"> </w:instrText>
      </w:r>
      <w:r w:rsidRPr="00FC6735">
        <w:rPr>
          <w:rFonts w:ascii="David" w:hAnsi="David" w:cs="David"/>
        </w:rPr>
        <w:instrText>REF</w:instrText>
      </w:r>
      <w:r w:rsidRPr="00FC6735">
        <w:rPr>
          <w:rFonts w:ascii="David" w:hAnsi="David" w:cs="David"/>
          <w:rtl/>
        </w:rPr>
        <w:instrText xml:space="preserve"> _</w:instrText>
      </w:r>
      <w:r w:rsidRPr="00FC6735">
        <w:rPr>
          <w:rFonts w:ascii="David" w:hAnsi="David" w:cs="David"/>
        </w:rPr>
        <w:instrText>Ref462302870 \r \h</w:instrText>
      </w:r>
      <w:r w:rsidRPr="00FC6735">
        <w:rPr>
          <w:rFonts w:ascii="David" w:hAnsi="David" w:cs="David"/>
          <w:rtl/>
        </w:rPr>
        <w:instrText xml:space="preserve">  \* </w:instrText>
      </w:r>
      <w:r w:rsidRPr="00FC6735">
        <w:rPr>
          <w:rFonts w:ascii="David" w:hAnsi="David" w:cs="David"/>
        </w:rPr>
        <w:instrText>MERGEFORMAT</w:instrText>
      </w:r>
      <w:r w:rsidRPr="00FC6735">
        <w:rPr>
          <w:rFonts w:ascii="David" w:hAnsi="David" w:cs="David"/>
          <w:rtl/>
        </w:rPr>
        <w:instrText xml:space="preserve"> </w:instrText>
      </w:r>
      <w:r w:rsidRPr="00FC6735">
        <w:rPr>
          <w:rFonts w:ascii="David" w:hAnsi="David" w:cs="David"/>
          <w:rtl/>
        </w:rPr>
      </w:r>
      <w:r w:rsidRPr="00FC6735">
        <w:rPr>
          <w:rFonts w:ascii="David" w:hAnsi="David" w:cs="David"/>
          <w:rtl/>
        </w:rPr>
        <w:fldChar w:fldCharType="separate"/>
      </w:r>
      <w:r w:rsidR="0037300D" w:rsidRPr="00FC6735">
        <w:rPr>
          <w:rFonts w:ascii="David" w:hAnsi="David" w:cs="David"/>
          <w:cs/>
        </w:rPr>
        <w:t>‎</w:t>
      </w:r>
      <w:r w:rsidR="0037300D" w:rsidRPr="00FC6735">
        <w:rPr>
          <w:rFonts w:ascii="David" w:hAnsi="David" w:cs="David"/>
        </w:rPr>
        <w:t>7.1.2</w:t>
      </w:r>
      <w:r w:rsidRPr="00FC6735">
        <w:rPr>
          <w:rFonts w:ascii="David" w:hAnsi="David" w:cs="David"/>
          <w:rtl/>
        </w:rPr>
        <w:fldChar w:fldCharType="end"/>
      </w:r>
      <w:r w:rsidRPr="00FC6735">
        <w:rPr>
          <w:rFonts w:ascii="David" w:hAnsi="David" w:cs="David"/>
          <w:rtl/>
        </w:rPr>
        <w:t xml:space="preserve"> ו- </w:t>
      </w:r>
      <w:r w:rsidRPr="00FC6735">
        <w:rPr>
          <w:rFonts w:ascii="David" w:hAnsi="David" w:cs="David"/>
          <w:rtl/>
        </w:rPr>
        <w:fldChar w:fldCharType="begin"/>
      </w:r>
      <w:r w:rsidRPr="00FC6735">
        <w:rPr>
          <w:rFonts w:ascii="David" w:hAnsi="David" w:cs="David"/>
          <w:rtl/>
        </w:rPr>
        <w:instrText xml:space="preserve"> </w:instrText>
      </w:r>
      <w:r w:rsidRPr="00FC6735">
        <w:rPr>
          <w:rFonts w:ascii="David" w:hAnsi="David" w:cs="David"/>
        </w:rPr>
        <w:instrText>REF</w:instrText>
      </w:r>
      <w:r w:rsidRPr="00FC6735">
        <w:rPr>
          <w:rFonts w:ascii="David" w:hAnsi="David" w:cs="David"/>
          <w:rtl/>
        </w:rPr>
        <w:instrText xml:space="preserve"> _</w:instrText>
      </w:r>
      <w:r w:rsidRPr="00FC6735">
        <w:rPr>
          <w:rFonts w:ascii="David" w:hAnsi="David" w:cs="David"/>
        </w:rPr>
        <w:instrText>Ref462302876 \r \h</w:instrText>
      </w:r>
      <w:r w:rsidRPr="00FC6735">
        <w:rPr>
          <w:rFonts w:ascii="David" w:hAnsi="David" w:cs="David"/>
          <w:rtl/>
        </w:rPr>
        <w:instrText xml:space="preserve">  \* </w:instrText>
      </w:r>
      <w:r w:rsidRPr="00FC6735">
        <w:rPr>
          <w:rFonts w:ascii="David" w:hAnsi="David" w:cs="David"/>
        </w:rPr>
        <w:instrText>MERGEFORMAT</w:instrText>
      </w:r>
      <w:r w:rsidRPr="00FC6735">
        <w:rPr>
          <w:rFonts w:ascii="David" w:hAnsi="David" w:cs="David"/>
          <w:rtl/>
        </w:rPr>
        <w:instrText xml:space="preserve"> </w:instrText>
      </w:r>
      <w:r w:rsidRPr="00FC6735">
        <w:rPr>
          <w:rFonts w:ascii="David" w:hAnsi="David" w:cs="David"/>
          <w:rtl/>
        </w:rPr>
      </w:r>
      <w:r w:rsidRPr="00FC6735">
        <w:rPr>
          <w:rFonts w:ascii="David" w:hAnsi="David" w:cs="David"/>
          <w:rtl/>
        </w:rPr>
        <w:fldChar w:fldCharType="separate"/>
      </w:r>
      <w:r w:rsidR="0037300D" w:rsidRPr="00FC6735">
        <w:rPr>
          <w:rFonts w:ascii="David" w:hAnsi="David" w:cs="David"/>
          <w:cs/>
        </w:rPr>
        <w:t>‎</w:t>
      </w:r>
      <w:r w:rsidR="0037300D" w:rsidRPr="00FC6735">
        <w:rPr>
          <w:rFonts w:ascii="David" w:hAnsi="David" w:cs="David"/>
        </w:rPr>
        <w:t>7.2.3</w:t>
      </w:r>
      <w:r w:rsidRPr="00FC6735">
        <w:rPr>
          <w:rFonts w:ascii="David" w:hAnsi="David" w:cs="David"/>
          <w:rtl/>
        </w:rPr>
        <w:fldChar w:fldCharType="end"/>
      </w:r>
      <w:r w:rsidRPr="00FC6735">
        <w:rPr>
          <w:rFonts w:ascii="David" w:hAnsi="David" w:cs="David"/>
          <w:rtl/>
        </w:rPr>
        <w:t xml:space="preserve"> יעביר המזמין את החשבונית לתשלום.</w:t>
      </w:r>
    </w:p>
    <w:p w:rsidR="00515400" w:rsidRPr="00FC6735" w:rsidRDefault="00515400" w:rsidP="00515400">
      <w:pPr>
        <w:pStyle w:val="a1"/>
        <w:tabs>
          <w:tab w:val="left" w:pos="1840"/>
        </w:tabs>
        <w:ind w:left="1840" w:right="142" w:hanging="708"/>
        <w:rPr>
          <w:rStyle w:val="Hyperlink"/>
          <w:rFonts w:ascii="David" w:hAnsi="David" w:cs="David"/>
        </w:rPr>
      </w:pPr>
      <w:r w:rsidRPr="00FC6735">
        <w:rPr>
          <w:rFonts w:ascii="David" w:hAnsi="David" w:cs="David"/>
          <w:rtl/>
        </w:rPr>
        <w:t>מועדי תשלום החשבוניות יבוצעו בהתאם ל</w:t>
      </w:r>
      <w:hyperlink r:id="rId39" w:history="1">
        <w:r w:rsidRPr="00FC6735">
          <w:rPr>
            <w:rStyle w:val="Hyperlink"/>
            <w:rFonts w:ascii="David" w:hAnsi="David" w:cs="David"/>
            <w:rtl/>
          </w:rPr>
          <w:t>הוראת התכ"ם "מועדי תשלום", מס' 1.4.0.3</w:t>
        </w:r>
      </w:hyperlink>
      <w:r w:rsidRPr="00FC6735">
        <w:rPr>
          <w:rStyle w:val="Hyperlink"/>
          <w:rFonts w:ascii="David" w:hAnsi="David" w:cs="David"/>
          <w:rtl/>
        </w:rPr>
        <w:t>.</w:t>
      </w:r>
    </w:p>
    <w:p w:rsidR="00515400" w:rsidRPr="00FC6735" w:rsidRDefault="00515400" w:rsidP="00515400">
      <w:pPr>
        <w:pStyle w:val="a1"/>
        <w:tabs>
          <w:tab w:val="clear" w:pos="1985"/>
          <w:tab w:val="left" w:pos="1840"/>
        </w:tabs>
        <w:ind w:left="1840" w:right="0" w:hanging="708"/>
        <w:rPr>
          <w:rFonts w:ascii="David" w:hAnsi="David" w:cs="David"/>
        </w:rPr>
      </w:pPr>
      <w:r w:rsidRPr="00FC6735">
        <w:rPr>
          <w:rFonts w:ascii="David" w:hAnsi="David" w:cs="David"/>
          <w:rtl/>
        </w:rPr>
        <w:t xml:space="preserve">במקרה שהליך ההתקשרות בוצע באמצעות פורטל הספקים, אופן הגשת החשבונית יעשה באמצעות הפורטל, כאמור בסעיף </w:t>
      </w:r>
      <w:r w:rsidRPr="00FC6735">
        <w:rPr>
          <w:rFonts w:ascii="David" w:hAnsi="David" w:cs="David"/>
          <w:rtl/>
        </w:rPr>
        <w:fldChar w:fldCharType="begin"/>
      </w:r>
      <w:r w:rsidRPr="00FC6735">
        <w:rPr>
          <w:rFonts w:ascii="David" w:hAnsi="David" w:cs="David"/>
        </w:rPr>
        <w:instrText xml:space="preserve"> REF _Ref462303147 \r \h </w:instrText>
      </w:r>
      <w:r w:rsidRPr="00FC6735">
        <w:rPr>
          <w:rFonts w:ascii="David" w:hAnsi="David" w:cs="David"/>
          <w:rtl/>
        </w:rPr>
        <w:instrText xml:space="preserve"> \* </w:instrText>
      </w:r>
      <w:r w:rsidRPr="00FC6735">
        <w:rPr>
          <w:rFonts w:ascii="David" w:hAnsi="David" w:cs="David"/>
        </w:rPr>
        <w:instrText>MERGEFORMAT</w:instrText>
      </w:r>
      <w:r w:rsidRPr="00FC6735">
        <w:rPr>
          <w:rFonts w:ascii="David" w:hAnsi="David" w:cs="David"/>
          <w:rtl/>
        </w:rPr>
        <w:instrText xml:space="preserve"> </w:instrText>
      </w:r>
      <w:r w:rsidRPr="00FC6735">
        <w:rPr>
          <w:rFonts w:ascii="David" w:hAnsi="David" w:cs="David"/>
          <w:rtl/>
        </w:rPr>
      </w:r>
      <w:r w:rsidRPr="00FC6735">
        <w:rPr>
          <w:rFonts w:ascii="David" w:hAnsi="David" w:cs="David"/>
          <w:rtl/>
        </w:rPr>
        <w:fldChar w:fldCharType="separate"/>
      </w:r>
      <w:r w:rsidR="0037300D" w:rsidRPr="00FC6735">
        <w:rPr>
          <w:rFonts w:ascii="David" w:hAnsi="David" w:cs="David"/>
          <w:cs/>
        </w:rPr>
        <w:t>‎</w:t>
      </w:r>
      <w:r w:rsidR="0037300D" w:rsidRPr="00FC6735">
        <w:rPr>
          <w:rFonts w:ascii="David" w:hAnsi="David" w:cs="David"/>
        </w:rPr>
        <w:t>4.4.4</w:t>
      </w:r>
      <w:r w:rsidRPr="00FC6735">
        <w:rPr>
          <w:rFonts w:ascii="David" w:hAnsi="David" w:cs="David"/>
          <w:rtl/>
        </w:rPr>
        <w:fldChar w:fldCharType="end"/>
      </w:r>
    </w:p>
    <w:p w:rsidR="00515400" w:rsidRPr="00FC6735" w:rsidRDefault="00515400" w:rsidP="00515400">
      <w:pPr>
        <w:pStyle w:val="a1"/>
        <w:tabs>
          <w:tab w:val="clear" w:pos="1985"/>
          <w:tab w:val="left" w:pos="1840"/>
        </w:tabs>
        <w:ind w:left="1840" w:right="0" w:hanging="708"/>
        <w:rPr>
          <w:rFonts w:ascii="David" w:hAnsi="David" w:cs="David"/>
        </w:rPr>
      </w:pPr>
      <w:r w:rsidRPr="00FC6735">
        <w:rPr>
          <w:rFonts w:ascii="David" w:hAnsi="David" w:cs="David"/>
          <w:rtl/>
        </w:rPr>
        <w:t>חשב המשרד יבצע בקרה, לפחות אחת לשנה, אחר ביצוע הנחיות המפורטות בהוראה זו.</w:t>
      </w:r>
    </w:p>
    <w:p w:rsidR="00515400" w:rsidRPr="00FC6735" w:rsidRDefault="00515400" w:rsidP="008066B6">
      <w:pPr>
        <w:pStyle w:val="10"/>
        <w:numPr>
          <w:ilvl w:val="0"/>
          <w:numId w:val="10"/>
        </w:numPr>
        <w:shd w:val="clear" w:color="auto" w:fill="auto"/>
        <w:ind w:right="0"/>
        <w:rPr>
          <w:rFonts w:ascii="David" w:hAnsi="David" w:cs="David"/>
        </w:rPr>
      </w:pPr>
      <w:r w:rsidRPr="00FC6735">
        <w:rPr>
          <w:rFonts w:ascii="David" w:hAnsi="David" w:cs="David"/>
          <w:rtl/>
        </w:rPr>
        <w:t>הבהרות נוספות להתקשרויות בהתאם לסוגי היועצים השונים</w:t>
      </w:r>
    </w:p>
    <w:p w:rsidR="00515400" w:rsidRPr="00FC6735" w:rsidRDefault="00515400" w:rsidP="008066B6">
      <w:pPr>
        <w:pStyle w:val="Style2"/>
        <w:numPr>
          <w:ilvl w:val="1"/>
          <w:numId w:val="10"/>
        </w:numPr>
        <w:tabs>
          <w:tab w:val="clear" w:pos="1107"/>
          <w:tab w:val="num" w:pos="1132"/>
        </w:tabs>
        <w:ind w:left="1275" w:hanging="710"/>
        <w:rPr>
          <w:rFonts w:ascii="David" w:hAnsi="David" w:cs="David"/>
          <w:b w:val="0"/>
          <w:bCs w:val="0"/>
        </w:rPr>
      </w:pPr>
      <w:r w:rsidRPr="00FC6735">
        <w:rPr>
          <w:rFonts w:ascii="David" w:hAnsi="David" w:cs="David"/>
          <w:b w:val="0"/>
          <w:bCs w:val="0"/>
          <w:rtl/>
        </w:rPr>
        <w:t>התקשרות עם רואי חשבון</w:t>
      </w:r>
    </w:p>
    <w:p w:rsidR="00515400" w:rsidRPr="00FC6735" w:rsidRDefault="00515400" w:rsidP="00515400">
      <w:pPr>
        <w:pStyle w:val="a1"/>
        <w:tabs>
          <w:tab w:val="clear" w:pos="1985"/>
          <w:tab w:val="num" w:pos="2124"/>
        </w:tabs>
        <w:ind w:left="1840" w:right="0" w:hanging="708"/>
        <w:rPr>
          <w:rFonts w:ascii="David" w:hAnsi="David" w:cs="David"/>
        </w:rPr>
      </w:pPr>
      <w:r w:rsidRPr="00FC6735">
        <w:rPr>
          <w:rFonts w:ascii="David" w:hAnsi="David" w:cs="David"/>
          <w:rtl/>
        </w:rPr>
        <w:t>כל התקשרות של גוף ממשלתי עם רואה חשבון חיצוני, תיעשה כמפורט ב</w:t>
      </w:r>
      <w:hyperlink r:id="rId40" w:history="1">
        <w:r w:rsidRPr="00FC6735">
          <w:rPr>
            <w:rStyle w:val="Hyperlink"/>
            <w:rFonts w:ascii="David" w:hAnsi="David" w:cs="David"/>
            <w:rtl/>
          </w:rPr>
          <w:t>הוראת התכ"ם "מאגר רואי חשבון", מס' 7.19.0.1</w:t>
        </w:r>
      </w:hyperlink>
      <w:r w:rsidRPr="00FC6735">
        <w:rPr>
          <w:rFonts w:ascii="David" w:hAnsi="David" w:cs="David"/>
          <w:rtl/>
        </w:rPr>
        <w:t xml:space="preserve"> וב</w:t>
      </w:r>
      <w:hyperlink r:id="rId41" w:history="1">
        <w:r w:rsidRPr="00FC6735">
          <w:rPr>
            <w:rStyle w:val="Hyperlink"/>
            <w:rFonts w:ascii="David" w:hAnsi="David" w:cs="David"/>
            <w:rtl/>
          </w:rPr>
          <w:t>הוראת התכ"ם "מינוי רואה חשבון מבקר", מס' 2.3.0.10</w:t>
        </w:r>
      </w:hyperlink>
      <w:r w:rsidRPr="00FC6735">
        <w:rPr>
          <w:rFonts w:ascii="David" w:hAnsi="David" w:cs="David"/>
          <w:rtl/>
        </w:rPr>
        <w:t>.</w:t>
      </w:r>
    </w:p>
    <w:p w:rsidR="00515400" w:rsidRPr="00FC6735" w:rsidRDefault="00515400" w:rsidP="00515400">
      <w:pPr>
        <w:pStyle w:val="a1"/>
        <w:tabs>
          <w:tab w:val="clear" w:pos="1985"/>
          <w:tab w:val="num" w:pos="2124"/>
        </w:tabs>
        <w:ind w:left="1840" w:right="0" w:hanging="708"/>
        <w:rPr>
          <w:rFonts w:ascii="David" w:hAnsi="David" w:cs="David"/>
        </w:rPr>
      </w:pPr>
      <w:r w:rsidRPr="00FC6735">
        <w:rPr>
          <w:rFonts w:ascii="David" w:hAnsi="David" w:cs="David"/>
          <w:rtl/>
        </w:rPr>
        <w:t xml:space="preserve">כללי ההפחתות כאמור בסעיף </w:t>
      </w:r>
      <w:r w:rsidRPr="00FC6735">
        <w:rPr>
          <w:rFonts w:ascii="David" w:hAnsi="David" w:cs="David"/>
          <w:rtl/>
        </w:rPr>
        <w:fldChar w:fldCharType="begin"/>
      </w:r>
      <w:r w:rsidRPr="00FC6735">
        <w:rPr>
          <w:rFonts w:ascii="David" w:hAnsi="David" w:cs="David"/>
          <w:rtl/>
        </w:rPr>
        <w:instrText xml:space="preserve"> </w:instrText>
      </w:r>
      <w:r w:rsidRPr="00FC6735">
        <w:rPr>
          <w:rFonts w:ascii="David" w:hAnsi="David" w:cs="David"/>
        </w:rPr>
        <w:instrText>REF</w:instrText>
      </w:r>
      <w:r w:rsidRPr="00FC6735">
        <w:rPr>
          <w:rFonts w:ascii="David" w:hAnsi="David" w:cs="David"/>
          <w:rtl/>
        </w:rPr>
        <w:instrText xml:space="preserve"> _</w:instrText>
      </w:r>
      <w:r w:rsidRPr="00FC6735">
        <w:rPr>
          <w:rFonts w:ascii="David" w:hAnsi="David" w:cs="David"/>
        </w:rPr>
        <w:instrText>Ref435699101 \r \h</w:instrText>
      </w:r>
      <w:r w:rsidRPr="00FC6735">
        <w:rPr>
          <w:rFonts w:ascii="David" w:hAnsi="David" w:cs="David"/>
          <w:rtl/>
        </w:rPr>
        <w:instrText xml:space="preserve">  \* </w:instrText>
      </w:r>
      <w:r w:rsidRPr="00FC6735">
        <w:rPr>
          <w:rFonts w:ascii="David" w:hAnsi="David" w:cs="David"/>
        </w:rPr>
        <w:instrText>MERGEFORMAT</w:instrText>
      </w:r>
      <w:r w:rsidRPr="00FC6735">
        <w:rPr>
          <w:rFonts w:ascii="David" w:hAnsi="David" w:cs="David"/>
          <w:rtl/>
        </w:rPr>
        <w:instrText xml:space="preserve"> </w:instrText>
      </w:r>
      <w:r w:rsidRPr="00FC6735">
        <w:rPr>
          <w:rFonts w:ascii="David" w:hAnsi="David" w:cs="David"/>
          <w:rtl/>
        </w:rPr>
      </w:r>
      <w:r w:rsidRPr="00FC6735">
        <w:rPr>
          <w:rFonts w:ascii="David" w:hAnsi="David" w:cs="David"/>
          <w:rtl/>
        </w:rPr>
        <w:fldChar w:fldCharType="separate"/>
      </w:r>
      <w:r w:rsidR="0037300D" w:rsidRPr="00FC6735">
        <w:rPr>
          <w:rFonts w:ascii="David" w:hAnsi="David" w:cs="David"/>
          <w:cs/>
        </w:rPr>
        <w:t>‎</w:t>
      </w:r>
      <w:r w:rsidR="0037300D" w:rsidRPr="00FC6735">
        <w:rPr>
          <w:rFonts w:ascii="David" w:hAnsi="David" w:cs="David"/>
        </w:rPr>
        <w:t>6.2</w:t>
      </w:r>
      <w:r w:rsidRPr="00FC6735">
        <w:rPr>
          <w:rFonts w:ascii="David" w:hAnsi="David" w:cs="David"/>
          <w:rtl/>
        </w:rPr>
        <w:fldChar w:fldCharType="end"/>
      </w:r>
      <w:r w:rsidRPr="00FC6735">
        <w:rPr>
          <w:rFonts w:ascii="David" w:hAnsi="David" w:cs="David"/>
          <w:rtl/>
        </w:rPr>
        <w:t xml:space="preserve"> לא יחולו על התקשרויות על פי תעריף רואי חשבון.</w:t>
      </w:r>
    </w:p>
    <w:p w:rsidR="00515400" w:rsidRPr="00FC6735" w:rsidRDefault="00515400" w:rsidP="00515400">
      <w:pPr>
        <w:pStyle w:val="a1"/>
        <w:tabs>
          <w:tab w:val="clear" w:pos="1985"/>
          <w:tab w:val="num" w:pos="2124"/>
        </w:tabs>
        <w:ind w:left="1840" w:right="0" w:hanging="708"/>
        <w:rPr>
          <w:rFonts w:ascii="David" w:hAnsi="David" w:cs="David"/>
        </w:rPr>
      </w:pPr>
      <w:r w:rsidRPr="00FC6735">
        <w:rPr>
          <w:rFonts w:ascii="David" w:hAnsi="David" w:cs="David"/>
          <w:rtl/>
        </w:rPr>
        <w:t>המשרד המזמין נדרש להגדיר את דרישות העבודה ואת דרישות הסף, לרבות הניסיון המקצועי המבוקש, מספר שנות הניסיון בראיית חשבון מיום קבלת הרישיון ממועצת רואי החשבון והאם ניתן לשלב בעבודה מתמחים לראיית חשבון. נתונים אלה ישמשו את המציעים בתמחור העבודה והגשת ההצעה.</w:t>
      </w:r>
    </w:p>
    <w:p w:rsidR="00515400" w:rsidRPr="00FC6735" w:rsidRDefault="00515400" w:rsidP="00515400">
      <w:pPr>
        <w:pStyle w:val="a1"/>
        <w:tabs>
          <w:tab w:val="clear" w:pos="1985"/>
          <w:tab w:val="num" w:pos="2124"/>
        </w:tabs>
        <w:spacing w:after="240"/>
        <w:ind w:left="1840" w:right="0" w:hanging="708"/>
        <w:rPr>
          <w:rFonts w:ascii="David" w:hAnsi="David" w:cs="David"/>
        </w:rPr>
      </w:pPr>
      <w:r w:rsidRPr="00FC6735">
        <w:rPr>
          <w:rFonts w:ascii="David" w:hAnsi="David" w:cs="David"/>
          <w:rtl/>
        </w:rPr>
        <w:t xml:space="preserve">לשיקול דעת עורך המכרז ובאישור ועדת המכרזים, ניתן לבצע תיחור על פי איכות בלבד, תוך קביעת תעריף אחיד שאינו עולה על תעריף חשכ"ל. </w:t>
      </w:r>
    </w:p>
    <w:p w:rsidR="00515400" w:rsidRPr="00FC6735" w:rsidRDefault="00515400" w:rsidP="008066B6">
      <w:pPr>
        <w:pStyle w:val="Style2"/>
        <w:keepNext/>
        <w:numPr>
          <w:ilvl w:val="1"/>
          <w:numId w:val="10"/>
        </w:numPr>
        <w:tabs>
          <w:tab w:val="clear" w:pos="1107"/>
          <w:tab w:val="num" w:pos="1132"/>
        </w:tabs>
        <w:ind w:left="1275" w:hanging="710"/>
        <w:rPr>
          <w:rFonts w:ascii="David" w:hAnsi="David" w:cs="David"/>
          <w:b w:val="0"/>
          <w:bCs w:val="0"/>
        </w:rPr>
      </w:pPr>
      <w:r w:rsidRPr="00FC6735">
        <w:rPr>
          <w:rFonts w:ascii="David" w:hAnsi="David" w:cs="David"/>
          <w:b w:val="0"/>
          <w:bCs w:val="0"/>
          <w:rtl/>
        </w:rPr>
        <w:t>התקשרות עם עו"ד</w:t>
      </w:r>
    </w:p>
    <w:p w:rsidR="00515400" w:rsidRPr="00FC6735" w:rsidRDefault="00515400" w:rsidP="00515400">
      <w:pPr>
        <w:pStyle w:val="a1"/>
        <w:keepNext/>
        <w:tabs>
          <w:tab w:val="clear" w:pos="1985"/>
          <w:tab w:val="num" w:pos="2124"/>
        </w:tabs>
        <w:spacing w:after="240"/>
        <w:ind w:left="1840" w:right="0" w:hanging="708"/>
        <w:rPr>
          <w:rFonts w:ascii="David" w:hAnsi="David" w:cs="David"/>
          <w:rtl/>
        </w:rPr>
      </w:pPr>
      <w:r w:rsidRPr="00FC6735">
        <w:rPr>
          <w:rFonts w:ascii="David" w:hAnsi="David" w:cs="David"/>
          <w:rtl/>
        </w:rPr>
        <w:t>בהתאם להנחיית היועץ המשפטי לממשלה מס. 9.1001, כל התקשרות עם עורך דין או משפטן לביצוע עבודה משפטית כהגדרתה בהנחייה זו, חייבת באישור הוועדה להעסקת יועצים משפטיים חיצוניים במשרדי הממשלה אשר במשרד המשפטים.</w:t>
      </w:r>
    </w:p>
    <w:p w:rsidR="00515400" w:rsidRPr="00FC6735" w:rsidRDefault="00515400" w:rsidP="008066B6">
      <w:pPr>
        <w:pStyle w:val="Style2"/>
        <w:numPr>
          <w:ilvl w:val="1"/>
          <w:numId w:val="10"/>
        </w:numPr>
        <w:tabs>
          <w:tab w:val="clear" w:pos="1107"/>
          <w:tab w:val="num" w:pos="1132"/>
        </w:tabs>
        <w:ind w:left="1275" w:hanging="710"/>
        <w:rPr>
          <w:rFonts w:ascii="David" w:hAnsi="David" w:cs="David"/>
          <w:b w:val="0"/>
          <w:bCs w:val="0"/>
        </w:rPr>
      </w:pPr>
      <w:r w:rsidRPr="00FC6735">
        <w:rPr>
          <w:rFonts w:ascii="David" w:hAnsi="David" w:cs="David"/>
          <w:b w:val="0"/>
          <w:bCs w:val="0"/>
          <w:rtl/>
        </w:rPr>
        <w:t>התקשרות עם פסיכולוגים</w:t>
      </w:r>
    </w:p>
    <w:p w:rsidR="00515400" w:rsidRPr="00FC6735" w:rsidRDefault="00515400" w:rsidP="00515400">
      <w:pPr>
        <w:pStyle w:val="a1"/>
        <w:tabs>
          <w:tab w:val="clear" w:pos="1985"/>
          <w:tab w:val="num" w:pos="2124"/>
        </w:tabs>
        <w:spacing w:after="240"/>
        <w:ind w:left="1840" w:right="0" w:hanging="708"/>
        <w:rPr>
          <w:rFonts w:ascii="David" w:hAnsi="David" w:cs="David"/>
        </w:rPr>
      </w:pPr>
      <w:r w:rsidRPr="00FC6735">
        <w:rPr>
          <w:rFonts w:ascii="David" w:hAnsi="David" w:cs="David"/>
          <w:rtl/>
        </w:rPr>
        <w:t xml:space="preserve">כללי ההפחתות כאמור בסעיף </w:t>
      </w:r>
      <w:r w:rsidRPr="00FC6735">
        <w:rPr>
          <w:rFonts w:ascii="David" w:hAnsi="David" w:cs="David"/>
          <w:rtl/>
        </w:rPr>
        <w:fldChar w:fldCharType="begin"/>
      </w:r>
      <w:r w:rsidRPr="00FC6735">
        <w:rPr>
          <w:rFonts w:ascii="David" w:hAnsi="David" w:cs="David"/>
          <w:rtl/>
        </w:rPr>
        <w:instrText xml:space="preserve"> </w:instrText>
      </w:r>
      <w:r w:rsidRPr="00FC6735">
        <w:rPr>
          <w:rFonts w:ascii="David" w:hAnsi="David" w:cs="David"/>
        </w:rPr>
        <w:instrText>REF</w:instrText>
      </w:r>
      <w:r w:rsidRPr="00FC6735">
        <w:rPr>
          <w:rFonts w:ascii="David" w:hAnsi="David" w:cs="David"/>
          <w:rtl/>
        </w:rPr>
        <w:instrText xml:space="preserve"> _</w:instrText>
      </w:r>
      <w:r w:rsidRPr="00FC6735">
        <w:rPr>
          <w:rFonts w:ascii="David" w:hAnsi="David" w:cs="David"/>
        </w:rPr>
        <w:instrText>Ref435699101 \r \h</w:instrText>
      </w:r>
      <w:r w:rsidRPr="00FC6735">
        <w:rPr>
          <w:rFonts w:ascii="David" w:hAnsi="David" w:cs="David"/>
          <w:rtl/>
        </w:rPr>
        <w:instrText xml:space="preserve">  \* </w:instrText>
      </w:r>
      <w:r w:rsidRPr="00FC6735">
        <w:rPr>
          <w:rFonts w:ascii="David" w:hAnsi="David" w:cs="David"/>
        </w:rPr>
        <w:instrText>MERGEFORMAT</w:instrText>
      </w:r>
      <w:r w:rsidRPr="00FC6735">
        <w:rPr>
          <w:rFonts w:ascii="David" w:hAnsi="David" w:cs="David"/>
          <w:rtl/>
        </w:rPr>
        <w:instrText xml:space="preserve"> </w:instrText>
      </w:r>
      <w:r w:rsidRPr="00FC6735">
        <w:rPr>
          <w:rFonts w:ascii="David" w:hAnsi="David" w:cs="David"/>
          <w:rtl/>
        </w:rPr>
      </w:r>
      <w:r w:rsidRPr="00FC6735">
        <w:rPr>
          <w:rFonts w:ascii="David" w:hAnsi="David" w:cs="David"/>
          <w:rtl/>
        </w:rPr>
        <w:fldChar w:fldCharType="separate"/>
      </w:r>
      <w:r w:rsidR="0037300D" w:rsidRPr="00FC6735">
        <w:rPr>
          <w:rFonts w:ascii="David" w:hAnsi="David" w:cs="David"/>
          <w:cs/>
        </w:rPr>
        <w:t>‎</w:t>
      </w:r>
      <w:r w:rsidR="0037300D" w:rsidRPr="00FC6735">
        <w:rPr>
          <w:rFonts w:ascii="David" w:hAnsi="David" w:cs="David"/>
        </w:rPr>
        <w:t>6.2</w:t>
      </w:r>
      <w:r w:rsidRPr="00FC6735">
        <w:rPr>
          <w:rFonts w:ascii="David" w:hAnsi="David" w:cs="David"/>
          <w:rtl/>
        </w:rPr>
        <w:fldChar w:fldCharType="end"/>
      </w:r>
      <w:r w:rsidRPr="00FC6735">
        <w:rPr>
          <w:rFonts w:ascii="David" w:hAnsi="David" w:cs="David"/>
          <w:rtl/>
        </w:rPr>
        <w:t xml:space="preserve"> לא יחולו על התקשרויות על פי תעריף פסיכולוגים.</w:t>
      </w:r>
    </w:p>
    <w:p w:rsidR="00515400" w:rsidRPr="00FC6735" w:rsidRDefault="00515400" w:rsidP="008066B6">
      <w:pPr>
        <w:pStyle w:val="10"/>
        <w:keepNext/>
        <w:numPr>
          <w:ilvl w:val="0"/>
          <w:numId w:val="10"/>
        </w:numPr>
        <w:shd w:val="clear" w:color="auto" w:fill="auto"/>
        <w:ind w:right="0"/>
        <w:rPr>
          <w:rFonts w:ascii="David" w:hAnsi="David" w:cs="David"/>
        </w:rPr>
      </w:pPr>
      <w:r w:rsidRPr="00FC6735">
        <w:rPr>
          <w:rFonts w:ascii="David" w:hAnsi="David" w:cs="David"/>
          <w:rtl/>
        </w:rPr>
        <w:t>מסמכים ישימים</w:t>
      </w:r>
    </w:p>
    <w:p w:rsidR="00515400" w:rsidRPr="00FC6735" w:rsidRDefault="00B55F5F" w:rsidP="00515400">
      <w:pPr>
        <w:pStyle w:val="a0"/>
        <w:keepNext/>
        <w:tabs>
          <w:tab w:val="clear" w:pos="1107"/>
          <w:tab w:val="num" w:pos="1132"/>
        </w:tabs>
        <w:ind w:left="1275" w:right="0" w:hanging="710"/>
        <w:rPr>
          <w:rStyle w:val="Hyperlink"/>
          <w:rFonts w:ascii="David" w:hAnsi="David" w:cs="David"/>
        </w:rPr>
      </w:pPr>
      <w:hyperlink r:id="rId42" w:history="1">
        <w:r w:rsidR="00515400" w:rsidRPr="00FC6735">
          <w:rPr>
            <w:rStyle w:val="Hyperlink"/>
            <w:rFonts w:ascii="David" w:hAnsi="David" w:cs="David"/>
            <w:rtl/>
          </w:rPr>
          <w:t>חוק חובת המכרזים, תשנ"ב - 1992</w:t>
        </w:r>
      </w:hyperlink>
      <w:r w:rsidR="00515400" w:rsidRPr="00FC6735">
        <w:rPr>
          <w:rFonts w:ascii="David" w:hAnsi="David" w:cs="David"/>
          <w:color w:val="FF0000"/>
          <w:rtl/>
        </w:rPr>
        <w:t>.</w:t>
      </w:r>
    </w:p>
    <w:p w:rsidR="00515400" w:rsidRPr="00FC6735" w:rsidRDefault="00B55F5F" w:rsidP="00515400">
      <w:pPr>
        <w:pStyle w:val="a0"/>
        <w:tabs>
          <w:tab w:val="clear" w:pos="1107"/>
          <w:tab w:val="num" w:pos="1132"/>
        </w:tabs>
        <w:ind w:left="1275" w:right="0" w:hanging="710"/>
        <w:rPr>
          <w:rFonts w:ascii="David" w:hAnsi="David" w:cs="David"/>
          <w:b/>
          <w:i/>
          <w:color w:val="3464BA"/>
          <w:u w:val="dotted" w:color="3464BA"/>
        </w:rPr>
      </w:pPr>
      <w:hyperlink r:id="rId43" w:history="1">
        <w:r w:rsidR="00515400" w:rsidRPr="00FC6735">
          <w:rPr>
            <w:rStyle w:val="Hyperlink"/>
            <w:rFonts w:ascii="David" w:hAnsi="David" w:cs="David"/>
            <w:rtl/>
          </w:rPr>
          <w:t>תקנות חובת המכרזים, תשנ"ג-1993</w:t>
        </w:r>
      </w:hyperlink>
      <w:r w:rsidR="00515400" w:rsidRPr="00FC6735">
        <w:rPr>
          <w:rFonts w:ascii="David" w:hAnsi="David" w:cs="David"/>
          <w:rtl/>
        </w:rPr>
        <w:t>.</w:t>
      </w:r>
    </w:p>
    <w:p w:rsidR="00515400" w:rsidRPr="00FC6735" w:rsidRDefault="00B55F5F" w:rsidP="00515400">
      <w:pPr>
        <w:pStyle w:val="a0"/>
        <w:tabs>
          <w:tab w:val="clear" w:pos="1107"/>
          <w:tab w:val="num" w:pos="1132"/>
        </w:tabs>
        <w:ind w:left="1275" w:right="0" w:hanging="710"/>
        <w:rPr>
          <w:rFonts w:ascii="David" w:hAnsi="David" w:cs="David"/>
          <w:b/>
          <w:i/>
          <w:color w:val="3464BA"/>
          <w:u w:val="dotted" w:color="3464BA"/>
        </w:rPr>
      </w:pPr>
      <w:hyperlink r:id="rId44" w:history="1">
        <w:r w:rsidR="00515400" w:rsidRPr="00FC6735">
          <w:rPr>
            <w:rStyle w:val="Hyperlink"/>
            <w:rFonts w:ascii="David" w:hAnsi="David" w:cs="David"/>
            <w:rtl/>
          </w:rPr>
          <w:t>הוראת התכ"ם "התקשרות עם יועץ תקשורת חיצוני", מס' 7.10.0.3</w:t>
        </w:r>
      </w:hyperlink>
      <w:r w:rsidR="00515400" w:rsidRPr="00FC6735">
        <w:rPr>
          <w:rFonts w:ascii="David" w:hAnsi="David" w:cs="David"/>
          <w:rtl/>
        </w:rPr>
        <w:t>.</w:t>
      </w:r>
    </w:p>
    <w:p w:rsidR="00515400" w:rsidRPr="00FC6735" w:rsidRDefault="00B55F5F" w:rsidP="00515400">
      <w:pPr>
        <w:pStyle w:val="a0"/>
        <w:tabs>
          <w:tab w:val="clear" w:pos="1107"/>
          <w:tab w:val="num" w:pos="1132"/>
        </w:tabs>
        <w:ind w:left="1275" w:right="0" w:hanging="710"/>
        <w:rPr>
          <w:rStyle w:val="Hyperlink"/>
          <w:rFonts w:ascii="David" w:hAnsi="David" w:cs="David"/>
        </w:rPr>
      </w:pPr>
      <w:hyperlink r:id="rId45" w:history="1">
        <w:r w:rsidR="00515400" w:rsidRPr="00FC6735">
          <w:rPr>
            <w:rStyle w:val="Hyperlink"/>
            <w:rFonts w:ascii="David" w:hAnsi="David" w:cs="David"/>
            <w:rtl/>
          </w:rPr>
          <w:t>הוראת תכ"ם, "התקשרות לרכישת שירותי כוח אדם", מס' 7.11.0.2</w:t>
        </w:r>
      </w:hyperlink>
      <w:r w:rsidR="00515400" w:rsidRPr="00FC6735">
        <w:rPr>
          <w:rStyle w:val="Hyperlink"/>
          <w:rFonts w:ascii="David" w:hAnsi="David" w:cs="David"/>
          <w:rtl/>
        </w:rPr>
        <w:t>.</w:t>
      </w:r>
    </w:p>
    <w:p w:rsidR="00515400" w:rsidRPr="00FC6735" w:rsidRDefault="00B55F5F" w:rsidP="00515400">
      <w:pPr>
        <w:pStyle w:val="a0"/>
        <w:tabs>
          <w:tab w:val="clear" w:pos="1107"/>
          <w:tab w:val="num" w:pos="1132"/>
        </w:tabs>
        <w:ind w:left="1275" w:right="0" w:hanging="710"/>
        <w:rPr>
          <w:rStyle w:val="Hyperlink"/>
          <w:rFonts w:ascii="David" w:hAnsi="David" w:cs="David"/>
        </w:rPr>
      </w:pPr>
      <w:hyperlink r:id="rId46" w:history="1">
        <w:r w:rsidR="00515400" w:rsidRPr="00FC6735">
          <w:rPr>
            <w:rStyle w:val="Hyperlink"/>
            <w:rFonts w:ascii="David" w:hAnsi="David" w:cs="David"/>
            <w:rtl/>
          </w:rPr>
          <w:t>הוראת תכ"ם, "הזמנת שירותים במרכב"ה", מס 7.13.0.4</w:t>
        </w:r>
      </w:hyperlink>
      <w:r w:rsidR="00515400" w:rsidRPr="00FC6735">
        <w:rPr>
          <w:rFonts w:ascii="David" w:hAnsi="David" w:cs="David"/>
          <w:rtl/>
        </w:rPr>
        <w:t>.</w:t>
      </w:r>
    </w:p>
    <w:p w:rsidR="00515400" w:rsidRPr="00FC6735" w:rsidRDefault="00B55F5F" w:rsidP="00515400">
      <w:pPr>
        <w:pStyle w:val="a0"/>
        <w:tabs>
          <w:tab w:val="clear" w:pos="1107"/>
          <w:tab w:val="num" w:pos="1132"/>
        </w:tabs>
        <w:ind w:left="1275" w:right="0" w:hanging="710"/>
        <w:rPr>
          <w:rStyle w:val="Hyperlink"/>
          <w:rFonts w:ascii="David" w:hAnsi="David" w:cs="David"/>
        </w:rPr>
      </w:pPr>
      <w:hyperlink r:id="rId47" w:history="1">
        <w:r w:rsidR="00515400" w:rsidRPr="00FC6735">
          <w:rPr>
            <w:rStyle w:val="Hyperlink"/>
            <w:rFonts w:ascii="David" w:hAnsi="David" w:cs="David"/>
            <w:rtl/>
          </w:rPr>
          <w:t>הוראת התכ"ם, "כללי הצמדה", מס' 7.17.0.2</w:t>
        </w:r>
        <w:r w:rsidR="00515400" w:rsidRPr="00FC6735">
          <w:rPr>
            <w:rStyle w:val="Hyperlink"/>
            <w:rFonts w:ascii="David" w:hAnsi="David" w:cs="David"/>
          </w:rPr>
          <w:t>.</w:t>
        </w:r>
      </w:hyperlink>
    </w:p>
    <w:p w:rsidR="00515400" w:rsidRPr="00FC6735" w:rsidRDefault="00B55F5F" w:rsidP="00515400">
      <w:pPr>
        <w:pStyle w:val="a0"/>
        <w:tabs>
          <w:tab w:val="clear" w:pos="1107"/>
          <w:tab w:val="num" w:pos="1132"/>
        </w:tabs>
        <w:ind w:left="1275" w:right="0" w:hanging="710"/>
        <w:rPr>
          <w:rStyle w:val="Hyperlink"/>
          <w:rFonts w:ascii="David" w:hAnsi="David" w:cs="David"/>
        </w:rPr>
      </w:pPr>
      <w:hyperlink r:id="rId48" w:history="1">
        <w:r w:rsidR="00515400" w:rsidRPr="00FC6735">
          <w:rPr>
            <w:rStyle w:val="Hyperlink"/>
            <w:rFonts w:ascii="David" w:hAnsi="David" w:cs="David"/>
            <w:rtl/>
          </w:rPr>
          <w:t>הוראת תכ"ם, "מאגר רואי חשבון", מס' 7.19.0.1</w:t>
        </w:r>
      </w:hyperlink>
      <w:r w:rsidR="00515400" w:rsidRPr="00FC6735">
        <w:rPr>
          <w:rStyle w:val="Hyperlink"/>
          <w:rFonts w:ascii="David" w:hAnsi="David" w:cs="David"/>
          <w:rtl/>
        </w:rPr>
        <w:t>.</w:t>
      </w:r>
    </w:p>
    <w:p w:rsidR="00515400" w:rsidRPr="00FC6735" w:rsidRDefault="00B55F5F" w:rsidP="00515400">
      <w:pPr>
        <w:pStyle w:val="a0"/>
        <w:tabs>
          <w:tab w:val="clear" w:pos="1107"/>
          <w:tab w:val="num" w:pos="1132"/>
        </w:tabs>
        <w:ind w:left="1275" w:right="0" w:hanging="710"/>
        <w:rPr>
          <w:rStyle w:val="Hyperlink"/>
          <w:rFonts w:ascii="David" w:hAnsi="David" w:cs="David"/>
        </w:rPr>
      </w:pPr>
      <w:hyperlink r:id="rId49" w:history="1">
        <w:r w:rsidR="00515400" w:rsidRPr="00FC6735">
          <w:rPr>
            <w:rStyle w:val="Hyperlink"/>
            <w:rFonts w:ascii="David" w:hAnsi="David" w:cs="David"/>
            <w:rtl/>
          </w:rPr>
          <w:t>הוראת תכ"ם, "החזר הוצאות נסיעה בתפקיד ברכב פרטי", מס' 13.4.0.1</w:t>
        </w:r>
      </w:hyperlink>
      <w:r w:rsidR="00515400" w:rsidRPr="00FC6735">
        <w:rPr>
          <w:rStyle w:val="Hyperlink"/>
          <w:rFonts w:ascii="David" w:hAnsi="David" w:cs="David"/>
          <w:rtl/>
        </w:rPr>
        <w:t>.</w:t>
      </w:r>
    </w:p>
    <w:p w:rsidR="00515400" w:rsidRPr="00FC6735" w:rsidRDefault="00B55F5F" w:rsidP="00515400">
      <w:pPr>
        <w:pStyle w:val="a0"/>
        <w:tabs>
          <w:tab w:val="clear" w:pos="1107"/>
          <w:tab w:val="num" w:pos="1132"/>
        </w:tabs>
        <w:ind w:left="1275" w:right="0" w:hanging="710"/>
        <w:rPr>
          <w:rStyle w:val="Hyperlink"/>
          <w:rFonts w:ascii="David" w:hAnsi="David" w:cs="David"/>
        </w:rPr>
      </w:pPr>
      <w:hyperlink r:id="rId50" w:history="1">
        <w:r w:rsidR="00515400" w:rsidRPr="00FC6735">
          <w:rPr>
            <w:rStyle w:val="Hyperlink"/>
            <w:rFonts w:ascii="David" w:hAnsi="David" w:cs="David"/>
            <w:rtl/>
          </w:rPr>
          <w:t>טופס, "הצהרה על ביצוע שעות העבודה ונסיעות שניתנו בפועל", מס' ט. 13.9.2.1</w:t>
        </w:r>
      </w:hyperlink>
      <w:r w:rsidR="00515400" w:rsidRPr="00FC6735">
        <w:rPr>
          <w:rStyle w:val="Hyperlink"/>
          <w:rFonts w:ascii="David" w:hAnsi="David" w:cs="David"/>
          <w:rtl/>
        </w:rPr>
        <w:t>.</w:t>
      </w:r>
    </w:p>
    <w:p w:rsidR="00515400" w:rsidRPr="00FC6735" w:rsidRDefault="00B55F5F" w:rsidP="00515400">
      <w:pPr>
        <w:pStyle w:val="a0"/>
        <w:tabs>
          <w:tab w:val="clear" w:pos="1107"/>
          <w:tab w:val="num" w:pos="1132"/>
        </w:tabs>
        <w:ind w:left="1275" w:right="0" w:hanging="710"/>
        <w:rPr>
          <w:rStyle w:val="Hyperlink"/>
          <w:rFonts w:ascii="David" w:hAnsi="David" w:cs="David"/>
        </w:rPr>
      </w:pPr>
      <w:hyperlink r:id="rId51" w:history="1">
        <w:r w:rsidR="00515400" w:rsidRPr="00FC6735">
          <w:rPr>
            <w:rStyle w:val="Hyperlink"/>
            <w:rFonts w:ascii="David" w:hAnsi="David" w:cs="David"/>
            <w:rtl/>
          </w:rPr>
          <w:t>טופס, "הצהרה על נסיעה בתפקיד של נותן שירותים חיצוני", מס' ט. 13.9.2.2</w:t>
        </w:r>
      </w:hyperlink>
      <w:r w:rsidR="00515400" w:rsidRPr="00FC6735">
        <w:rPr>
          <w:rStyle w:val="Hyperlink"/>
          <w:rFonts w:ascii="David" w:hAnsi="David" w:cs="David"/>
          <w:rtl/>
        </w:rPr>
        <w:t>.</w:t>
      </w:r>
    </w:p>
    <w:p w:rsidR="00515400" w:rsidRPr="00FC6735" w:rsidRDefault="00B55F5F" w:rsidP="00515400">
      <w:pPr>
        <w:pStyle w:val="a0"/>
        <w:tabs>
          <w:tab w:val="clear" w:pos="1107"/>
          <w:tab w:val="num" w:pos="1132"/>
        </w:tabs>
        <w:ind w:left="1275" w:right="0" w:hanging="710"/>
        <w:rPr>
          <w:rStyle w:val="Hyperlink"/>
          <w:rFonts w:ascii="David" w:hAnsi="David" w:cs="David"/>
        </w:rPr>
      </w:pPr>
      <w:hyperlink r:id="rId52" w:history="1">
        <w:r w:rsidR="00515400" w:rsidRPr="00FC6735">
          <w:rPr>
            <w:rStyle w:val="Hyperlink"/>
            <w:rFonts w:ascii="David" w:hAnsi="David" w:cs="David"/>
            <w:rtl/>
          </w:rPr>
          <w:t>הודעה, "תעריפי התקשרות עם נותן שירותים חיצוניים", מס' .ה. 13.9.2.1</w:t>
        </w:r>
      </w:hyperlink>
      <w:r w:rsidR="00515400" w:rsidRPr="00FC6735">
        <w:rPr>
          <w:rStyle w:val="Hyperlink"/>
          <w:rFonts w:ascii="David" w:hAnsi="David" w:cs="David"/>
          <w:rtl/>
        </w:rPr>
        <w:t>.</w:t>
      </w:r>
    </w:p>
    <w:p w:rsidR="00515400" w:rsidRPr="00FC6735" w:rsidRDefault="00B55F5F" w:rsidP="00515400">
      <w:pPr>
        <w:pStyle w:val="a0"/>
        <w:tabs>
          <w:tab w:val="clear" w:pos="1107"/>
          <w:tab w:val="num" w:pos="1132"/>
        </w:tabs>
        <w:ind w:left="1275" w:right="0" w:hanging="710"/>
        <w:rPr>
          <w:rStyle w:val="Hyperlink"/>
          <w:rFonts w:ascii="David" w:hAnsi="David" w:cs="David"/>
        </w:rPr>
      </w:pPr>
      <w:hyperlink r:id="rId53" w:history="1">
        <w:r w:rsidR="00515400" w:rsidRPr="00FC6735">
          <w:rPr>
            <w:rStyle w:val="Hyperlink"/>
            <w:rFonts w:ascii="David" w:hAnsi="David" w:cs="David"/>
            <w:rtl/>
          </w:rPr>
          <w:t>הודעה, "החזר הוצאות נסיעה בתפקיד לנותני שירותים חיצוניים – תעריפים", מס' ה. 13.9.2.2</w:t>
        </w:r>
      </w:hyperlink>
      <w:r w:rsidR="00515400" w:rsidRPr="00FC6735">
        <w:rPr>
          <w:rStyle w:val="Hyperlink"/>
          <w:rFonts w:ascii="David" w:hAnsi="David" w:cs="David"/>
          <w:rtl/>
        </w:rPr>
        <w:t>.</w:t>
      </w:r>
    </w:p>
    <w:p w:rsidR="00515400" w:rsidRPr="00FC6735" w:rsidRDefault="00515400" w:rsidP="008066B6">
      <w:pPr>
        <w:pStyle w:val="10"/>
        <w:numPr>
          <w:ilvl w:val="0"/>
          <w:numId w:val="10"/>
        </w:numPr>
        <w:shd w:val="clear" w:color="auto" w:fill="auto"/>
        <w:ind w:right="0"/>
        <w:rPr>
          <w:rFonts w:ascii="David" w:hAnsi="David" w:cs="David"/>
        </w:rPr>
      </w:pPr>
      <w:r w:rsidRPr="00FC6735">
        <w:rPr>
          <w:rFonts w:ascii="David" w:hAnsi="David" w:cs="David"/>
          <w:rtl/>
        </w:rPr>
        <w:t>נספחים</w:t>
      </w:r>
    </w:p>
    <w:p w:rsidR="00515400" w:rsidRPr="00FC6735" w:rsidRDefault="00B55F5F" w:rsidP="00515400">
      <w:pPr>
        <w:pStyle w:val="a0"/>
        <w:tabs>
          <w:tab w:val="clear" w:pos="1107"/>
          <w:tab w:val="num" w:pos="990"/>
          <w:tab w:val="left" w:pos="8503"/>
        </w:tabs>
        <w:ind w:left="1132" w:right="567"/>
        <w:rPr>
          <w:rStyle w:val="Hyperlink"/>
          <w:rFonts w:ascii="David" w:hAnsi="David" w:cs="David"/>
        </w:rPr>
      </w:pPr>
      <w:hyperlink w:anchor="נספח_א" w:history="1">
        <w:r w:rsidR="00515400" w:rsidRPr="00FC6735">
          <w:rPr>
            <w:rStyle w:val="Hyperlink"/>
            <w:rFonts w:ascii="David" w:hAnsi="David" w:cs="David"/>
            <w:rtl/>
          </w:rPr>
          <w:t>נספח א' – הנחיות לאופן העבודה במרכב"ה בהתקשרות עם נותני שירותים חיצוני</w:t>
        </w:r>
      </w:hyperlink>
      <w:r w:rsidR="00515400" w:rsidRPr="00FC6735">
        <w:rPr>
          <w:rStyle w:val="Hyperlink"/>
          <w:rFonts w:ascii="David" w:hAnsi="David" w:cs="David"/>
          <w:rtl/>
        </w:rPr>
        <w:t>ים.</w:t>
      </w:r>
    </w:p>
    <w:p w:rsidR="00515400" w:rsidRPr="00FC6735" w:rsidRDefault="00B55F5F" w:rsidP="00515400">
      <w:pPr>
        <w:pStyle w:val="a0"/>
        <w:tabs>
          <w:tab w:val="clear" w:pos="1107"/>
          <w:tab w:val="num" w:pos="990"/>
        </w:tabs>
        <w:ind w:left="1132" w:right="0"/>
        <w:rPr>
          <w:rFonts w:ascii="David" w:hAnsi="David" w:cs="David"/>
          <w:b/>
          <w:bCs/>
          <w:sz w:val="26"/>
          <w:szCs w:val="26"/>
        </w:rPr>
      </w:pPr>
      <w:hyperlink w:anchor="נספח_ב" w:history="1">
        <w:r w:rsidR="00515400" w:rsidRPr="00FC6735">
          <w:rPr>
            <w:rStyle w:val="Hyperlink"/>
            <w:rFonts w:ascii="David" w:hAnsi="David" w:cs="David"/>
            <w:b/>
            <w:rtl/>
          </w:rPr>
          <w:t>נספח ב' – מכתב אישור החשבונית של היחידה המקצועית</w:t>
        </w:r>
      </w:hyperlink>
      <w:r w:rsidR="00515400" w:rsidRPr="00FC6735">
        <w:rPr>
          <w:rFonts w:ascii="David" w:hAnsi="David" w:cs="David"/>
          <w:i/>
          <w:iCs/>
          <w:sz w:val="26"/>
          <w:szCs w:val="26"/>
          <w:rtl/>
        </w:rPr>
        <w:t>.</w:t>
      </w:r>
    </w:p>
    <w:p w:rsidR="00515400" w:rsidRPr="00FC6735" w:rsidRDefault="00515400" w:rsidP="00515400">
      <w:pPr>
        <w:pStyle w:val="a0"/>
        <w:tabs>
          <w:tab w:val="clear" w:pos="1107"/>
          <w:tab w:val="num" w:pos="990"/>
        </w:tabs>
        <w:ind w:left="1132" w:right="0"/>
        <w:rPr>
          <w:rStyle w:val="Hyperlink"/>
          <w:rFonts w:ascii="David" w:hAnsi="David" w:cs="David"/>
          <w:bCs/>
          <w:sz w:val="26"/>
          <w:szCs w:val="26"/>
        </w:rPr>
      </w:pPr>
      <w:r w:rsidRPr="00FC6735">
        <w:rPr>
          <w:rFonts w:ascii="David" w:hAnsi="David" w:cs="David"/>
          <w:b/>
          <w:i/>
          <w:u w:color="3464BA"/>
          <w:rtl/>
        </w:rPr>
        <w:fldChar w:fldCharType="begin"/>
      </w:r>
      <w:r w:rsidRPr="00FC6735">
        <w:rPr>
          <w:rFonts w:ascii="David" w:hAnsi="David" w:cs="David"/>
          <w:b/>
          <w:i/>
          <w:u w:color="3464BA"/>
        </w:rPr>
        <w:instrText>HYPERLINK</w:instrText>
      </w:r>
      <w:r w:rsidRPr="00FC6735">
        <w:rPr>
          <w:rFonts w:ascii="David" w:hAnsi="David" w:cs="David"/>
          <w:b/>
          <w:i/>
          <w:u w:color="3464BA"/>
          <w:rtl/>
        </w:rPr>
        <w:instrText xml:space="preserve">  \</w:instrText>
      </w:r>
      <w:r w:rsidRPr="00FC6735">
        <w:rPr>
          <w:rFonts w:ascii="David" w:hAnsi="David" w:cs="David"/>
          <w:b/>
          <w:i/>
          <w:u w:color="3464BA"/>
        </w:rPr>
        <w:instrText>l</w:instrText>
      </w:r>
      <w:r w:rsidRPr="00FC6735">
        <w:rPr>
          <w:rFonts w:ascii="David" w:hAnsi="David" w:cs="David"/>
          <w:b/>
          <w:i/>
          <w:u w:color="3464BA"/>
          <w:rtl/>
        </w:rPr>
        <w:instrText xml:space="preserve"> "נספח_ד"</w:instrText>
      </w:r>
      <w:r w:rsidRPr="00FC6735">
        <w:rPr>
          <w:rFonts w:ascii="David" w:hAnsi="David" w:cs="David"/>
          <w:b/>
          <w:i/>
          <w:u w:color="3464BA"/>
          <w:rtl/>
        </w:rPr>
        <w:fldChar w:fldCharType="separate"/>
      </w:r>
      <w:r w:rsidRPr="00FC6735">
        <w:rPr>
          <w:rStyle w:val="Hyperlink"/>
          <w:rFonts w:ascii="David" w:hAnsi="David" w:cs="David"/>
          <w:rtl/>
        </w:rPr>
        <w:t>נספח ג' – טבלת שינויים שבוצעו בהוראה</w:t>
      </w:r>
      <w:r w:rsidRPr="00FC6735">
        <w:rPr>
          <w:rStyle w:val="Hyperlink"/>
          <w:rFonts w:ascii="David" w:hAnsi="David" w:cs="David"/>
          <w:sz w:val="26"/>
          <w:szCs w:val="26"/>
          <w:rtl/>
        </w:rPr>
        <w:t>.</w:t>
      </w:r>
    </w:p>
    <w:p w:rsidR="00515400" w:rsidRPr="00FC6735" w:rsidRDefault="00515400" w:rsidP="00515400">
      <w:pPr>
        <w:pStyle w:val="a0"/>
        <w:numPr>
          <w:ilvl w:val="0"/>
          <w:numId w:val="0"/>
        </w:numPr>
        <w:tabs>
          <w:tab w:val="num" w:pos="990"/>
        </w:tabs>
        <w:ind w:left="1132" w:right="0" w:hanging="567"/>
        <w:rPr>
          <w:rFonts w:ascii="David" w:hAnsi="David" w:cs="David"/>
          <w:b/>
          <w:bCs/>
          <w:sz w:val="26"/>
          <w:szCs w:val="26"/>
          <w:rtl/>
        </w:rPr>
      </w:pPr>
      <w:r w:rsidRPr="00FC6735">
        <w:rPr>
          <w:rFonts w:ascii="David" w:hAnsi="David" w:cs="David"/>
          <w:b/>
          <w:i/>
          <w:u w:color="3464BA"/>
          <w:rtl/>
        </w:rPr>
        <w:fldChar w:fldCharType="end"/>
      </w:r>
    </w:p>
    <w:p w:rsidR="00515400" w:rsidRPr="00FC6735" w:rsidRDefault="00515400" w:rsidP="00515400">
      <w:pPr>
        <w:bidi w:val="0"/>
        <w:rPr>
          <w:rFonts w:ascii="David" w:hAnsi="David" w:cs="David"/>
          <w:b/>
          <w:bCs/>
          <w:sz w:val="26"/>
          <w:szCs w:val="26"/>
        </w:rPr>
      </w:pPr>
      <w:r w:rsidRPr="00FC6735">
        <w:rPr>
          <w:rFonts w:ascii="David" w:hAnsi="David" w:cs="David"/>
          <w:b/>
          <w:bCs/>
          <w:sz w:val="26"/>
          <w:szCs w:val="26"/>
          <w:rtl/>
        </w:rPr>
        <w:br w:type="page"/>
      </w:r>
    </w:p>
    <w:p w:rsidR="00515400" w:rsidRPr="00FC6735" w:rsidRDefault="00515400" w:rsidP="00515400">
      <w:pPr>
        <w:rPr>
          <w:rFonts w:ascii="David" w:hAnsi="David" w:cs="David"/>
          <w:b/>
          <w:bCs/>
          <w:sz w:val="26"/>
          <w:szCs w:val="26"/>
          <w:rtl/>
        </w:rPr>
      </w:pPr>
      <w:r w:rsidRPr="00FC6735">
        <w:rPr>
          <w:rFonts w:ascii="David" w:hAnsi="David" w:cs="David"/>
          <w:b/>
          <w:bCs/>
          <w:sz w:val="26"/>
          <w:szCs w:val="26"/>
          <w:rtl/>
        </w:rPr>
        <w:lastRenderedPageBreak/>
        <w:t>נספח א' – [ה</w:t>
      </w:r>
      <w:bookmarkStart w:id="26" w:name="נספח_א"/>
      <w:bookmarkEnd w:id="26"/>
      <w:r w:rsidRPr="00FC6735">
        <w:rPr>
          <w:rFonts w:ascii="David" w:hAnsi="David" w:cs="David"/>
          <w:b/>
          <w:bCs/>
          <w:sz w:val="26"/>
          <w:szCs w:val="26"/>
          <w:rtl/>
        </w:rPr>
        <w:t>נחיות לאופן העבודה במרכב"ה בהתקשרות עם נותני שירותים חיצוניים]</w:t>
      </w:r>
    </w:p>
    <w:p w:rsidR="00515400" w:rsidRPr="00FC6735" w:rsidRDefault="00515400" w:rsidP="00515400">
      <w:pPr>
        <w:pStyle w:val="a"/>
        <w:numPr>
          <w:ilvl w:val="0"/>
          <w:numId w:val="0"/>
        </w:numPr>
        <w:tabs>
          <w:tab w:val="left" w:pos="1557"/>
        </w:tabs>
        <w:ind w:left="567" w:hanging="567"/>
        <w:rPr>
          <w:rFonts w:ascii="David" w:hAnsi="David" w:cs="David"/>
          <w:b w:val="0"/>
          <w:bCs w:val="0"/>
          <w:color w:val="auto"/>
          <w:rtl/>
        </w:rPr>
      </w:pPr>
      <w:r w:rsidRPr="00FC6735">
        <w:rPr>
          <w:rFonts w:ascii="David" w:hAnsi="David" w:cs="David"/>
          <w:b w:val="0"/>
          <w:bCs w:val="0"/>
          <w:color w:val="auto"/>
          <w:rtl/>
        </w:rPr>
        <w:t>*ניתן להיעזר בדף מידע בנושא הסדרת התקשרות עם נותני שירותים חיצונים במערכת מרכב"ה.</w:t>
      </w:r>
    </w:p>
    <w:p w:rsidR="00515400" w:rsidRPr="00FC6735" w:rsidRDefault="00515400" w:rsidP="008066B6">
      <w:pPr>
        <w:pStyle w:val="a"/>
        <w:numPr>
          <w:ilvl w:val="0"/>
          <w:numId w:val="18"/>
        </w:numPr>
        <w:tabs>
          <w:tab w:val="left" w:pos="1557"/>
        </w:tabs>
        <w:spacing w:before="0"/>
        <w:ind w:right="0"/>
        <w:rPr>
          <w:rFonts w:ascii="David" w:hAnsi="David" w:cs="David"/>
          <w:color w:val="auto"/>
          <w:rtl/>
        </w:rPr>
      </w:pPr>
      <w:r w:rsidRPr="00FC6735">
        <w:rPr>
          <w:rFonts w:ascii="David" w:hAnsi="David" w:cs="David"/>
          <w:color w:val="auto"/>
          <w:rtl/>
        </w:rPr>
        <w:t>פתיחת הזמנה במערכת מרכב"ה בהתקשרות על פי תפוקות</w:t>
      </w:r>
    </w:p>
    <w:p w:rsidR="00515400" w:rsidRPr="00FC6735" w:rsidRDefault="00515400" w:rsidP="00515400">
      <w:pPr>
        <w:pStyle w:val="a0"/>
        <w:tabs>
          <w:tab w:val="clear" w:pos="1107"/>
          <w:tab w:val="num" w:pos="1132"/>
        </w:tabs>
        <w:ind w:left="1132" w:right="0"/>
        <w:rPr>
          <w:rFonts w:ascii="David" w:hAnsi="David" w:cs="David"/>
          <w:rtl/>
        </w:rPr>
      </w:pPr>
      <w:r w:rsidRPr="00FC6735">
        <w:rPr>
          <w:rFonts w:ascii="David" w:hAnsi="David" w:cs="David"/>
          <w:rtl/>
        </w:rPr>
        <w:t>ההזמנה תיפתח כהזמנת שירותים מתוכננים על ידי בחירת הערך "</w:t>
      </w:r>
      <w:r w:rsidRPr="00FC6735">
        <w:rPr>
          <w:rFonts w:ascii="David" w:hAnsi="David" w:cs="David"/>
        </w:rPr>
        <w:t>D</w:t>
      </w:r>
      <w:r w:rsidRPr="00FC6735">
        <w:rPr>
          <w:rFonts w:ascii="David" w:hAnsi="David" w:cs="David"/>
          <w:rtl/>
        </w:rPr>
        <w:t>" בקטגורית פריט בשורת ההזמנה. כל אבן דרך תהווה שורה בהזמנה כמפורט ב</w:t>
      </w:r>
      <w:hyperlink r:id="rId54" w:history="1">
        <w:r w:rsidRPr="00FC6735">
          <w:rPr>
            <w:rStyle w:val="Hyperlink"/>
            <w:rFonts w:ascii="David" w:hAnsi="David" w:cs="David"/>
            <w:rtl/>
          </w:rPr>
          <w:t>הוראת תכ"ם, "הזמנת שירותים במרכב"ה", מס 7.13.0.4</w:t>
        </w:r>
      </w:hyperlink>
      <w:r w:rsidRPr="00FC6735">
        <w:rPr>
          <w:rFonts w:ascii="David" w:hAnsi="David" w:cs="David"/>
          <w:rtl/>
        </w:rPr>
        <w:t xml:space="preserve">. </w:t>
      </w:r>
    </w:p>
    <w:p w:rsidR="00515400" w:rsidRPr="00FC6735" w:rsidRDefault="00515400" w:rsidP="00515400">
      <w:pPr>
        <w:pStyle w:val="a0"/>
        <w:tabs>
          <w:tab w:val="clear" w:pos="1107"/>
          <w:tab w:val="num" w:pos="1132"/>
        </w:tabs>
        <w:ind w:left="1132" w:right="0"/>
        <w:rPr>
          <w:rFonts w:ascii="David" w:hAnsi="David" w:cs="David"/>
        </w:rPr>
      </w:pPr>
      <w:r w:rsidRPr="00FC6735">
        <w:rPr>
          <w:rFonts w:ascii="David" w:hAnsi="David" w:cs="David"/>
          <w:rtl/>
        </w:rPr>
        <w:t>בסוג הזמנה זה יש לבחור בקבוצת החומר ובפריטי השירות הרלוונטיים לשירותים מתוכננים כמפורט ב</w:t>
      </w:r>
      <w:hyperlink r:id="rId55" w:history="1">
        <w:r w:rsidRPr="00FC6735">
          <w:rPr>
            <w:rStyle w:val="Hyperlink"/>
            <w:rFonts w:ascii="David" w:hAnsi="David" w:cs="David"/>
            <w:rtl/>
          </w:rPr>
          <w:t>הודעה, "תעריפי התקשרות עם נותן שירותים חיצוניים", מס' .ה. 13.9.2.1</w:t>
        </w:r>
      </w:hyperlink>
      <w:r w:rsidRPr="00FC6735">
        <w:rPr>
          <w:rStyle w:val="Hyperlink"/>
          <w:rFonts w:ascii="David" w:hAnsi="David" w:cs="David"/>
          <w:color w:val="auto"/>
          <w:rtl/>
        </w:rPr>
        <w:t>.</w:t>
      </w:r>
    </w:p>
    <w:p w:rsidR="00515400" w:rsidRPr="00FC6735" w:rsidRDefault="00515400" w:rsidP="00515400">
      <w:pPr>
        <w:pStyle w:val="a0"/>
        <w:tabs>
          <w:tab w:val="clear" w:pos="1107"/>
          <w:tab w:val="num" w:pos="1132"/>
        </w:tabs>
        <w:ind w:left="1132" w:right="0"/>
        <w:rPr>
          <w:rFonts w:ascii="David" w:hAnsi="David" w:cs="David"/>
        </w:rPr>
      </w:pPr>
      <w:r w:rsidRPr="00FC6735">
        <w:rPr>
          <w:rFonts w:ascii="David" w:hAnsi="David" w:cs="David"/>
          <w:rtl/>
        </w:rPr>
        <w:t>במקרה שבו נקבעו תנאי הצמדה בהסכם, יש להגדיר בהזמנה בהתאם למוגדר במדריך למשתמש – ניהול רכש.</w:t>
      </w:r>
    </w:p>
    <w:p w:rsidR="00515400" w:rsidRPr="00FC6735" w:rsidRDefault="00515400" w:rsidP="00515400">
      <w:pPr>
        <w:pStyle w:val="a0"/>
        <w:numPr>
          <w:ilvl w:val="0"/>
          <w:numId w:val="0"/>
        </w:numPr>
        <w:ind w:left="1132"/>
        <w:rPr>
          <w:rFonts w:ascii="David" w:hAnsi="David" w:cs="David"/>
          <w:sz w:val="2"/>
          <w:szCs w:val="2"/>
        </w:rPr>
      </w:pPr>
    </w:p>
    <w:p w:rsidR="00515400" w:rsidRPr="00FC6735" w:rsidRDefault="00515400" w:rsidP="008066B6">
      <w:pPr>
        <w:pStyle w:val="a"/>
        <w:numPr>
          <w:ilvl w:val="0"/>
          <w:numId w:val="18"/>
        </w:numPr>
        <w:tabs>
          <w:tab w:val="left" w:pos="1557"/>
        </w:tabs>
        <w:spacing w:before="0"/>
        <w:ind w:right="0"/>
        <w:rPr>
          <w:rFonts w:ascii="David" w:hAnsi="David" w:cs="David"/>
          <w:color w:val="auto"/>
          <w:rtl/>
        </w:rPr>
      </w:pPr>
      <w:r w:rsidRPr="00FC6735">
        <w:rPr>
          <w:rFonts w:ascii="David" w:hAnsi="David" w:cs="David"/>
          <w:color w:val="auto"/>
          <w:rtl/>
        </w:rPr>
        <w:t>פתיחת הזמנה ומנגנון הצמדות במערכת מרכב"ה בהתקשרות על פי תשומות</w:t>
      </w:r>
    </w:p>
    <w:p w:rsidR="00515400" w:rsidRPr="00FC6735" w:rsidRDefault="00515400" w:rsidP="00515400">
      <w:pPr>
        <w:pStyle w:val="a0"/>
        <w:tabs>
          <w:tab w:val="clear" w:pos="1107"/>
          <w:tab w:val="num" w:pos="1132"/>
        </w:tabs>
        <w:ind w:left="1132" w:right="0"/>
        <w:rPr>
          <w:rFonts w:ascii="David" w:hAnsi="David" w:cs="David"/>
          <w:b/>
          <w:bCs/>
        </w:rPr>
      </w:pPr>
      <w:r w:rsidRPr="00FC6735">
        <w:rPr>
          <w:rFonts w:ascii="David" w:hAnsi="David" w:cs="David"/>
          <w:b/>
          <w:bCs/>
          <w:u w:val="single"/>
          <w:rtl/>
        </w:rPr>
        <w:t>פתיחת הזמנה</w:t>
      </w:r>
      <w:r w:rsidRPr="00FC6735">
        <w:rPr>
          <w:rFonts w:ascii="David" w:hAnsi="David" w:cs="David"/>
          <w:b/>
          <w:bCs/>
          <w:rtl/>
        </w:rPr>
        <w:t xml:space="preserve"> </w:t>
      </w:r>
    </w:p>
    <w:p w:rsidR="00515400" w:rsidRPr="00FC6735" w:rsidRDefault="00515400" w:rsidP="00515400">
      <w:pPr>
        <w:pStyle w:val="a1"/>
        <w:tabs>
          <w:tab w:val="clear" w:pos="1985"/>
          <w:tab w:val="num" w:pos="1840"/>
        </w:tabs>
        <w:ind w:left="1840" w:right="0" w:hanging="708"/>
        <w:rPr>
          <w:rFonts w:ascii="David" w:hAnsi="David" w:cs="David"/>
          <w:color w:val="FF0000"/>
        </w:rPr>
      </w:pPr>
      <w:r w:rsidRPr="00FC6735">
        <w:rPr>
          <w:rFonts w:ascii="David" w:hAnsi="David" w:cs="David"/>
          <w:rtl/>
        </w:rPr>
        <w:t xml:space="preserve">במקרה שניתן להגדיר את תמהיל ההתקשרות באופן מדוייק, יש לפתוח </w:t>
      </w:r>
      <w:r w:rsidRPr="00FC6735">
        <w:rPr>
          <w:rFonts w:ascii="David" w:hAnsi="David" w:cs="David"/>
          <w:u w:val="single"/>
          <w:rtl/>
        </w:rPr>
        <w:t>הזמנה לשירותים מתוכננים</w:t>
      </w:r>
      <w:r w:rsidRPr="00FC6735">
        <w:rPr>
          <w:rFonts w:ascii="David" w:hAnsi="David" w:cs="David"/>
          <w:rtl/>
        </w:rPr>
        <w:t>. שלבי ההזמנה יבוצעו כמפורט ב</w:t>
      </w:r>
      <w:hyperlink r:id="rId56" w:history="1">
        <w:r w:rsidRPr="00FC6735">
          <w:rPr>
            <w:rStyle w:val="Hyperlink"/>
            <w:rFonts w:ascii="David" w:hAnsi="David" w:cs="David"/>
            <w:rtl/>
          </w:rPr>
          <w:t>הוראת תכ"ם "הזמנת שירותים במרכב"ה", מס 7.13.0.4</w:t>
        </w:r>
      </w:hyperlink>
      <w:r w:rsidRPr="00FC6735">
        <w:rPr>
          <w:rFonts w:ascii="David" w:hAnsi="David" w:cs="David"/>
          <w:rtl/>
        </w:rPr>
        <w:t xml:space="preserve">. </w:t>
      </w:r>
    </w:p>
    <w:p w:rsidR="00515400" w:rsidRPr="00FC6735" w:rsidRDefault="00515400" w:rsidP="00515400">
      <w:pPr>
        <w:pStyle w:val="a1"/>
        <w:tabs>
          <w:tab w:val="clear" w:pos="1985"/>
          <w:tab w:val="num" w:pos="1840"/>
        </w:tabs>
        <w:ind w:left="1840" w:right="0" w:hanging="708"/>
        <w:rPr>
          <w:rFonts w:ascii="David" w:hAnsi="David" w:cs="David"/>
        </w:rPr>
      </w:pPr>
      <w:r w:rsidRPr="00FC6735">
        <w:rPr>
          <w:rFonts w:ascii="David" w:hAnsi="David" w:cs="David"/>
          <w:rtl/>
        </w:rPr>
        <w:t>במקרה שההתקשרות אינה מגדירה מראש את הכמות הנדרשת בפועל מכל שירות, יש להגדיר הסכם מסוג מחירון לשירותים לא מתוכננים על ידי בחירת הערך "</w:t>
      </w:r>
      <w:r w:rsidRPr="00FC6735">
        <w:rPr>
          <w:rFonts w:ascii="David" w:hAnsi="David" w:cs="David"/>
        </w:rPr>
        <w:t>D</w:t>
      </w:r>
      <w:r w:rsidRPr="00FC6735">
        <w:rPr>
          <w:rFonts w:ascii="David" w:hAnsi="David" w:cs="David"/>
          <w:rtl/>
        </w:rPr>
        <w:t>" בקטגורית פריט בשורת ההזמנה. בהסכם זה יפורטו המק"טים והתעריפים של ההצעה הזוכה.</w:t>
      </w:r>
    </w:p>
    <w:p w:rsidR="00515400" w:rsidRPr="00FC6735" w:rsidRDefault="00515400" w:rsidP="00515400">
      <w:pPr>
        <w:pStyle w:val="a1"/>
        <w:tabs>
          <w:tab w:val="clear" w:pos="1985"/>
          <w:tab w:val="num" w:pos="1840"/>
        </w:tabs>
        <w:ind w:left="1840" w:right="0" w:hanging="708"/>
        <w:rPr>
          <w:rFonts w:ascii="David" w:hAnsi="David" w:cs="David"/>
        </w:rPr>
      </w:pPr>
      <w:r w:rsidRPr="00FC6735">
        <w:rPr>
          <w:rFonts w:ascii="David" w:hAnsi="David" w:cs="David"/>
          <w:rtl/>
        </w:rPr>
        <w:t>בכל שורה יש לבחור את מק"ט היועץ הרלוונטי, כמפורט ב</w:t>
      </w:r>
      <w:hyperlink r:id="rId57" w:history="1">
        <w:r w:rsidRPr="00FC6735">
          <w:rPr>
            <w:rStyle w:val="Hyperlink"/>
            <w:rFonts w:ascii="David" w:hAnsi="David" w:cs="David"/>
            <w:rtl/>
          </w:rPr>
          <w:t>הודעה, "תעריפי התקשרות עם נותן שירותים חיצוניים", מס' .ה. 13.9.2.1</w:t>
        </w:r>
      </w:hyperlink>
      <w:r w:rsidRPr="00FC6735">
        <w:rPr>
          <w:rFonts w:ascii="David" w:hAnsi="David" w:cs="David"/>
          <w:rtl/>
        </w:rPr>
        <w:t xml:space="preserve">. ולהזין את התעריף הרלוונטי כמפורט בטבלה שבסעיף 2.1.4. </w:t>
      </w:r>
    </w:p>
    <w:p w:rsidR="00515400" w:rsidRPr="00FC6735" w:rsidRDefault="00515400" w:rsidP="00515400">
      <w:pPr>
        <w:pStyle w:val="a1"/>
        <w:tabs>
          <w:tab w:val="clear" w:pos="1985"/>
          <w:tab w:val="num" w:pos="1840"/>
        </w:tabs>
        <w:ind w:left="1840" w:right="0" w:hanging="708"/>
        <w:rPr>
          <w:rFonts w:ascii="David" w:hAnsi="David" w:cs="David"/>
        </w:rPr>
      </w:pPr>
      <w:r w:rsidRPr="00FC6735">
        <w:rPr>
          <w:rFonts w:ascii="David" w:hAnsi="David" w:cs="David"/>
          <w:rtl/>
        </w:rPr>
        <w:t>בחירת המק"ט לכל יועץ תעשה בהתאם לקטגורית הייעוץ כמפורט ב</w:t>
      </w:r>
      <w:hyperlink r:id="rId58" w:history="1">
        <w:r w:rsidRPr="00FC6735">
          <w:rPr>
            <w:rStyle w:val="Hyperlink"/>
            <w:rFonts w:ascii="David" w:hAnsi="David" w:cs="David"/>
            <w:rtl/>
          </w:rPr>
          <w:t>הודעה, "תעריפי התקשרות עם נותן שירותים חיצוניים", מס' .ה. 13.9.2.1</w:t>
        </w:r>
      </w:hyperlink>
      <w:r w:rsidRPr="00FC6735">
        <w:rPr>
          <w:rStyle w:val="Hyperlink"/>
          <w:rFonts w:ascii="David" w:hAnsi="David" w:cs="David"/>
          <w:rtl/>
        </w:rPr>
        <w:t>.</w:t>
      </w:r>
      <w:r w:rsidRPr="00FC6735">
        <w:rPr>
          <w:rFonts w:ascii="David" w:hAnsi="David" w:cs="David"/>
          <w:rtl/>
        </w:rPr>
        <w:t xml:space="preserve"> ובהתאם לכללי ההפחתות מתעריף היועץ כאמור בסעיף </w:t>
      </w:r>
      <w:r w:rsidRPr="00FC6735">
        <w:rPr>
          <w:rFonts w:ascii="David" w:hAnsi="David" w:cs="David"/>
          <w:rtl/>
        </w:rPr>
        <w:fldChar w:fldCharType="begin"/>
      </w:r>
      <w:r w:rsidRPr="00FC6735">
        <w:rPr>
          <w:rFonts w:ascii="David" w:hAnsi="David" w:cs="David"/>
          <w:rtl/>
        </w:rPr>
        <w:instrText xml:space="preserve"> </w:instrText>
      </w:r>
      <w:r w:rsidRPr="00FC6735">
        <w:rPr>
          <w:rFonts w:ascii="David" w:hAnsi="David" w:cs="David"/>
        </w:rPr>
        <w:instrText>REF</w:instrText>
      </w:r>
      <w:r w:rsidRPr="00FC6735">
        <w:rPr>
          <w:rFonts w:ascii="David" w:hAnsi="David" w:cs="David"/>
          <w:rtl/>
        </w:rPr>
        <w:instrText xml:space="preserve"> _</w:instrText>
      </w:r>
      <w:r w:rsidRPr="00FC6735">
        <w:rPr>
          <w:rFonts w:ascii="David" w:hAnsi="David" w:cs="David"/>
        </w:rPr>
        <w:instrText>Ref435699101 \r \h</w:instrText>
      </w:r>
      <w:r w:rsidRPr="00FC6735">
        <w:rPr>
          <w:rFonts w:ascii="David" w:hAnsi="David" w:cs="David"/>
          <w:rtl/>
        </w:rPr>
        <w:instrText xml:space="preserve">  \* </w:instrText>
      </w:r>
      <w:r w:rsidRPr="00FC6735">
        <w:rPr>
          <w:rFonts w:ascii="David" w:hAnsi="David" w:cs="David"/>
        </w:rPr>
        <w:instrText>MERGEFORMAT</w:instrText>
      </w:r>
      <w:r w:rsidRPr="00FC6735">
        <w:rPr>
          <w:rFonts w:ascii="David" w:hAnsi="David" w:cs="David"/>
          <w:rtl/>
        </w:rPr>
        <w:instrText xml:space="preserve"> </w:instrText>
      </w:r>
      <w:r w:rsidRPr="00FC6735">
        <w:rPr>
          <w:rFonts w:ascii="David" w:hAnsi="David" w:cs="David"/>
          <w:rtl/>
        </w:rPr>
      </w:r>
      <w:r w:rsidRPr="00FC6735">
        <w:rPr>
          <w:rFonts w:ascii="David" w:hAnsi="David" w:cs="David"/>
          <w:rtl/>
        </w:rPr>
        <w:fldChar w:fldCharType="separate"/>
      </w:r>
      <w:r w:rsidR="0037300D" w:rsidRPr="00FC6735">
        <w:rPr>
          <w:rFonts w:ascii="David" w:hAnsi="David" w:cs="David"/>
          <w:cs/>
        </w:rPr>
        <w:t>‎</w:t>
      </w:r>
      <w:r w:rsidR="0037300D" w:rsidRPr="00FC6735">
        <w:rPr>
          <w:rFonts w:ascii="David" w:hAnsi="David" w:cs="David"/>
        </w:rPr>
        <w:t>6.2</w:t>
      </w:r>
      <w:r w:rsidRPr="00FC6735">
        <w:rPr>
          <w:rFonts w:ascii="David" w:hAnsi="David" w:cs="David"/>
          <w:rtl/>
        </w:rPr>
        <w:fldChar w:fldCharType="end"/>
      </w:r>
      <w:r w:rsidRPr="00FC6735">
        <w:rPr>
          <w:rFonts w:ascii="David" w:hAnsi="David" w:cs="David"/>
          <w:rtl/>
        </w:rPr>
        <w:t>. בהתאם לטבלה הבאה:</w:t>
      </w:r>
    </w:p>
    <w:tbl>
      <w:tblPr>
        <w:tblpPr w:leftFromText="180" w:rightFromText="180" w:vertAnchor="text" w:horzAnchor="margin" w:tblpXSpec="center" w:tblpY="75"/>
        <w:bidiVisual/>
        <w:tblW w:w="9639" w:type="dxa"/>
        <w:tblLayout w:type="fixed"/>
        <w:tblLook w:val="04A0" w:firstRow="1" w:lastRow="0" w:firstColumn="1" w:lastColumn="0" w:noHBand="0" w:noVBand="1"/>
      </w:tblPr>
      <w:tblGrid>
        <w:gridCol w:w="4677"/>
        <w:gridCol w:w="4962"/>
      </w:tblGrid>
      <w:tr w:rsidR="00515400" w:rsidRPr="00FC6735" w:rsidTr="00515400">
        <w:trPr>
          <w:trHeight w:val="91"/>
          <w:tblHeader/>
        </w:trPr>
        <w:tc>
          <w:tcPr>
            <w:tcW w:w="9639" w:type="dxa"/>
            <w:gridSpan w:val="2"/>
            <w:shd w:val="clear" w:color="auto" w:fill="C6D9F1"/>
          </w:tcPr>
          <w:p w:rsidR="00515400" w:rsidRPr="00FC6735" w:rsidRDefault="00515400" w:rsidP="00941BE1">
            <w:pPr>
              <w:pStyle w:val="1"/>
              <w:numPr>
                <w:ilvl w:val="0"/>
                <w:numId w:val="0"/>
              </w:numPr>
              <w:tabs>
                <w:tab w:val="left" w:pos="9070"/>
              </w:tabs>
              <w:spacing w:line="240" w:lineRule="auto"/>
              <w:ind w:left="176" w:right="0"/>
              <w:jc w:val="center"/>
              <w:rPr>
                <w:rFonts w:ascii="David" w:hAnsi="David" w:cs="David"/>
                <w:b/>
                <w:bCs/>
                <w:rtl/>
              </w:rPr>
            </w:pPr>
            <w:r w:rsidRPr="00FC6735">
              <w:rPr>
                <w:rFonts w:ascii="David" w:hAnsi="David" w:cs="David"/>
                <w:b/>
                <w:bCs/>
                <w:rtl/>
              </w:rPr>
              <w:t>היקף התקשרות לפי מסמכי המכרז</w:t>
            </w:r>
          </w:p>
        </w:tc>
      </w:tr>
      <w:tr w:rsidR="00515400" w:rsidRPr="00FC6735" w:rsidTr="00515400">
        <w:trPr>
          <w:trHeight w:val="140"/>
          <w:tblHeader/>
        </w:trPr>
        <w:tc>
          <w:tcPr>
            <w:tcW w:w="4677" w:type="dxa"/>
            <w:shd w:val="clear" w:color="auto" w:fill="C6D9F1"/>
          </w:tcPr>
          <w:p w:rsidR="00515400" w:rsidRPr="00FC6735" w:rsidRDefault="00515400" w:rsidP="00941BE1">
            <w:pPr>
              <w:pStyle w:val="1"/>
              <w:numPr>
                <w:ilvl w:val="0"/>
                <w:numId w:val="0"/>
              </w:numPr>
              <w:tabs>
                <w:tab w:val="left" w:pos="9070"/>
              </w:tabs>
              <w:spacing w:line="240" w:lineRule="auto"/>
              <w:ind w:left="176" w:right="0"/>
              <w:rPr>
                <w:rFonts w:ascii="David" w:hAnsi="David" w:cs="David"/>
                <w:b/>
                <w:bCs/>
                <w:rtl/>
              </w:rPr>
            </w:pPr>
            <w:r w:rsidRPr="00FC6735">
              <w:rPr>
                <w:rFonts w:ascii="David" w:hAnsi="David" w:cs="David"/>
                <w:b/>
                <w:bCs/>
                <w:rtl/>
              </w:rPr>
              <w:t>היקף התקשרות נמוך או שווה ל- 200 שעות</w:t>
            </w:r>
          </w:p>
        </w:tc>
        <w:tc>
          <w:tcPr>
            <w:tcW w:w="4962" w:type="dxa"/>
            <w:shd w:val="clear" w:color="auto" w:fill="C6D9F1"/>
          </w:tcPr>
          <w:p w:rsidR="00515400" w:rsidRPr="00FC6735" w:rsidRDefault="00515400" w:rsidP="00941BE1">
            <w:pPr>
              <w:pStyle w:val="1"/>
              <w:numPr>
                <w:ilvl w:val="0"/>
                <w:numId w:val="0"/>
              </w:numPr>
              <w:tabs>
                <w:tab w:val="left" w:pos="9070"/>
              </w:tabs>
              <w:spacing w:line="240" w:lineRule="auto"/>
              <w:ind w:left="126" w:right="0"/>
              <w:rPr>
                <w:rFonts w:ascii="David" w:hAnsi="David" w:cs="David"/>
                <w:b/>
                <w:bCs/>
                <w:rtl/>
              </w:rPr>
            </w:pPr>
            <w:r w:rsidRPr="00FC6735">
              <w:rPr>
                <w:rFonts w:ascii="David" w:hAnsi="David" w:cs="David"/>
                <w:b/>
                <w:bCs/>
                <w:rtl/>
              </w:rPr>
              <w:t>היקף התקשרות גבוה מ- 200 שעות</w:t>
            </w:r>
          </w:p>
        </w:tc>
      </w:tr>
      <w:tr w:rsidR="00515400" w:rsidRPr="00FC6735" w:rsidTr="00941BE1">
        <w:trPr>
          <w:trHeight w:val="277"/>
        </w:trPr>
        <w:tc>
          <w:tcPr>
            <w:tcW w:w="4677" w:type="dxa"/>
          </w:tcPr>
          <w:p w:rsidR="00515400" w:rsidRPr="00FC6735" w:rsidRDefault="00515400" w:rsidP="00941BE1">
            <w:pPr>
              <w:pStyle w:val="1"/>
              <w:numPr>
                <w:ilvl w:val="0"/>
                <w:numId w:val="0"/>
              </w:numPr>
              <w:tabs>
                <w:tab w:val="left" w:pos="9070"/>
              </w:tabs>
              <w:ind w:right="0"/>
              <w:jc w:val="center"/>
              <w:rPr>
                <w:rFonts w:ascii="David" w:hAnsi="David" w:cs="David"/>
                <w:color w:val="000000"/>
                <w:rtl/>
              </w:rPr>
            </w:pPr>
            <w:r w:rsidRPr="00FC6735">
              <w:rPr>
                <w:rFonts w:ascii="David" w:hAnsi="David" w:cs="David"/>
                <w:color w:val="000000"/>
                <w:rtl/>
              </w:rPr>
              <w:t>לכל סוג יועץ תיפתח שורה בהסכם:</w:t>
            </w:r>
          </w:p>
          <w:p w:rsidR="00515400" w:rsidRPr="00FC6735" w:rsidRDefault="00515400" w:rsidP="008066B6">
            <w:pPr>
              <w:pStyle w:val="1"/>
              <w:numPr>
                <w:ilvl w:val="0"/>
                <w:numId w:val="21"/>
              </w:numPr>
              <w:tabs>
                <w:tab w:val="left" w:pos="4995"/>
                <w:tab w:val="left" w:pos="9070"/>
              </w:tabs>
              <w:spacing w:line="240" w:lineRule="auto"/>
              <w:ind w:right="0"/>
              <w:jc w:val="center"/>
              <w:rPr>
                <w:rFonts w:ascii="David" w:hAnsi="David" w:cs="David"/>
                <w:color w:val="000000"/>
              </w:rPr>
            </w:pPr>
            <w:r w:rsidRPr="00FC6735">
              <w:rPr>
                <w:rFonts w:ascii="David" w:hAnsi="David" w:cs="David"/>
                <w:color w:val="000000"/>
                <w:rtl/>
              </w:rPr>
              <w:t xml:space="preserve">יש לבחור מק"ט </w:t>
            </w:r>
            <w:r w:rsidRPr="00FC6735">
              <w:rPr>
                <w:rFonts w:ascii="David" w:hAnsi="David" w:cs="David"/>
                <w:b/>
                <w:bCs/>
                <w:color w:val="000000"/>
                <w:rtl/>
              </w:rPr>
              <w:t>בתעריף מלא</w:t>
            </w:r>
            <w:r w:rsidRPr="00FC6735">
              <w:rPr>
                <w:rFonts w:ascii="David" w:hAnsi="David" w:cs="David"/>
                <w:color w:val="000000"/>
                <w:rtl/>
              </w:rPr>
              <w:t xml:space="preserve"> ולהזין את תעריף ההתקשרות של ההצעה הזוכה ללא הפחתה.</w:t>
            </w:r>
          </w:p>
          <w:p w:rsidR="00515400" w:rsidRPr="00FC6735" w:rsidRDefault="00515400" w:rsidP="00941BE1">
            <w:pPr>
              <w:pStyle w:val="1"/>
              <w:numPr>
                <w:ilvl w:val="0"/>
                <w:numId w:val="0"/>
              </w:numPr>
              <w:tabs>
                <w:tab w:val="left" w:pos="4995"/>
                <w:tab w:val="left" w:pos="9070"/>
              </w:tabs>
              <w:spacing w:line="240" w:lineRule="auto"/>
              <w:ind w:left="360" w:right="0"/>
              <w:jc w:val="center"/>
              <w:rPr>
                <w:rFonts w:ascii="David" w:hAnsi="David" w:cs="David"/>
                <w:color w:val="000000"/>
                <w:sz w:val="12"/>
                <w:szCs w:val="12"/>
              </w:rPr>
            </w:pPr>
          </w:p>
          <w:p w:rsidR="00515400" w:rsidRPr="00FC6735" w:rsidRDefault="00515400" w:rsidP="008066B6">
            <w:pPr>
              <w:pStyle w:val="1"/>
              <w:numPr>
                <w:ilvl w:val="0"/>
                <w:numId w:val="21"/>
              </w:numPr>
              <w:tabs>
                <w:tab w:val="left" w:pos="9070"/>
              </w:tabs>
              <w:spacing w:line="240" w:lineRule="auto"/>
              <w:ind w:right="0"/>
              <w:jc w:val="center"/>
              <w:rPr>
                <w:rFonts w:ascii="David" w:hAnsi="David" w:cs="David"/>
                <w:color w:val="000000"/>
              </w:rPr>
            </w:pPr>
            <w:r w:rsidRPr="00FC6735">
              <w:rPr>
                <w:rFonts w:ascii="David" w:hAnsi="David" w:cs="David"/>
                <w:color w:val="000000"/>
                <w:rtl/>
              </w:rPr>
              <w:t>ניהול התוקף על פי תקופות של עד שנתיים ומעל שנתיים יבוצע באמצעות הגדרת " תנאי מחיר ותוקף".</w:t>
            </w:r>
          </w:p>
          <w:p w:rsidR="00515400" w:rsidRPr="00FC6735" w:rsidRDefault="00515400" w:rsidP="00941BE1">
            <w:pPr>
              <w:pStyle w:val="1"/>
              <w:numPr>
                <w:ilvl w:val="0"/>
                <w:numId w:val="0"/>
              </w:numPr>
              <w:tabs>
                <w:tab w:val="left" w:pos="9070"/>
              </w:tabs>
              <w:spacing w:line="240" w:lineRule="auto"/>
              <w:ind w:left="720" w:right="0"/>
              <w:rPr>
                <w:rFonts w:ascii="David" w:hAnsi="David" w:cs="David"/>
                <w:color w:val="000000"/>
              </w:rPr>
            </w:pPr>
          </w:p>
          <w:p w:rsidR="00515400" w:rsidRPr="00FC6735" w:rsidRDefault="00515400" w:rsidP="00941BE1">
            <w:pPr>
              <w:pStyle w:val="1"/>
              <w:numPr>
                <w:ilvl w:val="0"/>
                <w:numId w:val="0"/>
              </w:numPr>
              <w:tabs>
                <w:tab w:val="left" w:pos="9070"/>
              </w:tabs>
              <w:spacing w:line="240" w:lineRule="auto"/>
              <w:ind w:left="720" w:right="0"/>
              <w:rPr>
                <w:rFonts w:ascii="David" w:hAnsi="David" w:cs="David"/>
                <w:color w:val="000000"/>
              </w:rPr>
            </w:pPr>
          </w:p>
          <w:p w:rsidR="00515400" w:rsidRPr="00FC6735" w:rsidRDefault="00515400" w:rsidP="008066B6">
            <w:pPr>
              <w:pStyle w:val="1"/>
              <w:numPr>
                <w:ilvl w:val="0"/>
                <w:numId w:val="20"/>
              </w:numPr>
              <w:tabs>
                <w:tab w:val="left" w:pos="9070"/>
              </w:tabs>
              <w:spacing w:line="240" w:lineRule="auto"/>
              <w:ind w:left="720" w:right="0"/>
              <w:jc w:val="center"/>
              <w:rPr>
                <w:rFonts w:ascii="David" w:hAnsi="David" w:cs="David"/>
                <w:color w:val="000000"/>
              </w:rPr>
            </w:pPr>
            <w:r w:rsidRPr="00FC6735">
              <w:rPr>
                <w:rFonts w:ascii="David" w:hAnsi="David" w:cs="David"/>
                <w:color w:val="000000"/>
                <w:rtl/>
              </w:rPr>
              <w:t>עבור השנתיים הראשונות תעריף ההצעה הזוכה.</w:t>
            </w:r>
          </w:p>
          <w:p w:rsidR="00515400" w:rsidRPr="00FC6735" w:rsidRDefault="00515400" w:rsidP="008066B6">
            <w:pPr>
              <w:pStyle w:val="1"/>
              <w:numPr>
                <w:ilvl w:val="0"/>
                <w:numId w:val="20"/>
              </w:numPr>
              <w:tabs>
                <w:tab w:val="left" w:pos="9070"/>
              </w:tabs>
              <w:spacing w:line="240" w:lineRule="auto"/>
              <w:ind w:left="720" w:right="0"/>
              <w:jc w:val="center"/>
              <w:rPr>
                <w:rFonts w:ascii="David" w:hAnsi="David" w:cs="David"/>
                <w:color w:val="000000"/>
                <w:rtl/>
              </w:rPr>
            </w:pPr>
            <w:r w:rsidRPr="00FC6735">
              <w:rPr>
                <w:rFonts w:ascii="David" w:hAnsi="David" w:cs="David"/>
                <w:color w:val="000000"/>
                <w:rtl/>
              </w:rPr>
              <w:t>עבור השנתיים הבאות תעריף ההתקשרות + הגדרת תנאי הנחה של 10%.</w:t>
            </w:r>
          </w:p>
        </w:tc>
        <w:tc>
          <w:tcPr>
            <w:tcW w:w="4962" w:type="dxa"/>
          </w:tcPr>
          <w:p w:rsidR="00515400" w:rsidRPr="00FC6735" w:rsidRDefault="00515400" w:rsidP="00941BE1">
            <w:pPr>
              <w:pStyle w:val="1"/>
              <w:numPr>
                <w:ilvl w:val="0"/>
                <w:numId w:val="0"/>
              </w:numPr>
              <w:tabs>
                <w:tab w:val="left" w:pos="9070"/>
              </w:tabs>
              <w:ind w:right="0"/>
              <w:jc w:val="center"/>
              <w:rPr>
                <w:rFonts w:ascii="David" w:hAnsi="David" w:cs="David"/>
                <w:color w:val="000000"/>
                <w:rtl/>
              </w:rPr>
            </w:pPr>
            <w:r w:rsidRPr="00FC6735">
              <w:rPr>
                <w:rFonts w:ascii="David" w:hAnsi="David" w:cs="David"/>
                <w:color w:val="000000"/>
                <w:rtl/>
              </w:rPr>
              <w:t>לכל סוג יועץ תיפתח שורה בהסכם:</w:t>
            </w:r>
          </w:p>
          <w:p w:rsidR="00515400" w:rsidRPr="00FC6735" w:rsidRDefault="00515400" w:rsidP="008066B6">
            <w:pPr>
              <w:pStyle w:val="1"/>
              <w:numPr>
                <w:ilvl w:val="0"/>
                <w:numId w:val="21"/>
              </w:numPr>
              <w:tabs>
                <w:tab w:val="left" w:pos="9070"/>
              </w:tabs>
              <w:spacing w:line="240" w:lineRule="auto"/>
              <w:ind w:right="0"/>
              <w:jc w:val="center"/>
              <w:rPr>
                <w:rFonts w:ascii="David" w:hAnsi="David" w:cs="David"/>
                <w:color w:val="000000"/>
              </w:rPr>
            </w:pPr>
            <w:r w:rsidRPr="00FC6735">
              <w:rPr>
                <w:rFonts w:ascii="David" w:hAnsi="David" w:cs="David"/>
                <w:color w:val="000000"/>
                <w:rtl/>
              </w:rPr>
              <w:t xml:space="preserve">יש לבחור מק"ט </w:t>
            </w:r>
            <w:r w:rsidRPr="00FC6735">
              <w:rPr>
                <w:rFonts w:ascii="David" w:hAnsi="David" w:cs="David"/>
                <w:b/>
                <w:bCs/>
                <w:color w:val="000000"/>
                <w:rtl/>
              </w:rPr>
              <w:t>בתעריף מופחת</w:t>
            </w:r>
            <w:r w:rsidRPr="00FC6735">
              <w:rPr>
                <w:rFonts w:ascii="David" w:hAnsi="David" w:cs="David"/>
                <w:color w:val="000000"/>
                <w:rtl/>
              </w:rPr>
              <w:t xml:space="preserve"> (90%), ולהזין בשורה את תעריף ההצעה הזוכה </w:t>
            </w:r>
            <w:r w:rsidRPr="00FC6735">
              <w:rPr>
                <w:rFonts w:ascii="David" w:hAnsi="David" w:cs="David"/>
                <w:b/>
                <w:bCs/>
                <w:color w:val="000000"/>
                <w:rtl/>
              </w:rPr>
              <w:t>לאחר הנחה של 10%</w:t>
            </w:r>
            <w:r w:rsidRPr="00FC6735">
              <w:rPr>
                <w:rFonts w:ascii="David" w:hAnsi="David" w:cs="David"/>
                <w:color w:val="000000"/>
                <w:rtl/>
              </w:rPr>
              <w:t>.</w:t>
            </w:r>
          </w:p>
          <w:p w:rsidR="00515400" w:rsidRPr="00FC6735" w:rsidRDefault="00515400" w:rsidP="008066B6">
            <w:pPr>
              <w:pStyle w:val="1"/>
              <w:numPr>
                <w:ilvl w:val="0"/>
                <w:numId w:val="21"/>
              </w:numPr>
              <w:tabs>
                <w:tab w:val="left" w:pos="9070"/>
              </w:tabs>
              <w:spacing w:line="240" w:lineRule="auto"/>
              <w:ind w:right="0"/>
              <w:jc w:val="center"/>
              <w:rPr>
                <w:rFonts w:ascii="David" w:hAnsi="David" w:cs="David"/>
                <w:color w:val="000000"/>
              </w:rPr>
            </w:pPr>
            <w:r w:rsidRPr="00FC6735">
              <w:rPr>
                <w:rFonts w:ascii="David" w:hAnsi="David" w:cs="David"/>
                <w:color w:val="000000"/>
                <w:sz w:val="12"/>
                <w:szCs w:val="12"/>
              </w:rPr>
              <w:t>\</w:t>
            </w:r>
            <w:r w:rsidRPr="00FC6735">
              <w:rPr>
                <w:rFonts w:ascii="David" w:hAnsi="David" w:cs="David"/>
                <w:color w:val="000000"/>
                <w:rtl/>
              </w:rPr>
              <w:t>ניהול התוקף על פי תקופות עד שנתיים/ מעל שנתיים יבוצע באמצעות הגדרת "תנאי מחיר ותוקף".</w:t>
            </w:r>
          </w:p>
          <w:p w:rsidR="00515400" w:rsidRPr="00FC6735" w:rsidRDefault="00515400" w:rsidP="008066B6">
            <w:pPr>
              <w:pStyle w:val="1"/>
              <w:numPr>
                <w:ilvl w:val="0"/>
                <w:numId w:val="22"/>
              </w:numPr>
              <w:tabs>
                <w:tab w:val="left" w:pos="9070"/>
              </w:tabs>
              <w:spacing w:line="240" w:lineRule="auto"/>
              <w:ind w:right="0"/>
              <w:jc w:val="center"/>
              <w:rPr>
                <w:rFonts w:ascii="David" w:hAnsi="David" w:cs="David"/>
                <w:color w:val="000000"/>
              </w:rPr>
            </w:pPr>
            <w:r w:rsidRPr="00FC6735">
              <w:rPr>
                <w:rFonts w:ascii="David" w:hAnsi="David" w:cs="David"/>
                <w:color w:val="000000"/>
                <w:rtl/>
              </w:rPr>
              <w:t>עבור השנתיים הראשונות 90% מתעריף ההצעה הזוכה.</w:t>
            </w:r>
          </w:p>
          <w:p w:rsidR="00515400" w:rsidRPr="00FC6735" w:rsidRDefault="00515400" w:rsidP="008066B6">
            <w:pPr>
              <w:pStyle w:val="1"/>
              <w:numPr>
                <w:ilvl w:val="0"/>
                <w:numId w:val="22"/>
              </w:numPr>
              <w:tabs>
                <w:tab w:val="left" w:pos="9070"/>
              </w:tabs>
              <w:spacing w:line="240" w:lineRule="auto"/>
              <w:ind w:right="0"/>
              <w:jc w:val="center"/>
              <w:rPr>
                <w:rFonts w:ascii="David" w:hAnsi="David" w:cs="David"/>
                <w:color w:val="000000"/>
                <w:rtl/>
              </w:rPr>
            </w:pPr>
            <w:r w:rsidRPr="00FC6735">
              <w:rPr>
                <w:rFonts w:ascii="David" w:hAnsi="David" w:cs="David"/>
                <w:color w:val="000000"/>
                <w:rtl/>
              </w:rPr>
              <w:t>עבור השנתיים הבאות 90% מתעריף ההצעה הזוכה + הגדרת תנאי הנחה של 10%.</w:t>
            </w:r>
          </w:p>
        </w:tc>
      </w:tr>
    </w:tbl>
    <w:p w:rsidR="00515400" w:rsidRPr="00FC6735" w:rsidRDefault="00515400" w:rsidP="00515400">
      <w:pPr>
        <w:pStyle w:val="a1"/>
        <w:numPr>
          <w:ilvl w:val="0"/>
          <w:numId w:val="0"/>
        </w:numPr>
        <w:ind w:left="1840"/>
        <w:rPr>
          <w:rFonts w:ascii="David" w:hAnsi="David" w:cs="David"/>
        </w:rPr>
      </w:pPr>
    </w:p>
    <w:p w:rsidR="00515400" w:rsidRPr="00FC6735" w:rsidRDefault="00515400" w:rsidP="00515400">
      <w:pPr>
        <w:pStyle w:val="a1"/>
        <w:tabs>
          <w:tab w:val="clear" w:pos="1985"/>
          <w:tab w:val="num" w:pos="1840"/>
        </w:tabs>
        <w:ind w:left="1840" w:right="0" w:hanging="708"/>
        <w:rPr>
          <w:rFonts w:ascii="David" w:hAnsi="David" w:cs="David"/>
        </w:rPr>
      </w:pPr>
      <w:r w:rsidRPr="00FC6735">
        <w:rPr>
          <w:rFonts w:ascii="David" w:hAnsi="David" w:cs="David"/>
          <w:rtl/>
        </w:rPr>
        <w:t>למול ההסכם תיפתח הזמנת משיכה מהסכם שמגדירה את המסגרת הכספית.  שלבי ההזמנה יבוצעו כמפורט ב</w:t>
      </w:r>
      <w:hyperlink r:id="rId59" w:history="1">
        <w:r w:rsidRPr="00FC6735">
          <w:rPr>
            <w:rStyle w:val="Hyperlink"/>
            <w:rFonts w:ascii="David" w:hAnsi="David" w:cs="David"/>
            <w:rtl/>
          </w:rPr>
          <w:t>הוראת תכ"ם "הזמנת שירותים במרכב"ה", מס 7.13.0.4</w:t>
        </w:r>
      </w:hyperlink>
      <w:r w:rsidRPr="00FC6735">
        <w:rPr>
          <w:rFonts w:ascii="David" w:hAnsi="David" w:cs="David"/>
          <w:rtl/>
        </w:rPr>
        <w:t xml:space="preserve">, סעיף 4.3. </w:t>
      </w:r>
    </w:p>
    <w:p w:rsidR="00515400" w:rsidRPr="00FC6735" w:rsidRDefault="00515400" w:rsidP="00515400">
      <w:pPr>
        <w:pStyle w:val="a1"/>
        <w:tabs>
          <w:tab w:val="clear" w:pos="1985"/>
          <w:tab w:val="num" w:pos="1840"/>
        </w:tabs>
        <w:ind w:left="1840" w:right="0" w:hanging="708"/>
        <w:rPr>
          <w:rFonts w:ascii="David" w:hAnsi="David" w:cs="David"/>
        </w:rPr>
      </w:pPr>
      <w:r w:rsidRPr="00FC6735">
        <w:rPr>
          <w:rFonts w:ascii="David" w:hAnsi="David" w:cs="David"/>
          <w:rtl/>
        </w:rPr>
        <w:t>ביחס לשורת הזמנה, בשדה סל הצמדה יש לבחור את קוד סל ההצמדה שנבחר בהתאם ל</w:t>
      </w:r>
      <w:hyperlink r:id="rId60" w:history="1">
        <w:r w:rsidRPr="00FC6735">
          <w:rPr>
            <w:rStyle w:val="Hyperlink"/>
            <w:rFonts w:ascii="David" w:hAnsi="David" w:cs="David"/>
            <w:rtl/>
          </w:rPr>
          <w:t>הודעה, "תעריפי התקשרות עם נותן שירותים חיצוניים", מס' .ה. 13.9.2.1</w:t>
        </w:r>
      </w:hyperlink>
      <w:r w:rsidRPr="00FC6735">
        <w:rPr>
          <w:rStyle w:val="Hyperlink"/>
          <w:rFonts w:ascii="David" w:hAnsi="David" w:cs="David"/>
          <w:rtl/>
        </w:rPr>
        <w:t>.</w:t>
      </w:r>
    </w:p>
    <w:p w:rsidR="00515400" w:rsidRPr="00FC6735" w:rsidRDefault="00515400" w:rsidP="00515400">
      <w:pPr>
        <w:pStyle w:val="a1"/>
        <w:tabs>
          <w:tab w:val="clear" w:pos="1985"/>
          <w:tab w:val="num" w:pos="1840"/>
        </w:tabs>
        <w:ind w:left="1840" w:right="0" w:hanging="708"/>
        <w:rPr>
          <w:rFonts w:ascii="David" w:hAnsi="David" w:cs="David"/>
        </w:rPr>
      </w:pPr>
      <w:r w:rsidRPr="00FC6735">
        <w:rPr>
          <w:rFonts w:ascii="David" w:hAnsi="David" w:cs="David"/>
          <w:rtl/>
        </w:rPr>
        <w:t>במקרים שבהם ההתקשרות כוללת מספר יועצים המשוייכים לסלי הצמדה שונים, יש לפתוח שורה בהזמנה לכל סל ולהצמיד את השורה לסל הרלוונטי.</w:t>
      </w:r>
    </w:p>
    <w:p w:rsidR="00515400" w:rsidRPr="00FC6735" w:rsidRDefault="00515400" w:rsidP="00515400">
      <w:pPr>
        <w:pStyle w:val="a1"/>
        <w:tabs>
          <w:tab w:val="clear" w:pos="1985"/>
          <w:tab w:val="num" w:pos="1840"/>
        </w:tabs>
        <w:ind w:left="1840" w:right="0" w:hanging="708"/>
        <w:rPr>
          <w:rFonts w:ascii="David" w:hAnsi="David" w:cs="David"/>
        </w:rPr>
      </w:pPr>
      <w:r w:rsidRPr="00FC6735">
        <w:rPr>
          <w:rFonts w:ascii="David" w:hAnsi="David" w:cs="David"/>
          <w:rtl/>
        </w:rPr>
        <w:t xml:space="preserve">יש לסמן </w:t>
      </w:r>
      <w:r w:rsidRPr="00FC6735">
        <w:rPr>
          <w:rFonts w:ascii="David" w:hAnsi="David" w:cs="David"/>
        </w:rPr>
        <w:t>V</w:t>
      </w:r>
      <w:r w:rsidRPr="00FC6735">
        <w:rPr>
          <w:rFonts w:ascii="David" w:hAnsi="David" w:cs="David"/>
          <w:rtl/>
        </w:rPr>
        <w:t xml:space="preserve"> בשיטת הצמדה חשב כללי, ולפעול בהתאם להנחיות בסעיף </w:t>
      </w:r>
      <w:r w:rsidRPr="00FC6735">
        <w:rPr>
          <w:rFonts w:ascii="David" w:hAnsi="David" w:cs="David"/>
          <w:rtl/>
        </w:rPr>
        <w:fldChar w:fldCharType="begin"/>
      </w:r>
      <w:r w:rsidRPr="00FC6735">
        <w:rPr>
          <w:rFonts w:ascii="David" w:hAnsi="David" w:cs="David"/>
          <w:rtl/>
        </w:rPr>
        <w:instrText xml:space="preserve"> </w:instrText>
      </w:r>
      <w:r w:rsidRPr="00FC6735">
        <w:rPr>
          <w:rFonts w:ascii="David" w:hAnsi="David" w:cs="David"/>
        </w:rPr>
        <w:instrText>REF</w:instrText>
      </w:r>
      <w:r w:rsidRPr="00FC6735">
        <w:rPr>
          <w:rFonts w:ascii="David" w:hAnsi="David" w:cs="David"/>
          <w:rtl/>
        </w:rPr>
        <w:instrText xml:space="preserve"> _</w:instrText>
      </w:r>
      <w:r w:rsidRPr="00FC6735">
        <w:rPr>
          <w:rFonts w:ascii="David" w:hAnsi="David" w:cs="David"/>
        </w:rPr>
        <w:instrText>Ref468292101 \r \h</w:instrText>
      </w:r>
      <w:r w:rsidRPr="00FC6735">
        <w:rPr>
          <w:rFonts w:ascii="David" w:hAnsi="David" w:cs="David"/>
          <w:rtl/>
        </w:rPr>
        <w:instrText xml:space="preserve"> </w:instrText>
      </w:r>
      <w:r w:rsidR="00FC6735">
        <w:rPr>
          <w:rFonts w:ascii="David" w:hAnsi="David" w:cs="David"/>
          <w:rtl/>
        </w:rPr>
        <w:instrText xml:space="preserve"> \* </w:instrText>
      </w:r>
      <w:r w:rsidR="00FC6735">
        <w:rPr>
          <w:rFonts w:ascii="David" w:hAnsi="David" w:cs="David"/>
        </w:rPr>
        <w:instrText>MERGEFORMAT</w:instrText>
      </w:r>
      <w:r w:rsidR="00FC6735">
        <w:rPr>
          <w:rFonts w:ascii="David" w:hAnsi="David" w:cs="David"/>
          <w:rtl/>
        </w:rPr>
        <w:instrText xml:space="preserve"> </w:instrText>
      </w:r>
      <w:r w:rsidRPr="00FC6735">
        <w:rPr>
          <w:rFonts w:ascii="David" w:hAnsi="David" w:cs="David"/>
          <w:rtl/>
        </w:rPr>
      </w:r>
      <w:r w:rsidRPr="00FC6735">
        <w:rPr>
          <w:rFonts w:ascii="David" w:hAnsi="David" w:cs="David"/>
          <w:rtl/>
        </w:rPr>
        <w:fldChar w:fldCharType="separate"/>
      </w:r>
      <w:r w:rsidR="0037300D" w:rsidRPr="00FC6735">
        <w:rPr>
          <w:rFonts w:ascii="David" w:hAnsi="David" w:cs="David"/>
          <w:cs/>
        </w:rPr>
        <w:t>‎</w:t>
      </w:r>
      <w:r w:rsidR="0037300D" w:rsidRPr="00FC6735">
        <w:rPr>
          <w:rFonts w:ascii="David" w:hAnsi="David" w:cs="David"/>
        </w:rPr>
        <w:t>2.2</w:t>
      </w:r>
      <w:r w:rsidRPr="00FC6735">
        <w:rPr>
          <w:rFonts w:ascii="David" w:hAnsi="David" w:cs="David"/>
          <w:rtl/>
        </w:rPr>
        <w:fldChar w:fldCharType="end"/>
      </w:r>
      <w:r w:rsidRPr="00FC6735">
        <w:rPr>
          <w:rFonts w:ascii="David" w:hAnsi="David" w:cs="David"/>
          <w:rtl/>
        </w:rPr>
        <w:t xml:space="preserve"> לעניין מנגנון ההצמדות. </w:t>
      </w:r>
    </w:p>
    <w:p w:rsidR="00515400" w:rsidRPr="00FC6735" w:rsidRDefault="00515400" w:rsidP="00515400">
      <w:pPr>
        <w:pStyle w:val="a0"/>
        <w:tabs>
          <w:tab w:val="clear" w:pos="1107"/>
          <w:tab w:val="num" w:pos="1132"/>
        </w:tabs>
        <w:spacing w:before="240"/>
        <w:ind w:left="1132" w:right="0"/>
        <w:rPr>
          <w:rFonts w:ascii="David" w:hAnsi="David" w:cs="David"/>
          <w:rtl/>
        </w:rPr>
      </w:pPr>
      <w:bookmarkStart w:id="27" w:name="_Ref468292101"/>
      <w:r w:rsidRPr="00FC6735">
        <w:rPr>
          <w:rFonts w:ascii="David" w:hAnsi="David" w:cs="David"/>
          <w:u w:val="single"/>
          <w:rtl/>
        </w:rPr>
        <w:t>מנגנון הצמדות במרכב"ה</w:t>
      </w:r>
      <w:bookmarkEnd w:id="27"/>
    </w:p>
    <w:p w:rsidR="00515400" w:rsidRPr="00FC6735" w:rsidRDefault="00515400" w:rsidP="00515400">
      <w:pPr>
        <w:pStyle w:val="a1"/>
        <w:ind w:right="0"/>
        <w:rPr>
          <w:rFonts w:ascii="David" w:hAnsi="David" w:cs="David"/>
        </w:rPr>
      </w:pPr>
      <w:r w:rsidRPr="00FC6735">
        <w:rPr>
          <w:rFonts w:ascii="David" w:hAnsi="David" w:cs="David"/>
          <w:rtl/>
        </w:rPr>
        <w:t>סכום ההצמדה שיחושב ייקבע לפי המועד בו התקבלה החשבונית.</w:t>
      </w:r>
    </w:p>
    <w:p w:rsidR="00515400" w:rsidRPr="00FC6735" w:rsidRDefault="00515400" w:rsidP="00515400">
      <w:pPr>
        <w:pStyle w:val="a1"/>
        <w:ind w:right="0"/>
        <w:rPr>
          <w:rFonts w:ascii="David" w:hAnsi="David" w:cs="David"/>
        </w:rPr>
      </w:pPr>
      <w:r w:rsidRPr="00FC6735">
        <w:rPr>
          <w:rFonts w:ascii="David" w:hAnsi="David" w:cs="David"/>
          <w:rtl/>
        </w:rPr>
        <w:lastRenderedPageBreak/>
        <w:t>הזנת ההצמדה במרכבה תיעשה על פי בחירת סל ההצמדה הרלוונטי בהתאם לסוג היועץ כמפורט ב</w:t>
      </w:r>
      <w:hyperlink r:id="rId61" w:history="1">
        <w:r w:rsidRPr="00FC6735">
          <w:rPr>
            <w:rStyle w:val="Hyperlink"/>
            <w:rFonts w:ascii="David" w:hAnsi="David" w:cs="David"/>
            <w:rtl/>
          </w:rPr>
          <w:t>הודעה, "תעריפי התקשרות עם נותן שירותים חיצוניים", מס' .ה. 13.9.2.1</w:t>
        </w:r>
      </w:hyperlink>
      <w:r w:rsidRPr="00FC6735">
        <w:rPr>
          <w:rFonts w:ascii="David" w:hAnsi="David" w:cs="David"/>
          <w:rtl/>
        </w:rPr>
        <w:t>.</w:t>
      </w:r>
    </w:p>
    <w:p w:rsidR="00515400" w:rsidRPr="00FC6735" w:rsidRDefault="00515400" w:rsidP="00515400">
      <w:pPr>
        <w:pStyle w:val="a1"/>
        <w:ind w:right="0"/>
        <w:rPr>
          <w:rFonts w:ascii="David" w:hAnsi="David" w:cs="David"/>
        </w:rPr>
      </w:pPr>
      <w:r w:rsidRPr="00FC6735">
        <w:rPr>
          <w:rFonts w:ascii="David" w:hAnsi="David" w:cs="David"/>
          <w:rtl/>
        </w:rPr>
        <w:t>תאריך הבסיס – מועד החתימה על ההסכם.</w:t>
      </w:r>
    </w:p>
    <w:p w:rsidR="00515400" w:rsidRPr="00FC6735" w:rsidRDefault="00515400" w:rsidP="00515400">
      <w:pPr>
        <w:pStyle w:val="a1"/>
        <w:ind w:right="0"/>
        <w:rPr>
          <w:rStyle w:val="Hyperlink"/>
          <w:rFonts w:ascii="David" w:hAnsi="David" w:cs="David"/>
        </w:rPr>
      </w:pPr>
      <w:r w:rsidRPr="00FC6735">
        <w:rPr>
          <w:rFonts w:ascii="David" w:hAnsi="David" w:cs="David"/>
          <w:rtl/>
        </w:rPr>
        <w:t xml:space="preserve">יתר הכללים בנוגע להצמדות יבוצעו בהתאם לאמור </w:t>
      </w:r>
      <w:hyperlink r:id="rId62" w:history="1">
        <w:r w:rsidRPr="00FC6735">
          <w:rPr>
            <w:rStyle w:val="Hyperlink"/>
            <w:rFonts w:ascii="David" w:hAnsi="David" w:cs="David"/>
            <w:rtl/>
          </w:rPr>
          <w:t>הוראת התכ"ם, "כללי הצמדה", מס' 7.17.0.2</w:t>
        </w:r>
        <w:r w:rsidRPr="00FC6735">
          <w:rPr>
            <w:rStyle w:val="Hyperlink"/>
            <w:rFonts w:ascii="David" w:hAnsi="David" w:cs="David"/>
          </w:rPr>
          <w:t>.</w:t>
        </w:r>
      </w:hyperlink>
      <w:r w:rsidRPr="00FC6735">
        <w:rPr>
          <w:rStyle w:val="Hyperlink"/>
          <w:rFonts w:ascii="David" w:hAnsi="David" w:cs="David"/>
          <w:rtl/>
        </w:rPr>
        <w:t xml:space="preserve"> </w:t>
      </w:r>
    </w:p>
    <w:p w:rsidR="00515400" w:rsidRPr="00FC6735" w:rsidRDefault="00515400" w:rsidP="008066B6">
      <w:pPr>
        <w:pStyle w:val="a"/>
        <w:numPr>
          <w:ilvl w:val="0"/>
          <w:numId w:val="18"/>
        </w:numPr>
        <w:tabs>
          <w:tab w:val="left" w:pos="1557"/>
        </w:tabs>
        <w:ind w:right="0"/>
        <w:rPr>
          <w:rFonts w:ascii="David" w:hAnsi="David" w:cs="David"/>
          <w:b w:val="0"/>
          <w:bCs w:val="0"/>
          <w:color w:val="auto"/>
          <w:u w:val="single"/>
        </w:rPr>
      </w:pPr>
      <w:r w:rsidRPr="00FC6735">
        <w:rPr>
          <w:rFonts w:ascii="David" w:hAnsi="David" w:cs="David"/>
          <w:b w:val="0"/>
          <w:bCs w:val="0"/>
          <w:color w:val="auto"/>
          <w:u w:val="single"/>
          <w:rtl/>
        </w:rPr>
        <w:t>פתיחת הזמנה במערכת מרכב"ה בהתקשרות משולבת</w:t>
      </w:r>
    </w:p>
    <w:p w:rsidR="00515400" w:rsidRPr="00FC6735" w:rsidRDefault="00515400" w:rsidP="00515400">
      <w:pPr>
        <w:pStyle w:val="a0"/>
        <w:tabs>
          <w:tab w:val="clear" w:pos="1107"/>
          <w:tab w:val="num" w:pos="1132"/>
        </w:tabs>
        <w:ind w:left="1132" w:right="0"/>
        <w:rPr>
          <w:rFonts w:ascii="David" w:hAnsi="David" w:cs="David"/>
        </w:rPr>
      </w:pPr>
      <w:r w:rsidRPr="00FC6735">
        <w:rPr>
          <w:rFonts w:ascii="David" w:hAnsi="David" w:cs="David"/>
          <w:rtl/>
        </w:rPr>
        <w:t>הזמנת השירותים תיפתח כאמור בסעיפים 1 ו- 2 לעיל, ובעת קבלת חשבונית קליטתה תבוצע למול שתי ההזמנות.</w:t>
      </w:r>
    </w:p>
    <w:p w:rsidR="00515400" w:rsidRPr="00FC6735" w:rsidRDefault="00515400" w:rsidP="00515400">
      <w:pPr>
        <w:rPr>
          <w:rFonts w:ascii="David" w:hAnsi="David" w:cs="David"/>
          <w:b/>
          <w:bCs/>
          <w:sz w:val="26"/>
          <w:szCs w:val="26"/>
          <w:rtl/>
        </w:rPr>
      </w:pPr>
    </w:p>
    <w:p w:rsidR="00515400" w:rsidRPr="00FC6735" w:rsidRDefault="00515400" w:rsidP="00515400">
      <w:pPr>
        <w:rPr>
          <w:rFonts w:ascii="David" w:hAnsi="David" w:cs="David"/>
          <w:b/>
          <w:bCs/>
          <w:sz w:val="26"/>
          <w:szCs w:val="26"/>
          <w:rtl/>
        </w:rPr>
      </w:pPr>
    </w:p>
    <w:p w:rsidR="00515400" w:rsidRDefault="00515400" w:rsidP="00515400">
      <w:pPr>
        <w:rPr>
          <w:rFonts w:ascii="David" w:hAnsi="David" w:cs="David"/>
          <w:b/>
          <w:bCs/>
          <w:sz w:val="26"/>
          <w:szCs w:val="26"/>
          <w:rtl/>
        </w:rPr>
      </w:pPr>
    </w:p>
    <w:p w:rsidR="00F5204A" w:rsidRDefault="00F5204A" w:rsidP="00515400">
      <w:pPr>
        <w:rPr>
          <w:rFonts w:ascii="David" w:hAnsi="David" w:cs="David"/>
          <w:b/>
          <w:bCs/>
          <w:sz w:val="26"/>
          <w:szCs w:val="26"/>
          <w:rtl/>
        </w:rPr>
      </w:pPr>
    </w:p>
    <w:p w:rsidR="00F5204A" w:rsidRDefault="00F5204A" w:rsidP="00515400">
      <w:pPr>
        <w:rPr>
          <w:rFonts w:ascii="David" w:hAnsi="David" w:cs="David"/>
          <w:b/>
          <w:bCs/>
          <w:sz w:val="26"/>
          <w:szCs w:val="26"/>
          <w:rtl/>
        </w:rPr>
      </w:pPr>
    </w:p>
    <w:p w:rsidR="00F5204A" w:rsidRDefault="00F5204A" w:rsidP="00515400">
      <w:pPr>
        <w:rPr>
          <w:rFonts w:ascii="David" w:hAnsi="David" w:cs="David"/>
          <w:b/>
          <w:bCs/>
          <w:sz w:val="26"/>
          <w:szCs w:val="26"/>
          <w:rtl/>
        </w:rPr>
      </w:pPr>
    </w:p>
    <w:p w:rsidR="00F5204A" w:rsidRDefault="00F5204A" w:rsidP="00515400">
      <w:pPr>
        <w:rPr>
          <w:rFonts w:ascii="David" w:hAnsi="David" w:cs="David"/>
          <w:b/>
          <w:bCs/>
          <w:sz w:val="26"/>
          <w:szCs w:val="26"/>
          <w:rtl/>
        </w:rPr>
      </w:pPr>
    </w:p>
    <w:p w:rsidR="00F5204A" w:rsidRDefault="00F5204A" w:rsidP="00515400">
      <w:pPr>
        <w:rPr>
          <w:rFonts w:ascii="David" w:hAnsi="David" w:cs="David"/>
          <w:b/>
          <w:bCs/>
          <w:sz w:val="26"/>
          <w:szCs w:val="26"/>
          <w:rtl/>
        </w:rPr>
      </w:pPr>
    </w:p>
    <w:p w:rsidR="00F5204A" w:rsidRDefault="00F5204A" w:rsidP="00515400">
      <w:pPr>
        <w:rPr>
          <w:rFonts w:ascii="David" w:hAnsi="David" w:cs="David"/>
          <w:b/>
          <w:bCs/>
          <w:sz w:val="26"/>
          <w:szCs w:val="26"/>
          <w:rtl/>
        </w:rPr>
      </w:pPr>
    </w:p>
    <w:p w:rsidR="00F5204A" w:rsidRDefault="00F5204A" w:rsidP="00515400">
      <w:pPr>
        <w:rPr>
          <w:rFonts w:ascii="David" w:hAnsi="David" w:cs="David"/>
          <w:b/>
          <w:bCs/>
          <w:sz w:val="26"/>
          <w:szCs w:val="26"/>
          <w:rtl/>
        </w:rPr>
      </w:pPr>
    </w:p>
    <w:p w:rsidR="00F5204A" w:rsidRDefault="00F5204A" w:rsidP="00515400">
      <w:pPr>
        <w:rPr>
          <w:rFonts w:ascii="David" w:hAnsi="David" w:cs="David"/>
          <w:b/>
          <w:bCs/>
          <w:sz w:val="26"/>
          <w:szCs w:val="26"/>
          <w:rtl/>
        </w:rPr>
      </w:pPr>
    </w:p>
    <w:p w:rsidR="00F5204A" w:rsidRDefault="00F5204A" w:rsidP="00515400">
      <w:pPr>
        <w:rPr>
          <w:rFonts w:ascii="David" w:hAnsi="David" w:cs="David"/>
          <w:b/>
          <w:bCs/>
          <w:sz w:val="26"/>
          <w:szCs w:val="26"/>
          <w:rtl/>
        </w:rPr>
      </w:pPr>
    </w:p>
    <w:p w:rsidR="00F5204A" w:rsidRDefault="00F5204A" w:rsidP="00515400">
      <w:pPr>
        <w:rPr>
          <w:rFonts w:ascii="David" w:hAnsi="David" w:cs="David"/>
          <w:b/>
          <w:bCs/>
          <w:sz w:val="26"/>
          <w:szCs w:val="26"/>
          <w:rtl/>
        </w:rPr>
      </w:pPr>
    </w:p>
    <w:p w:rsidR="00F5204A" w:rsidRDefault="00F5204A" w:rsidP="00515400">
      <w:pPr>
        <w:rPr>
          <w:rFonts w:ascii="David" w:hAnsi="David" w:cs="David"/>
          <w:b/>
          <w:bCs/>
          <w:sz w:val="26"/>
          <w:szCs w:val="26"/>
          <w:rtl/>
        </w:rPr>
      </w:pPr>
    </w:p>
    <w:p w:rsidR="00F5204A" w:rsidRDefault="00F5204A" w:rsidP="00515400">
      <w:pPr>
        <w:rPr>
          <w:rFonts w:ascii="David" w:hAnsi="David" w:cs="David"/>
          <w:b/>
          <w:bCs/>
          <w:sz w:val="26"/>
          <w:szCs w:val="26"/>
          <w:rtl/>
        </w:rPr>
      </w:pPr>
    </w:p>
    <w:p w:rsidR="00F5204A" w:rsidRDefault="00F5204A" w:rsidP="00515400">
      <w:pPr>
        <w:rPr>
          <w:rFonts w:ascii="David" w:hAnsi="David" w:cs="David"/>
          <w:b/>
          <w:bCs/>
          <w:sz w:val="26"/>
          <w:szCs w:val="26"/>
          <w:rtl/>
        </w:rPr>
      </w:pPr>
    </w:p>
    <w:p w:rsidR="00F5204A" w:rsidRDefault="00F5204A" w:rsidP="00515400">
      <w:pPr>
        <w:rPr>
          <w:rFonts w:ascii="David" w:hAnsi="David" w:cs="David"/>
          <w:b/>
          <w:bCs/>
          <w:sz w:val="26"/>
          <w:szCs w:val="26"/>
          <w:rtl/>
        </w:rPr>
      </w:pPr>
    </w:p>
    <w:p w:rsidR="00F5204A" w:rsidRDefault="00F5204A" w:rsidP="00515400">
      <w:pPr>
        <w:rPr>
          <w:rFonts w:ascii="David" w:hAnsi="David" w:cs="David"/>
          <w:b/>
          <w:bCs/>
          <w:sz w:val="26"/>
          <w:szCs w:val="26"/>
          <w:rtl/>
        </w:rPr>
      </w:pPr>
    </w:p>
    <w:p w:rsidR="00F5204A" w:rsidRDefault="00F5204A" w:rsidP="00515400">
      <w:pPr>
        <w:rPr>
          <w:rFonts w:ascii="David" w:hAnsi="David" w:cs="David"/>
          <w:b/>
          <w:bCs/>
          <w:sz w:val="26"/>
          <w:szCs w:val="26"/>
          <w:rtl/>
        </w:rPr>
      </w:pPr>
    </w:p>
    <w:p w:rsidR="00F5204A" w:rsidRDefault="00F5204A" w:rsidP="00515400">
      <w:pPr>
        <w:rPr>
          <w:rFonts w:ascii="David" w:hAnsi="David" w:cs="David"/>
          <w:b/>
          <w:bCs/>
          <w:sz w:val="26"/>
          <w:szCs w:val="26"/>
          <w:rtl/>
        </w:rPr>
      </w:pPr>
    </w:p>
    <w:p w:rsidR="00F5204A" w:rsidRDefault="00F5204A" w:rsidP="00515400">
      <w:pPr>
        <w:rPr>
          <w:rFonts w:ascii="David" w:hAnsi="David" w:cs="David"/>
          <w:b/>
          <w:bCs/>
          <w:sz w:val="26"/>
          <w:szCs w:val="26"/>
          <w:rtl/>
        </w:rPr>
      </w:pPr>
    </w:p>
    <w:p w:rsidR="00F5204A" w:rsidRDefault="00F5204A" w:rsidP="00515400">
      <w:pPr>
        <w:rPr>
          <w:rFonts w:ascii="David" w:hAnsi="David" w:cs="David"/>
          <w:b/>
          <w:bCs/>
          <w:sz w:val="26"/>
          <w:szCs w:val="26"/>
          <w:rtl/>
        </w:rPr>
      </w:pPr>
    </w:p>
    <w:p w:rsidR="00F5204A" w:rsidRDefault="00F5204A" w:rsidP="00515400">
      <w:pPr>
        <w:rPr>
          <w:rFonts w:ascii="David" w:hAnsi="David" w:cs="David"/>
          <w:b/>
          <w:bCs/>
          <w:sz w:val="26"/>
          <w:szCs w:val="26"/>
          <w:rtl/>
        </w:rPr>
      </w:pPr>
    </w:p>
    <w:p w:rsidR="00F5204A" w:rsidRDefault="00F5204A" w:rsidP="00515400">
      <w:pPr>
        <w:rPr>
          <w:rFonts w:ascii="David" w:hAnsi="David" w:cs="David"/>
          <w:b/>
          <w:bCs/>
          <w:sz w:val="26"/>
          <w:szCs w:val="26"/>
          <w:rtl/>
        </w:rPr>
      </w:pPr>
    </w:p>
    <w:p w:rsidR="00F5204A" w:rsidRDefault="00F5204A" w:rsidP="00515400">
      <w:pPr>
        <w:rPr>
          <w:rFonts w:ascii="David" w:hAnsi="David" w:cs="David"/>
          <w:b/>
          <w:bCs/>
          <w:sz w:val="26"/>
          <w:szCs w:val="26"/>
          <w:rtl/>
        </w:rPr>
      </w:pPr>
    </w:p>
    <w:p w:rsidR="00F5204A" w:rsidRDefault="00F5204A" w:rsidP="00515400">
      <w:pPr>
        <w:rPr>
          <w:rFonts w:ascii="David" w:hAnsi="David" w:cs="David"/>
          <w:b/>
          <w:bCs/>
          <w:sz w:val="26"/>
          <w:szCs w:val="26"/>
          <w:rtl/>
        </w:rPr>
      </w:pPr>
    </w:p>
    <w:p w:rsidR="00F5204A" w:rsidRDefault="00F5204A" w:rsidP="00515400">
      <w:pPr>
        <w:rPr>
          <w:rFonts w:ascii="David" w:hAnsi="David" w:cs="David"/>
          <w:b/>
          <w:bCs/>
          <w:sz w:val="26"/>
          <w:szCs w:val="26"/>
          <w:rtl/>
        </w:rPr>
      </w:pPr>
    </w:p>
    <w:p w:rsidR="00F5204A" w:rsidRDefault="00F5204A" w:rsidP="00515400">
      <w:pPr>
        <w:rPr>
          <w:rFonts w:ascii="David" w:hAnsi="David" w:cs="David"/>
          <w:b/>
          <w:bCs/>
          <w:sz w:val="26"/>
          <w:szCs w:val="26"/>
          <w:rtl/>
        </w:rPr>
      </w:pPr>
    </w:p>
    <w:p w:rsidR="00F5204A" w:rsidRDefault="00F5204A" w:rsidP="00515400">
      <w:pPr>
        <w:rPr>
          <w:rFonts w:ascii="David" w:hAnsi="David" w:cs="David"/>
          <w:b/>
          <w:bCs/>
          <w:sz w:val="26"/>
          <w:szCs w:val="26"/>
          <w:rtl/>
        </w:rPr>
      </w:pPr>
    </w:p>
    <w:p w:rsidR="00F5204A" w:rsidRDefault="00F5204A" w:rsidP="00515400">
      <w:pPr>
        <w:rPr>
          <w:rFonts w:ascii="David" w:hAnsi="David" w:cs="David"/>
          <w:b/>
          <w:bCs/>
          <w:sz w:val="26"/>
          <w:szCs w:val="26"/>
          <w:rtl/>
        </w:rPr>
      </w:pPr>
    </w:p>
    <w:p w:rsidR="00F5204A" w:rsidRDefault="00F5204A" w:rsidP="00515400">
      <w:pPr>
        <w:rPr>
          <w:rFonts w:ascii="David" w:hAnsi="David" w:cs="David"/>
          <w:b/>
          <w:bCs/>
          <w:sz w:val="26"/>
          <w:szCs w:val="26"/>
          <w:rtl/>
        </w:rPr>
      </w:pPr>
    </w:p>
    <w:p w:rsidR="00F5204A" w:rsidRDefault="00F5204A" w:rsidP="00515400">
      <w:pPr>
        <w:rPr>
          <w:rFonts w:ascii="David" w:hAnsi="David" w:cs="David"/>
          <w:b/>
          <w:bCs/>
          <w:sz w:val="26"/>
          <w:szCs w:val="26"/>
          <w:rtl/>
        </w:rPr>
      </w:pPr>
    </w:p>
    <w:p w:rsidR="00F5204A" w:rsidRDefault="00F5204A" w:rsidP="00515400">
      <w:pPr>
        <w:rPr>
          <w:rFonts w:ascii="David" w:hAnsi="David" w:cs="David"/>
          <w:b/>
          <w:bCs/>
          <w:sz w:val="26"/>
          <w:szCs w:val="26"/>
          <w:rtl/>
        </w:rPr>
      </w:pPr>
    </w:p>
    <w:p w:rsidR="00F5204A" w:rsidRDefault="00F5204A" w:rsidP="00515400">
      <w:pPr>
        <w:rPr>
          <w:rFonts w:ascii="David" w:hAnsi="David" w:cs="David"/>
          <w:b/>
          <w:bCs/>
          <w:sz w:val="26"/>
          <w:szCs w:val="26"/>
          <w:rtl/>
        </w:rPr>
      </w:pPr>
    </w:p>
    <w:p w:rsidR="00F5204A" w:rsidRDefault="00F5204A" w:rsidP="00515400">
      <w:pPr>
        <w:rPr>
          <w:rFonts w:ascii="David" w:hAnsi="David" w:cs="David"/>
          <w:b/>
          <w:bCs/>
          <w:sz w:val="26"/>
          <w:szCs w:val="26"/>
          <w:rtl/>
        </w:rPr>
      </w:pPr>
    </w:p>
    <w:p w:rsidR="00F5204A" w:rsidRDefault="00F5204A" w:rsidP="00515400">
      <w:pPr>
        <w:rPr>
          <w:rFonts w:ascii="David" w:hAnsi="David" w:cs="David"/>
          <w:b/>
          <w:bCs/>
          <w:sz w:val="26"/>
          <w:szCs w:val="26"/>
          <w:rtl/>
        </w:rPr>
      </w:pPr>
    </w:p>
    <w:p w:rsidR="00F5204A" w:rsidRDefault="00F5204A" w:rsidP="00515400">
      <w:pPr>
        <w:rPr>
          <w:rFonts w:ascii="David" w:hAnsi="David" w:cs="David"/>
          <w:b/>
          <w:bCs/>
          <w:sz w:val="26"/>
          <w:szCs w:val="26"/>
          <w:rtl/>
        </w:rPr>
      </w:pPr>
    </w:p>
    <w:p w:rsidR="00F5204A" w:rsidRDefault="00F5204A" w:rsidP="00515400">
      <w:pPr>
        <w:rPr>
          <w:rFonts w:ascii="David" w:hAnsi="David" w:cs="David"/>
          <w:b/>
          <w:bCs/>
          <w:sz w:val="26"/>
          <w:szCs w:val="26"/>
          <w:rtl/>
        </w:rPr>
      </w:pPr>
    </w:p>
    <w:p w:rsidR="00F5204A" w:rsidRDefault="00F5204A" w:rsidP="00515400">
      <w:pPr>
        <w:rPr>
          <w:rFonts w:ascii="David" w:hAnsi="David" w:cs="David"/>
          <w:b/>
          <w:bCs/>
          <w:sz w:val="26"/>
          <w:szCs w:val="26"/>
          <w:rtl/>
        </w:rPr>
      </w:pPr>
    </w:p>
    <w:p w:rsidR="00F5204A" w:rsidRDefault="00F5204A" w:rsidP="00515400">
      <w:pPr>
        <w:rPr>
          <w:rFonts w:ascii="David" w:hAnsi="David" w:cs="David"/>
          <w:b/>
          <w:bCs/>
          <w:sz w:val="26"/>
          <w:szCs w:val="26"/>
          <w:rtl/>
        </w:rPr>
      </w:pPr>
    </w:p>
    <w:p w:rsidR="00F5204A" w:rsidRDefault="00F5204A" w:rsidP="00515400">
      <w:pPr>
        <w:rPr>
          <w:rFonts w:ascii="David" w:hAnsi="David" w:cs="David"/>
          <w:b/>
          <w:bCs/>
          <w:sz w:val="26"/>
          <w:szCs w:val="26"/>
          <w:rtl/>
        </w:rPr>
      </w:pPr>
    </w:p>
    <w:p w:rsidR="00F5204A" w:rsidRDefault="00F5204A" w:rsidP="00515400">
      <w:pPr>
        <w:rPr>
          <w:rFonts w:ascii="David" w:hAnsi="David" w:cs="David"/>
          <w:b/>
          <w:bCs/>
          <w:sz w:val="26"/>
          <w:szCs w:val="26"/>
          <w:rtl/>
        </w:rPr>
      </w:pPr>
    </w:p>
    <w:p w:rsidR="00F5204A" w:rsidRDefault="00F5204A" w:rsidP="00515400">
      <w:pPr>
        <w:rPr>
          <w:rFonts w:ascii="David" w:hAnsi="David" w:cs="David"/>
          <w:b/>
          <w:bCs/>
          <w:sz w:val="26"/>
          <w:szCs w:val="26"/>
          <w:rtl/>
        </w:rPr>
      </w:pPr>
    </w:p>
    <w:p w:rsidR="00F5204A" w:rsidRDefault="00F5204A" w:rsidP="00515400">
      <w:pPr>
        <w:rPr>
          <w:rFonts w:ascii="David" w:hAnsi="David" w:cs="David"/>
          <w:b/>
          <w:bCs/>
          <w:sz w:val="26"/>
          <w:szCs w:val="26"/>
          <w:rtl/>
        </w:rPr>
      </w:pPr>
    </w:p>
    <w:p w:rsidR="00F5204A" w:rsidRDefault="00F5204A" w:rsidP="00515400">
      <w:pPr>
        <w:rPr>
          <w:rFonts w:ascii="David" w:hAnsi="David" w:cs="David"/>
          <w:b/>
          <w:bCs/>
          <w:sz w:val="26"/>
          <w:szCs w:val="26"/>
          <w:rtl/>
        </w:rPr>
      </w:pPr>
    </w:p>
    <w:p w:rsidR="00F5204A" w:rsidRDefault="00F5204A" w:rsidP="00515400">
      <w:pPr>
        <w:rPr>
          <w:rFonts w:ascii="David" w:hAnsi="David" w:cs="David"/>
          <w:b/>
          <w:bCs/>
          <w:sz w:val="26"/>
          <w:szCs w:val="26"/>
          <w:rtl/>
        </w:rPr>
      </w:pPr>
    </w:p>
    <w:p w:rsidR="00F5204A" w:rsidRDefault="00F5204A" w:rsidP="00515400">
      <w:pPr>
        <w:rPr>
          <w:rFonts w:ascii="David" w:hAnsi="David" w:cs="David"/>
          <w:b/>
          <w:bCs/>
          <w:sz w:val="26"/>
          <w:szCs w:val="26"/>
          <w:rtl/>
        </w:rPr>
      </w:pPr>
    </w:p>
    <w:p w:rsidR="00F5204A" w:rsidRPr="00FC6735" w:rsidRDefault="00F5204A" w:rsidP="00515400">
      <w:pPr>
        <w:rPr>
          <w:rFonts w:ascii="David" w:hAnsi="David" w:cs="David"/>
          <w:b/>
          <w:bCs/>
          <w:sz w:val="26"/>
          <w:szCs w:val="26"/>
          <w:rtl/>
        </w:rPr>
      </w:pPr>
    </w:p>
    <w:p w:rsidR="00515400" w:rsidRPr="00FC6735" w:rsidRDefault="00515400" w:rsidP="00515400">
      <w:pPr>
        <w:rPr>
          <w:rFonts w:ascii="David" w:hAnsi="David" w:cs="David"/>
          <w:b/>
          <w:bCs/>
          <w:sz w:val="26"/>
          <w:szCs w:val="26"/>
          <w:rtl/>
        </w:rPr>
      </w:pPr>
    </w:p>
    <w:p w:rsidR="00515400" w:rsidRPr="00FC6735" w:rsidRDefault="00515400" w:rsidP="00515400">
      <w:pPr>
        <w:tabs>
          <w:tab w:val="left" w:pos="0"/>
        </w:tabs>
        <w:jc w:val="both"/>
        <w:rPr>
          <w:rFonts w:ascii="David" w:hAnsi="David" w:cs="David"/>
          <w:b/>
          <w:bCs/>
          <w:sz w:val="26"/>
          <w:szCs w:val="26"/>
          <w:rtl/>
        </w:rPr>
      </w:pPr>
      <w:r w:rsidRPr="00FC6735">
        <w:rPr>
          <w:rFonts w:ascii="David" w:hAnsi="David" w:cs="David"/>
          <w:b/>
          <w:bCs/>
          <w:sz w:val="26"/>
          <w:szCs w:val="26"/>
          <w:rtl/>
        </w:rPr>
        <w:t>נספח ב' – [מכתב אישור החשבונית של היחי</w:t>
      </w:r>
      <w:bookmarkStart w:id="28" w:name="נספח_ב"/>
      <w:bookmarkEnd w:id="28"/>
      <w:r w:rsidRPr="00FC6735">
        <w:rPr>
          <w:rFonts w:ascii="David" w:hAnsi="David" w:cs="David"/>
          <w:b/>
          <w:bCs/>
          <w:sz w:val="26"/>
          <w:szCs w:val="26"/>
          <w:rtl/>
        </w:rPr>
        <w:t>דה המקצועית</w:t>
      </w:r>
      <w:r w:rsidRPr="00FC6735">
        <w:rPr>
          <w:rStyle w:val="af9"/>
          <w:rFonts w:ascii="David" w:eastAsia="Calibri" w:hAnsi="David" w:cs="David"/>
          <w:b/>
          <w:bCs/>
          <w:sz w:val="26"/>
          <w:szCs w:val="26"/>
          <w:rtl/>
        </w:rPr>
        <w:footnoteReference w:id="2"/>
      </w:r>
      <w:r w:rsidRPr="00FC6735">
        <w:rPr>
          <w:rFonts w:ascii="David" w:hAnsi="David" w:cs="David"/>
          <w:b/>
          <w:bCs/>
          <w:sz w:val="26"/>
          <w:szCs w:val="26"/>
          <w:rtl/>
        </w:rPr>
        <w:t>]</w:t>
      </w:r>
    </w:p>
    <w:p w:rsidR="00515400" w:rsidRPr="00FC6735" w:rsidRDefault="00515400" w:rsidP="00515400">
      <w:pPr>
        <w:spacing w:line="360" w:lineRule="auto"/>
        <w:rPr>
          <w:rFonts w:ascii="David" w:hAnsi="David" w:cs="David"/>
          <w:b/>
          <w:bCs/>
          <w:u w:val="single"/>
          <w:rtl/>
        </w:rPr>
      </w:pPr>
    </w:p>
    <w:p w:rsidR="00515400" w:rsidRPr="00FC6735" w:rsidRDefault="00515400" w:rsidP="00515400">
      <w:pPr>
        <w:spacing w:line="360" w:lineRule="auto"/>
        <w:jc w:val="right"/>
        <w:rPr>
          <w:rFonts w:ascii="David" w:hAnsi="David" w:cs="David"/>
          <w:b/>
          <w:bCs/>
          <w:rtl/>
        </w:rPr>
      </w:pPr>
      <w:r w:rsidRPr="00FC6735">
        <w:rPr>
          <w:rFonts w:ascii="David" w:hAnsi="David" w:cs="David"/>
          <w:b/>
          <w:bCs/>
          <w:rtl/>
        </w:rPr>
        <w:t>תאריך</w:t>
      </w:r>
      <w:r w:rsidRPr="00FC6735">
        <w:rPr>
          <w:rFonts w:ascii="David" w:hAnsi="David" w:cs="David"/>
          <w:b/>
          <w:bCs/>
          <w:u w:val="single"/>
          <w:rtl/>
        </w:rPr>
        <w:t>:</w:t>
      </w:r>
      <w:r w:rsidRPr="00FC6735">
        <w:rPr>
          <w:rFonts w:ascii="David" w:hAnsi="David" w:cs="David"/>
          <w:b/>
          <w:bCs/>
          <w:u w:val="single"/>
        </w:rPr>
        <w:t>___</w:t>
      </w:r>
      <w:r w:rsidRPr="00FC6735">
        <w:rPr>
          <w:rFonts w:ascii="David" w:hAnsi="David" w:cs="David"/>
          <w:b/>
          <w:bCs/>
          <w:u w:val="single"/>
          <w:rtl/>
        </w:rPr>
        <w:t>/___/___</w:t>
      </w:r>
    </w:p>
    <w:p w:rsidR="00515400" w:rsidRPr="00FC6735" w:rsidRDefault="00515400" w:rsidP="00515400">
      <w:pPr>
        <w:spacing w:line="360" w:lineRule="auto"/>
        <w:rPr>
          <w:rFonts w:ascii="David" w:hAnsi="David" w:cs="David"/>
          <w:b/>
          <w:bCs/>
          <w:rtl/>
        </w:rPr>
      </w:pPr>
      <w:r w:rsidRPr="00FC6735">
        <w:rPr>
          <w:rFonts w:ascii="David" w:hAnsi="David" w:cs="David"/>
          <w:b/>
          <w:bCs/>
          <w:rtl/>
        </w:rPr>
        <w:t xml:space="preserve">מאת </w:t>
      </w:r>
      <w:r w:rsidRPr="00FC6735">
        <w:rPr>
          <w:rFonts w:ascii="David" w:hAnsi="David" w:cs="David"/>
          <w:rtl/>
        </w:rPr>
        <w:t>(היחידה המקצועית) :______</w:t>
      </w:r>
      <w:r w:rsidRPr="00FC6735">
        <w:rPr>
          <w:rFonts w:ascii="David" w:hAnsi="David" w:cs="David"/>
          <w:u w:val="single"/>
          <w:rtl/>
        </w:rPr>
        <w:t xml:space="preserve">_  </w:t>
      </w:r>
      <w:r w:rsidRPr="00FC6735">
        <w:rPr>
          <w:rFonts w:ascii="David" w:hAnsi="David" w:cs="David"/>
          <w:rtl/>
        </w:rPr>
        <w:t>_____</w:t>
      </w:r>
    </w:p>
    <w:p w:rsidR="00515400" w:rsidRPr="00FC6735" w:rsidRDefault="00515400" w:rsidP="00515400">
      <w:pPr>
        <w:spacing w:line="360" w:lineRule="auto"/>
        <w:rPr>
          <w:rFonts w:ascii="David" w:hAnsi="David" w:cs="David"/>
          <w:b/>
          <w:bCs/>
          <w:rtl/>
        </w:rPr>
      </w:pPr>
      <w:r w:rsidRPr="00FC6735">
        <w:rPr>
          <w:rFonts w:ascii="David" w:hAnsi="David" w:cs="David"/>
          <w:b/>
          <w:bCs/>
          <w:rtl/>
        </w:rPr>
        <w:t xml:space="preserve">לכבוד </w:t>
      </w:r>
      <w:r w:rsidRPr="00FC6735">
        <w:rPr>
          <w:rFonts w:ascii="David" w:hAnsi="David" w:cs="David"/>
          <w:rtl/>
        </w:rPr>
        <w:t>(חשבות משרד) :</w:t>
      </w:r>
      <w:r w:rsidRPr="00FC6735">
        <w:rPr>
          <w:rFonts w:ascii="David" w:hAnsi="David" w:cs="David"/>
          <w:u w:val="single"/>
          <w:rtl/>
        </w:rPr>
        <w:t>__        __  ______</w:t>
      </w:r>
    </w:p>
    <w:p w:rsidR="00515400" w:rsidRPr="00FC6735" w:rsidRDefault="00515400" w:rsidP="00515400">
      <w:pPr>
        <w:spacing w:line="360" w:lineRule="auto"/>
        <w:rPr>
          <w:rFonts w:ascii="David" w:hAnsi="David" w:cs="David"/>
          <w:b/>
          <w:bCs/>
          <w:rtl/>
        </w:rPr>
      </w:pPr>
    </w:p>
    <w:p w:rsidR="00515400" w:rsidRPr="00FC6735" w:rsidRDefault="00515400" w:rsidP="00515400">
      <w:pPr>
        <w:spacing w:line="360" w:lineRule="auto"/>
        <w:jc w:val="center"/>
        <w:rPr>
          <w:rFonts w:ascii="David" w:hAnsi="David" w:cs="David"/>
          <w:b/>
          <w:bCs/>
          <w:rtl/>
        </w:rPr>
      </w:pPr>
      <w:r w:rsidRPr="00FC6735">
        <w:rPr>
          <w:rFonts w:ascii="David" w:hAnsi="David" w:cs="David"/>
          <w:b/>
          <w:bCs/>
          <w:rtl/>
        </w:rPr>
        <w:t xml:space="preserve">הנדון: </w:t>
      </w:r>
      <w:r w:rsidRPr="00FC6735">
        <w:rPr>
          <w:rFonts w:ascii="David" w:hAnsi="David" w:cs="David"/>
          <w:b/>
          <w:bCs/>
          <w:u w:val="single"/>
          <w:rtl/>
        </w:rPr>
        <w:t>אישור חשבונית עסקה</w:t>
      </w:r>
    </w:p>
    <w:p w:rsidR="00515400" w:rsidRPr="00FC6735" w:rsidRDefault="00515400" w:rsidP="00515400">
      <w:pPr>
        <w:spacing w:line="360" w:lineRule="auto"/>
        <w:rPr>
          <w:rFonts w:ascii="David" w:hAnsi="David" w:cs="David"/>
          <w:b/>
          <w:bCs/>
          <w:rtl/>
        </w:rPr>
      </w:pPr>
    </w:p>
    <w:p w:rsidR="00515400" w:rsidRPr="00FC6735" w:rsidRDefault="00515400" w:rsidP="00515400">
      <w:pPr>
        <w:spacing w:line="360" w:lineRule="auto"/>
        <w:jc w:val="both"/>
        <w:rPr>
          <w:rFonts w:ascii="David" w:hAnsi="David" w:cs="David"/>
          <w:rtl/>
        </w:rPr>
      </w:pPr>
      <w:r w:rsidRPr="00FC6735">
        <w:rPr>
          <w:rFonts w:ascii="David" w:hAnsi="David" w:cs="David"/>
          <w:rtl/>
        </w:rPr>
        <w:t>מספר חשבונית:____________</w:t>
      </w:r>
    </w:p>
    <w:p w:rsidR="00515400" w:rsidRPr="00FC6735" w:rsidRDefault="00515400" w:rsidP="00515400">
      <w:pPr>
        <w:spacing w:line="360" w:lineRule="auto"/>
        <w:jc w:val="both"/>
        <w:rPr>
          <w:rFonts w:ascii="David" w:hAnsi="David" w:cs="David"/>
          <w:b/>
          <w:bCs/>
          <w:rtl/>
        </w:rPr>
      </w:pPr>
    </w:p>
    <w:p w:rsidR="00515400" w:rsidRPr="00FC6735" w:rsidRDefault="00515400" w:rsidP="00515400">
      <w:pPr>
        <w:spacing w:line="360" w:lineRule="auto"/>
        <w:jc w:val="both"/>
        <w:rPr>
          <w:rFonts w:ascii="David" w:hAnsi="David" w:cs="David"/>
          <w:rtl/>
        </w:rPr>
      </w:pPr>
      <w:r w:rsidRPr="00FC6735">
        <w:rPr>
          <w:rFonts w:ascii="David" w:hAnsi="David" w:cs="David"/>
          <w:rtl/>
        </w:rPr>
        <w:t>הנני לאשר כי בדקתי את החשבונית המצורפת, על שם ______________ (שם הספק),</w:t>
      </w:r>
    </w:p>
    <w:p w:rsidR="00515400" w:rsidRPr="00FC6735" w:rsidRDefault="00515400" w:rsidP="00515400">
      <w:pPr>
        <w:spacing w:line="360" w:lineRule="auto"/>
        <w:jc w:val="both"/>
        <w:rPr>
          <w:rFonts w:ascii="David" w:hAnsi="David" w:cs="David"/>
          <w:rtl/>
        </w:rPr>
      </w:pPr>
      <w:r w:rsidRPr="00FC6735">
        <w:rPr>
          <w:rFonts w:ascii="David" w:hAnsi="David" w:cs="David"/>
          <w:rtl/>
        </w:rPr>
        <w:t>על סך __________ש"ח/ דולר (כולל מע"מ).</w:t>
      </w:r>
    </w:p>
    <w:p w:rsidR="00515400" w:rsidRPr="00FC6735" w:rsidRDefault="00515400" w:rsidP="00515400">
      <w:pPr>
        <w:spacing w:line="360" w:lineRule="auto"/>
        <w:jc w:val="both"/>
        <w:rPr>
          <w:rFonts w:ascii="David" w:hAnsi="David" w:cs="David"/>
          <w:rtl/>
        </w:rPr>
      </w:pPr>
    </w:p>
    <w:p w:rsidR="00515400" w:rsidRPr="00FC6735" w:rsidRDefault="00515400" w:rsidP="008066B6">
      <w:pPr>
        <w:pStyle w:val="aa"/>
        <w:numPr>
          <w:ilvl w:val="0"/>
          <w:numId w:val="19"/>
        </w:numPr>
        <w:spacing w:line="360" w:lineRule="auto"/>
        <w:jc w:val="both"/>
        <w:rPr>
          <w:rFonts w:ascii="David" w:hAnsi="David" w:cs="David"/>
        </w:rPr>
      </w:pPr>
      <w:r w:rsidRPr="00FC6735">
        <w:rPr>
          <w:rFonts w:ascii="David" w:hAnsi="David" w:cs="David"/>
          <w:rtl/>
        </w:rPr>
        <w:t>הינני מאשר כי השירותים שהתקבלו בפועל, התקבלו בהתאם לתנאי ההתקשרות, וכי קיימת התאמה בין התפוקות שסופקו בפועל לבין התפוקות ואבני הדרך שהוגדרו במסגרת ההתקשרות. על כן, הנני מאשר/ת את התשלום בגין שירות/ מוצר זה.</w:t>
      </w:r>
    </w:p>
    <w:p w:rsidR="00515400" w:rsidRPr="00FC6735" w:rsidRDefault="00515400" w:rsidP="00515400">
      <w:pPr>
        <w:pStyle w:val="aa"/>
        <w:spacing w:line="360" w:lineRule="auto"/>
        <w:ind w:left="360"/>
        <w:jc w:val="both"/>
        <w:rPr>
          <w:rFonts w:ascii="David" w:hAnsi="David" w:cs="David"/>
          <w:rtl/>
        </w:rPr>
      </w:pPr>
    </w:p>
    <w:p w:rsidR="00515400" w:rsidRPr="00FC6735" w:rsidRDefault="00515400" w:rsidP="008066B6">
      <w:pPr>
        <w:pStyle w:val="aa"/>
        <w:numPr>
          <w:ilvl w:val="0"/>
          <w:numId w:val="19"/>
        </w:numPr>
        <w:spacing w:line="360" w:lineRule="auto"/>
        <w:jc w:val="both"/>
        <w:rPr>
          <w:rFonts w:ascii="David" w:hAnsi="David" w:cs="David"/>
        </w:rPr>
      </w:pPr>
      <w:r w:rsidRPr="00FC6735">
        <w:rPr>
          <w:rFonts w:ascii="David" w:hAnsi="David" w:cs="David"/>
          <w:rtl/>
        </w:rPr>
        <w:t>הינני מאשר כי השירותים שהתקבלו בפועל, התקבלו בהתאם לתנאי ההתקשרות, וכי קיימת התאמה בין מספר השעות שהוצהרו בדרישת התשלום לבין מהותם של השירותים שניתנו בפועל והיקפם. על כן, הנני מאשר/ת את התשלום בגין שירות/ מוצר זה.</w:t>
      </w:r>
    </w:p>
    <w:p w:rsidR="00515400" w:rsidRPr="00FC6735" w:rsidRDefault="00515400" w:rsidP="00515400">
      <w:pPr>
        <w:pStyle w:val="aa"/>
        <w:spacing w:line="360" w:lineRule="auto"/>
        <w:ind w:left="360"/>
        <w:jc w:val="both"/>
        <w:rPr>
          <w:rFonts w:ascii="David" w:hAnsi="David" w:cs="David"/>
        </w:rPr>
      </w:pPr>
      <w:r w:rsidRPr="00FC6735">
        <w:rPr>
          <w:rFonts w:ascii="David" w:hAnsi="David" w:cs="David"/>
          <w:rtl/>
        </w:rPr>
        <w:t xml:space="preserve"> </w:t>
      </w:r>
    </w:p>
    <w:p w:rsidR="00515400" w:rsidRPr="00FC6735" w:rsidRDefault="00515400" w:rsidP="00515400">
      <w:pPr>
        <w:spacing w:line="360" w:lineRule="auto"/>
        <w:jc w:val="both"/>
        <w:rPr>
          <w:rFonts w:ascii="David" w:hAnsi="David" w:cs="David"/>
          <w:rtl/>
        </w:rPr>
      </w:pPr>
    </w:p>
    <w:p w:rsidR="00515400" w:rsidRPr="00FC6735" w:rsidRDefault="00515400" w:rsidP="00515400">
      <w:pPr>
        <w:rPr>
          <w:rFonts w:ascii="David" w:hAnsi="David" w:cs="David"/>
          <w:b/>
          <w:bCs/>
          <w:rtl/>
        </w:rPr>
      </w:pPr>
    </w:p>
    <w:p w:rsidR="00515400" w:rsidRPr="00FC6735" w:rsidRDefault="00515400" w:rsidP="00515400">
      <w:pPr>
        <w:rPr>
          <w:rFonts w:ascii="David" w:hAnsi="David" w:cs="David"/>
          <w:b/>
          <w:bCs/>
          <w:rtl/>
        </w:rPr>
      </w:pPr>
    </w:p>
    <w:p w:rsidR="00515400" w:rsidRPr="00FC6735" w:rsidRDefault="00515400" w:rsidP="00515400">
      <w:pPr>
        <w:spacing w:line="360" w:lineRule="auto"/>
        <w:rPr>
          <w:rFonts w:ascii="David" w:hAnsi="David" w:cs="David"/>
          <w:b/>
          <w:bCs/>
          <w:rtl/>
        </w:rPr>
      </w:pPr>
      <w:r w:rsidRPr="00FC6735">
        <w:rPr>
          <w:rFonts w:ascii="David" w:hAnsi="David" w:cs="David"/>
          <w:b/>
          <w:bCs/>
          <w:rtl/>
        </w:rPr>
        <w:t>שם פרטי ושם משפחה:_____________</w:t>
      </w:r>
    </w:p>
    <w:p w:rsidR="00515400" w:rsidRPr="00FC6735" w:rsidRDefault="00515400" w:rsidP="00515400">
      <w:pPr>
        <w:spacing w:line="360" w:lineRule="auto"/>
        <w:rPr>
          <w:rFonts w:ascii="David" w:hAnsi="David" w:cs="David"/>
          <w:b/>
          <w:bCs/>
          <w:rtl/>
        </w:rPr>
      </w:pPr>
      <w:r w:rsidRPr="00FC6735">
        <w:rPr>
          <w:rFonts w:ascii="David" w:hAnsi="David" w:cs="David"/>
          <w:b/>
          <w:bCs/>
          <w:rtl/>
        </w:rPr>
        <w:t>תפקיד:________________________</w:t>
      </w:r>
    </w:p>
    <w:p w:rsidR="00515400" w:rsidRPr="00FC6735" w:rsidRDefault="00515400" w:rsidP="00515400">
      <w:pPr>
        <w:spacing w:line="360" w:lineRule="auto"/>
        <w:rPr>
          <w:rFonts w:ascii="David" w:hAnsi="David" w:cs="David"/>
          <w:b/>
          <w:bCs/>
          <w:rtl/>
        </w:rPr>
      </w:pPr>
      <w:r w:rsidRPr="00FC6735">
        <w:rPr>
          <w:rFonts w:ascii="David" w:hAnsi="David" w:cs="David"/>
          <w:b/>
          <w:bCs/>
          <w:rtl/>
        </w:rPr>
        <w:t>חתימה:________________________</w:t>
      </w:r>
    </w:p>
    <w:p w:rsidR="00515400" w:rsidRPr="00FC6735" w:rsidRDefault="00515400" w:rsidP="00515400">
      <w:pPr>
        <w:rPr>
          <w:rFonts w:ascii="David" w:hAnsi="David" w:cs="David"/>
          <w:b/>
          <w:bCs/>
          <w:sz w:val="26"/>
          <w:szCs w:val="26"/>
          <w:rtl/>
        </w:rPr>
      </w:pPr>
    </w:p>
    <w:p w:rsidR="00515400" w:rsidRPr="00FC6735" w:rsidRDefault="00515400" w:rsidP="00515400">
      <w:pPr>
        <w:rPr>
          <w:rFonts w:ascii="David" w:hAnsi="David" w:cs="David"/>
          <w:b/>
          <w:bCs/>
          <w:sz w:val="26"/>
          <w:szCs w:val="26"/>
          <w:rtl/>
        </w:rPr>
      </w:pPr>
    </w:p>
    <w:p w:rsidR="00515400" w:rsidRPr="00FC6735" w:rsidRDefault="00515400" w:rsidP="00515400">
      <w:pPr>
        <w:rPr>
          <w:rFonts w:ascii="David" w:hAnsi="David" w:cs="David"/>
          <w:b/>
          <w:bCs/>
          <w:sz w:val="26"/>
          <w:szCs w:val="26"/>
          <w:rtl/>
        </w:rPr>
      </w:pPr>
      <w:bookmarkStart w:id="29" w:name="נספח_ג"/>
      <w:bookmarkStart w:id="30" w:name="נספח_ד"/>
      <w:bookmarkEnd w:id="29"/>
      <w:bookmarkEnd w:id="30"/>
      <w:r w:rsidRPr="00FC6735">
        <w:rPr>
          <w:rFonts w:ascii="David" w:hAnsi="David" w:cs="David"/>
          <w:b/>
          <w:bCs/>
          <w:sz w:val="26"/>
          <w:szCs w:val="26"/>
          <w:rtl/>
        </w:rPr>
        <w:t>נספח ג' – [טבלת שינויים שבוצעו בהוראה]</w:t>
      </w:r>
    </w:p>
    <w:p w:rsidR="00515400" w:rsidRPr="00FC6735" w:rsidRDefault="00515400" w:rsidP="00515400">
      <w:pPr>
        <w:rPr>
          <w:rFonts w:ascii="David" w:hAnsi="David" w:cs="David"/>
          <w:rtl/>
        </w:rPr>
      </w:pPr>
    </w:p>
    <w:tbl>
      <w:tblPr>
        <w:tblpPr w:leftFromText="180" w:rightFromText="180" w:vertAnchor="text" w:horzAnchor="margin" w:tblpY="188"/>
        <w:tblW w:w="9074" w:type="dxa"/>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3119"/>
        <w:gridCol w:w="3119"/>
        <w:gridCol w:w="1418"/>
        <w:gridCol w:w="1418"/>
      </w:tblGrid>
      <w:tr w:rsidR="00515400" w:rsidRPr="00FC6735" w:rsidTr="00941BE1">
        <w:trPr>
          <w:trHeight w:hRule="exact" w:val="680"/>
        </w:trPr>
        <w:tc>
          <w:tcPr>
            <w:tcW w:w="3119"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515400" w:rsidRPr="00FC6735" w:rsidRDefault="00515400" w:rsidP="00941BE1">
            <w:pPr>
              <w:pStyle w:val="aff5"/>
              <w:spacing w:line="360" w:lineRule="auto"/>
              <w:rPr>
                <w:rFonts w:ascii="David" w:hAnsi="David" w:cs="David"/>
                <w:rtl/>
              </w:rPr>
            </w:pPr>
            <w:r w:rsidRPr="00FC6735">
              <w:rPr>
                <w:rFonts w:ascii="David" w:hAnsi="David" w:cs="David"/>
                <w:rtl/>
              </w:rPr>
              <w:t>תיאור עדכון/נימוקים</w:t>
            </w:r>
          </w:p>
        </w:tc>
        <w:tc>
          <w:tcPr>
            <w:tcW w:w="3119"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515400" w:rsidRPr="00FC6735" w:rsidRDefault="00515400" w:rsidP="00941BE1">
            <w:pPr>
              <w:pStyle w:val="aff5"/>
              <w:spacing w:line="360" w:lineRule="auto"/>
              <w:rPr>
                <w:rFonts w:ascii="David" w:hAnsi="David" w:cs="David"/>
                <w:rtl/>
              </w:rPr>
            </w:pPr>
            <w:r w:rsidRPr="00FC6735">
              <w:rPr>
                <w:rFonts w:ascii="David" w:hAnsi="David" w:cs="David"/>
                <w:rtl/>
              </w:rPr>
              <w:t>סעיף/ים מושפע/ים</w:t>
            </w:r>
          </w:p>
        </w:tc>
        <w:tc>
          <w:tcPr>
            <w:tcW w:w="1418"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515400" w:rsidRPr="00FC6735" w:rsidRDefault="00515400" w:rsidP="00941BE1">
            <w:pPr>
              <w:pStyle w:val="aff5"/>
              <w:spacing w:line="360" w:lineRule="auto"/>
              <w:rPr>
                <w:rFonts w:ascii="David" w:hAnsi="David" w:cs="David"/>
                <w:rtl/>
              </w:rPr>
            </w:pPr>
            <w:r w:rsidRPr="00FC6735">
              <w:rPr>
                <w:rFonts w:ascii="David" w:hAnsi="David" w:cs="David"/>
                <w:rtl/>
              </w:rPr>
              <w:t xml:space="preserve">תאריך </w:t>
            </w:r>
          </w:p>
          <w:p w:rsidR="00515400" w:rsidRPr="00FC6735" w:rsidRDefault="00515400" w:rsidP="00941BE1">
            <w:pPr>
              <w:pStyle w:val="aff5"/>
              <w:spacing w:line="360" w:lineRule="auto"/>
              <w:rPr>
                <w:rFonts w:ascii="David" w:hAnsi="David" w:cs="David"/>
                <w:rtl/>
              </w:rPr>
            </w:pPr>
            <w:r w:rsidRPr="00FC6735">
              <w:rPr>
                <w:rFonts w:ascii="David" w:hAnsi="David" w:cs="David"/>
                <w:rtl/>
              </w:rPr>
              <w:t>ביצוע עדכון</w:t>
            </w:r>
          </w:p>
        </w:tc>
        <w:tc>
          <w:tcPr>
            <w:tcW w:w="1418" w:type="dxa"/>
            <w:tcBorders>
              <w:top w:val="single" w:sz="4" w:space="0" w:color="auto"/>
              <w:left w:val="single" w:sz="4" w:space="0" w:color="auto"/>
              <w:bottom w:val="single" w:sz="4" w:space="0" w:color="auto"/>
            </w:tcBorders>
            <w:shd w:val="clear" w:color="auto" w:fill="E6E6E6"/>
            <w:tcMar>
              <w:left w:w="0" w:type="dxa"/>
              <w:right w:w="0" w:type="dxa"/>
            </w:tcMar>
            <w:vAlign w:val="center"/>
          </w:tcPr>
          <w:p w:rsidR="00515400" w:rsidRPr="00FC6735" w:rsidRDefault="00515400" w:rsidP="00941BE1">
            <w:pPr>
              <w:pStyle w:val="aff5"/>
              <w:spacing w:line="360" w:lineRule="auto"/>
              <w:rPr>
                <w:rFonts w:ascii="David" w:hAnsi="David" w:cs="David"/>
                <w:rtl/>
              </w:rPr>
            </w:pPr>
            <w:r w:rsidRPr="00FC6735">
              <w:rPr>
                <w:rFonts w:ascii="David" w:hAnsi="David" w:cs="David"/>
                <w:rtl/>
              </w:rPr>
              <w:t xml:space="preserve">מהדורה </w:t>
            </w:r>
          </w:p>
          <w:p w:rsidR="00515400" w:rsidRPr="00FC6735" w:rsidRDefault="00515400" w:rsidP="00941BE1">
            <w:pPr>
              <w:pStyle w:val="aff5"/>
              <w:spacing w:line="360" w:lineRule="auto"/>
              <w:rPr>
                <w:rFonts w:ascii="David" w:hAnsi="David" w:cs="David"/>
                <w:rtl/>
              </w:rPr>
            </w:pPr>
            <w:r w:rsidRPr="00FC6735">
              <w:rPr>
                <w:rFonts w:ascii="David" w:hAnsi="David" w:cs="David"/>
                <w:rtl/>
              </w:rPr>
              <w:t xml:space="preserve">חדשה </w:t>
            </w:r>
          </w:p>
        </w:tc>
      </w:tr>
      <w:tr w:rsidR="00515400" w:rsidRPr="00FC6735" w:rsidTr="00941BE1">
        <w:trPr>
          <w:trHeight w:hRule="exact" w:val="689"/>
        </w:trPr>
        <w:tc>
          <w:tcPr>
            <w:tcW w:w="3119" w:type="dxa"/>
            <w:tcBorders>
              <w:top w:val="single" w:sz="4" w:space="0" w:color="auto"/>
              <w:bottom w:val="single" w:sz="4" w:space="0" w:color="auto"/>
              <w:right w:val="single" w:sz="4" w:space="0" w:color="auto"/>
            </w:tcBorders>
            <w:vAlign w:val="center"/>
          </w:tcPr>
          <w:p w:rsidR="00515400" w:rsidRPr="00FC6735" w:rsidRDefault="00515400" w:rsidP="00941BE1">
            <w:pPr>
              <w:spacing w:line="360" w:lineRule="auto"/>
              <w:rPr>
                <w:rFonts w:ascii="David" w:hAnsi="David" w:cs="David"/>
                <w:sz w:val="20"/>
                <w:szCs w:val="20"/>
                <w:rtl/>
              </w:rPr>
            </w:pPr>
            <w:r w:rsidRPr="00FC6735">
              <w:rPr>
                <w:rFonts w:ascii="David" w:hAnsi="David" w:cs="David"/>
                <w:sz w:val="20"/>
                <w:szCs w:val="20"/>
                <w:rtl/>
              </w:rPr>
              <w:t xml:space="preserve">ההגדרות הנ"ל לא יחולו על התקשרות עם רואה חשבון </w:t>
            </w:r>
          </w:p>
        </w:tc>
        <w:tc>
          <w:tcPr>
            <w:tcW w:w="3119" w:type="dxa"/>
            <w:tcBorders>
              <w:top w:val="single" w:sz="4" w:space="0" w:color="auto"/>
              <w:left w:val="single" w:sz="4" w:space="0" w:color="auto"/>
              <w:bottom w:val="single" w:sz="4" w:space="0" w:color="auto"/>
              <w:right w:val="single" w:sz="4" w:space="0" w:color="auto"/>
            </w:tcBorders>
            <w:vAlign w:val="center"/>
          </w:tcPr>
          <w:p w:rsidR="00515400" w:rsidRPr="00FC6735" w:rsidRDefault="00515400" w:rsidP="00941BE1">
            <w:pPr>
              <w:spacing w:line="360" w:lineRule="auto"/>
              <w:jc w:val="center"/>
              <w:rPr>
                <w:rFonts w:ascii="David" w:hAnsi="David" w:cs="David"/>
                <w:sz w:val="20"/>
                <w:szCs w:val="20"/>
                <w:rtl/>
              </w:rPr>
            </w:pPr>
            <w:r w:rsidRPr="00FC6735">
              <w:rPr>
                <w:rFonts w:ascii="David" w:hAnsi="David" w:cs="David"/>
                <w:sz w:val="20"/>
                <w:szCs w:val="20"/>
                <w:rtl/>
              </w:rPr>
              <w:t>3.1, 3.3</w:t>
            </w:r>
          </w:p>
        </w:tc>
        <w:tc>
          <w:tcPr>
            <w:tcW w:w="1418" w:type="dxa"/>
            <w:vMerge w:val="restart"/>
            <w:tcBorders>
              <w:left w:val="single" w:sz="4" w:space="0" w:color="auto"/>
              <w:right w:val="single" w:sz="4" w:space="0" w:color="auto"/>
            </w:tcBorders>
            <w:vAlign w:val="center"/>
          </w:tcPr>
          <w:p w:rsidR="00515400" w:rsidRPr="00FC6735" w:rsidRDefault="00515400" w:rsidP="00941BE1">
            <w:pPr>
              <w:spacing w:line="360" w:lineRule="auto"/>
              <w:jc w:val="center"/>
              <w:rPr>
                <w:rFonts w:ascii="David" w:hAnsi="David" w:cs="David"/>
                <w:sz w:val="20"/>
                <w:szCs w:val="20"/>
                <w:rtl/>
              </w:rPr>
            </w:pPr>
            <w:r w:rsidRPr="00FC6735">
              <w:rPr>
                <w:rFonts w:ascii="David" w:hAnsi="David" w:cs="David"/>
                <w:sz w:val="20"/>
                <w:szCs w:val="20"/>
                <w:rtl/>
              </w:rPr>
              <w:t>30.06.2009</w:t>
            </w:r>
          </w:p>
        </w:tc>
        <w:tc>
          <w:tcPr>
            <w:tcW w:w="1418" w:type="dxa"/>
            <w:vMerge w:val="restart"/>
            <w:tcBorders>
              <w:left w:val="single" w:sz="4" w:space="0" w:color="auto"/>
            </w:tcBorders>
            <w:vAlign w:val="center"/>
          </w:tcPr>
          <w:p w:rsidR="00515400" w:rsidRPr="00FC6735" w:rsidRDefault="00515400" w:rsidP="00941BE1">
            <w:pPr>
              <w:spacing w:line="360" w:lineRule="auto"/>
              <w:jc w:val="center"/>
              <w:rPr>
                <w:rFonts w:ascii="David" w:hAnsi="David" w:cs="David"/>
                <w:sz w:val="20"/>
                <w:szCs w:val="20"/>
                <w:rtl/>
              </w:rPr>
            </w:pPr>
            <w:r w:rsidRPr="00FC6735">
              <w:rPr>
                <w:rFonts w:ascii="David" w:hAnsi="David" w:cs="David"/>
                <w:sz w:val="20"/>
                <w:szCs w:val="20"/>
                <w:rtl/>
              </w:rPr>
              <w:t>02</w:t>
            </w:r>
          </w:p>
        </w:tc>
      </w:tr>
      <w:tr w:rsidR="00515400" w:rsidRPr="00FC6735" w:rsidTr="00941BE1">
        <w:trPr>
          <w:trHeight w:hRule="exact" w:val="946"/>
        </w:trPr>
        <w:tc>
          <w:tcPr>
            <w:tcW w:w="3119" w:type="dxa"/>
            <w:tcBorders>
              <w:top w:val="single" w:sz="4" w:space="0" w:color="auto"/>
              <w:bottom w:val="single" w:sz="4" w:space="0" w:color="auto"/>
              <w:right w:val="single" w:sz="4" w:space="0" w:color="auto"/>
            </w:tcBorders>
            <w:vAlign w:val="center"/>
          </w:tcPr>
          <w:p w:rsidR="00515400" w:rsidRPr="00FC6735" w:rsidRDefault="00515400" w:rsidP="00941BE1">
            <w:pPr>
              <w:spacing w:line="360" w:lineRule="auto"/>
              <w:rPr>
                <w:rFonts w:ascii="David" w:hAnsi="David" w:cs="David"/>
                <w:sz w:val="20"/>
                <w:szCs w:val="20"/>
                <w:rtl/>
              </w:rPr>
            </w:pPr>
            <w:r w:rsidRPr="00FC6735">
              <w:rPr>
                <w:rFonts w:ascii="David" w:hAnsi="David" w:cs="David"/>
                <w:sz w:val="20"/>
                <w:szCs w:val="20"/>
                <w:rtl/>
              </w:rPr>
              <w:lastRenderedPageBreak/>
              <w:t>הוספת סעיף 4.4.4 המציין כי סעיפים 4.4.2 ו- 4.4.3 לא יחולו על התקשרויות עם רואי חשבון</w:t>
            </w:r>
          </w:p>
          <w:p w:rsidR="00515400" w:rsidRPr="00FC6735" w:rsidRDefault="00515400" w:rsidP="00941BE1">
            <w:pPr>
              <w:spacing w:line="360" w:lineRule="auto"/>
              <w:rPr>
                <w:rFonts w:ascii="David" w:hAnsi="David" w:cs="David"/>
                <w:sz w:val="20"/>
                <w:szCs w:val="20"/>
                <w:rtl/>
              </w:rPr>
            </w:pPr>
          </w:p>
          <w:p w:rsidR="00515400" w:rsidRPr="00FC6735" w:rsidRDefault="00515400" w:rsidP="00941BE1">
            <w:pPr>
              <w:spacing w:line="360" w:lineRule="auto"/>
              <w:rPr>
                <w:rFonts w:ascii="David" w:hAnsi="David" w:cs="David"/>
                <w:sz w:val="20"/>
                <w:szCs w:val="20"/>
                <w:rtl/>
              </w:rPr>
            </w:pPr>
          </w:p>
        </w:tc>
        <w:tc>
          <w:tcPr>
            <w:tcW w:w="3119" w:type="dxa"/>
            <w:tcBorders>
              <w:top w:val="single" w:sz="4" w:space="0" w:color="auto"/>
              <w:left w:val="single" w:sz="4" w:space="0" w:color="auto"/>
              <w:bottom w:val="single" w:sz="4" w:space="0" w:color="auto"/>
              <w:right w:val="single" w:sz="4" w:space="0" w:color="auto"/>
            </w:tcBorders>
            <w:vAlign w:val="center"/>
          </w:tcPr>
          <w:p w:rsidR="00515400" w:rsidRPr="00FC6735" w:rsidRDefault="00515400" w:rsidP="00941BE1">
            <w:pPr>
              <w:spacing w:line="360" w:lineRule="auto"/>
              <w:jc w:val="center"/>
              <w:rPr>
                <w:rFonts w:ascii="David" w:hAnsi="David" w:cs="David"/>
                <w:sz w:val="20"/>
                <w:szCs w:val="20"/>
                <w:rtl/>
              </w:rPr>
            </w:pPr>
            <w:r w:rsidRPr="00FC6735">
              <w:rPr>
                <w:rFonts w:ascii="David" w:hAnsi="David" w:cs="David"/>
                <w:sz w:val="20"/>
                <w:szCs w:val="20"/>
                <w:rtl/>
              </w:rPr>
              <w:t>4.4</w:t>
            </w:r>
          </w:p>
        </w:tc>
        <w:tc>
          <w:tcPr>
            <w:tcW w:w="1418" w:type="dxa"/>
            <w:vMerge/>
            <w:tcBorders>
              <w:left w:val="single" w:sz="4" w:space="0" w:color="auto"/>
              <w:right w:val="single" w:sz="4" w:space="0" w:color="auto"/>
            </w:tcBorders>
            <w:vAlign w:val="center"/>
          </w:tcPr>
          <w:p w:rsidR="00515400" w:rsidRPr="00FC6735" w:rsidRDefault="00515400" w:rsidP="00941BE1">
            <w:pPr>
              <w:spacing w:line="360" w:lineRule="auto"/>
              <w:rPr>
                <w:rFonts w:ascii="David" w:hAnsi="David" w:cs="David"/>
                <w:sz w:val="20"/>
                <w:szCs w:val="20"/>
                <w:rtl/>
              </w:rPr>
            </w:pPr>
          </w:p>
        </w:tc>
        <w:tc>
          <w:tcPr>
            <w:tcW w:w="1418" w:type="dxa"/>
            <w:vMerge/>
            <w:tcBorders>
              <w:left w:val="single" w:sz="4" w:space="0" w:color="auto"/>
            </w:tcBorders>
            <w:vAlign w:val="center"/>
          </w:tcPr>
          <w:p w:rsidR="00515400" w:rsidRPr="00FC6735" w:rsidRDefault="00515400" w:rsidP="00941BE1">
            <w:pPr>
              <w:spacing w:line="360" w:lineRule="auto"/>
              <w:rPr>
                <w:rFonts w:ascii="David" w:hAnsi="David" w:cs="David"/>
                <w:sz w:val="20"/>
                <w:szCs w:val="20"/>
                <w:rtl/>
              </w:rPr>
            </w:pPr>
          </w:p>
        </w:tc>
      </w:tr>
      <w:tr w:rsidR="00515400" w:rsidRPr="00FC6735" w:rsidTr="00941BE1">
        <w:trPr>
          <w:trHeight w:hRule="exact" w:val="715"/>
        </w:trPr>
        <w:tc>
          <w:tcPr>
            <w:tcW w:w="3119" w:type="dxa"/>
            <w:tcBorders>
              <w:top w:val="single" w:sz="4" w:space="0" w:color="auto"/>
              <w:bottom w:val="single" w:sz="4" w:space="0" w:color="auto"/>
              <w:right w:val="single" w:sz="4" w:space="0" w:color="auto"/>
            </w:tcBorders>
            <w:vAlign w:val="center"/>
          </w:tcPr>
          <w:p w:rsidR="00515400" w:rsidRPr="00FC6735" w:rsidRDefault="00515400" w:rsidP="00941BE1">
            <w:pPr>
              <w:spacing w:line="360" w:lineRule="auto"/>
              <w:rPr>
                <w:rFonts w:ascii="David" w:hAnsi="David" w:cs="David"/>
                <w:sz w:val="20"/>
                <w:szCs w:val="20"/>
                <w:rtl/>
              </w:rPr>
            </w:pPr>
            <w:r w:rsidRPr="00FC6735">
              <w:rPr>
                <w:rFonts w:ascii="David" w:hAnsi="David" w:cs="David"/>
                <w:sz w:val="20"/>
                <w:szCs w:val="20"/>
                <w:rtl/>
              </w:rPr>
              <w:t xml:space="preserve">הוספת סעיף 4.5 בדבר התקשרות עם רואי חשבון </w:t>
            </w:r>
          </w:p>
        </w:tc>
        <w:tc>
          <w:tcPr>
            <w:tcW w:w="3119" w:type="dxa"/>
            <w:tcBorders>
              <w:top w:val="single" w:sz="4" w:space="0" w:color="auto"/>
              <w:left w:val="single" w:sz="4" w:space="0" w:color="auto"/>
              <w:bottom w:val="single" w:sz="4" w:space="0" w:color="auto"/>
              <w:right w:val="single" w:sz="4" w:space="0" w:color="auto"/>
            </w:tcBorders>
            <w:vAlign w:val="center"/>
          </w:tcPr>
          <w:p w:rsidR="00515400" w:rsidRPr="00FC6735" w:rsidRDefault="00515400" w:rsidP="00941BE1">
            <w:pPr>
              <w:spacing w:line="360" w:lineRule="auto"/>
              <w:jc w:val="center"/>
              <w:rPr>
                <w:rFonts w:ascii="David" w:hAnsi="David" w:cs="David"/>
                <w:sz w:val="20"/>
                <w:szCs w:val="20"/>
                <w:rtl/>
              </w:rPr>
            </w:pPr>
            <w:r w:rsidRPr="00FC6735">
              <w:rPr>
                <w:rFonts w:ascii="David" w:hAnsi="David" w:cs="David"/>
                <w:sz w:val="20"/>
                <w:szCs w:val="20"/>
                <w:rtl/>
              </w:rPr>
              <w:t>4</w:t>
            </w:r>
          </w:p>
        </w:tc>
        <w:tc>
          <w:tcPr>
            <w:tcW w:w="1418" w:type="dxa"/>
            <w:vMerge/>
            <w:tcBorders>
              <w:left w:val="single" w:sz="4" w:space="0" w:color="auto"/>
              <w:right w:val="single" w:sz="4" w:space="0" w:color="auto"/>
            </w:tcBorders>
            <w:vAlign w:val="center"/>
          </w:tcPr>
          <w:p w:rsidR="00515400" w:rsidRPr="00FC6735" w:rsidRDefault="00515400" w:rsidP="00941BE1">
            <w:pPr>
              <w:spacing w:line="360" w:lineRule="auto"/>
              <w:rPr>
                <w:rFonts w:ascii="David" w:hAnsi="David" w:cs="David"/>
                <w:sz w:val="20"/>
                <w:szCs w:val="20"/>
                <w:rtl/>
              </w:rPr>
            </w:pPr>
          </w:p>
        </w:tc>
        <w:tc>
          <w:tcPr>
            <w:tcW w:w="1418" w:type="dxa"/>
            <w:vMerge/>
            <w:tcBorders>
              <w:left w:val="single" w:sz="4" w:space="0" w:color="auto"/>
            </w:tcBorders>
            <w:vAlign w:val="center"/>
          </w:tcPr>
          <w:p w:rsidR="00515400" w:rsidRPr="00FC6735" w:rsidRDefault="00515400" w:rsidP="00941BE1">
            <w:pPr>
              <w:spacing w:line="360" w:lineRule="auto"/>
              <w:rPr>
                <w:rFonts w:ascii="David" w:hAnsi="David" w:cs="David"/>
                <w:sz w:val="20"/>
                <w:szCs w:val="20"/>
                <w:rtl/>
              </w:rPr>
            </w:pPr>
          </w:p>
        </w:tc>
      </w:tr>
      <w:tr w:rsidR="00515400" w:rsidRPr="00FC6735" w:rsidTr="00941BE1">
        <w:trPr>
          <w:trHeight w:hRule="exact" w:val="770"/>
        </w:trPr>
        <w:tc>
          <w:tcPr>
            <w:tcW w:w="3119" w:type="dxa"/>
            <w:tcBorders>
              <w:top w:val="single" w:sz="4" w:space="0" w:color="auto"/>
              <w:bottom w:val="single" w:sz="4" w:space="0" w:color="auto"/>
              <w:right w:val="single" w:sz="4" w:space="0" w:color="auto"/>
            </w:tcBorders>
            <w:vAlign w:val="center"/>
          </w:tcPr>
          <w:p w:rsidR="00515400" w:rsidRPr="00FC6735" w:rsidRDefault="00515400" w:rsidP="00941BE1">
            <w:pPr>
              <w:spacing w:line="360" w:lineRule="auto"/>
              <w:jc w:val="both"/>
              <w:rPr>
                <w:rFonts w:ascii="David" w:hAnsi="David" w:cs="David"/>
                <w:sz w:val="20"/>
                <w:szCs w:val="20"/>
                <w:rtl/>
              </w:rPr>
            </w:pPr>
            <w:r w:rsidRPr="00FC6735">
              <w:rPr>
                <w:rFonts w:ascii="David" w:hAnsi="David" w:cs="David"/>
                <w:sz w:val="20"/>
                <w:szCs w:val="20"/>
                <w:rtl/>
              </w:rPr>
              <w:t>הוספת סעיף בדבר התקשרות עם רואי חשבון</w:t>
            </w:r>
          </w:p>
        </w:tc>
        <w:tc>
          <w:tcPr>
            <w:tcW w:w="3119" w:type="dxa"/>
            <w:tcBorders>
              <w:top w:val="single" w:sz="4" w:space="0" w:color="auto"/>
              <w:left w:val="single" w:sz="4" w:space="0" w:color="auto"/>
              <w:bottom w:val="single" w:sz="4" w:space="0" w:color="auto"/>
              <w:right w:val="single" w:sz="4" w:space="0" w:color="auto"/>
            </w:tcBorders>
            <w:vAlign w:val="center"/>
          </w:tcPr>
          <w:p w:rsidR="00515400" w:rsidRPr="00FC6735" w:rsidRDefault="00515400" w:rsidP="00941BE1">
            <w:pPr>
              <w:spacing w:line="360" w:lineRule="auto"/>
              <w:jc w:val="center"/>
              <w:rPr>
                <w:rFonts w:ascii="David" w:hAnsi="David" w:cs="David"/>
                <w:sz w:val="20"/>
                <w:szCs w:val="20"/>
                <w:rtl/>
              </w:rPr>
            </w:pPr>
            <w:r w:rsidRPr="00FC6735">
              <w:rPr>
                <w:rFonts w:ascii="David" w:hAnsi="David" w:cs="David"/>
                <w:sz w:val="20"/>
                <w:szCs w:val="20"/>
                <w:rtl/>
              </w:rPr>
              <w:t>4.5.2</w:t>
            </w:r>
          </w:p>
        </w:tc>
        <w:tc>
          <w:tcPr>
            <w:tcW w:w="1418" w:type="dxa"/>
            <w:vMerge w:val="restart"/>
            <w:tcBorders>
              <w:top w:val="single" w:sz="4" w:space="0" w:color="auto"/>
              <w:left w:val="single" w:sz="4" w:space="0" w:color="auto"/>
              <w:right w:val="single" w:sz="4" w:space="0" w:color="auto"/>
            </w:tcBorders>
            <w:vAlign w:val="center"/>
          </w:tcPr>
          <w:p w:rsidR="00515400" w:rsidRPr="00FC6735" w:rsidRDefault="00515400" w:rsidP="00941BE1">
            <w:pPr>
              <w:spacing w:line="360" w:lineRule="auto"/>
              <w:jc w:val="both"/>
              <w:rPr>
                <w:rFonts w:ascii="David" w:hAnsi="David" w:cs="David"/>
                <w:sz w:val="20"/>
                <w:szCs w:val="20"/>
                <w:rtl/>
              </w:rPr>
            </w:pPr>
            <w:r w:rsidRPr="00FC6735">
              <w:rPr>
                <w:rFonts w:ascii="David" w:hAnsi="David" w:cs="David"/>
                <w:sz w:val="20"/>
                <w:szCs w:val="20"/>
                <w:rtl/>
              </w:rPr>
              <w:t>13.05.2010</w:t>
            </w:r>
          </w:p>
        </w:tc>
        <w:tc>
          <w:tcPr>
            <w:tcW w:w="1418" w:type="dxa"/>
            <w:vMerge w:val="restart"/>
            <w:tcBorders>
              <w:top w:val="single" w:sz="4" w:space="0" w:color="auto"/>
              <w:left w:val="single" w:sz="4" w:space="0" w:color="auto"/>
            </w:tcBorders>
            <w:vAlign w:val="center"/>
          </w:tcPr>
          <w:p w:rsidR="00515400" w:rsidRPr="00FC6735" w:rsidRDefault="00515400" w:rsidP="00941BE1">
            <w:pPr>
              <w:spacing w:line="360" w:lineRule="auto"/>
              <w:jc w:val="center"/>
              <w:rPr>
                <w:rFonts w:ascii="David" w:hAnsi="David" w:cs="David"/>
                <w:sz w:val="20"/>
                <w:szCs w:val="20"/>
                <w:rtl/>
              </w:rPr>
            </w:pPr>
            <w:r w:rsidRPr="00FC6735">
              <w:rPr>
                <w:rFonts w:ascii="David" w:hAnsi="David" w:cs="David"/>
                <w:sz w:val="20"/>
                <w:szCs w:val="20"/>
                <w:rtl/>
              </w:rPr>
              <w:t>03</w:t>
            </w:r>
          </w:p>
        </w:tc>
      </w:tr>
      <w:tr w:rsidR="00515400" w:rsidRPr="00FC6735" w:rsidTr="00941BE1">
        <w:trPr>
          <w:trHeight w:hRule="exact" w:val="708"/>
        </w:trPr>
        <w:tc>
          <w:tcPr>
            <w:tcW w:w="3119" w:type="dxa"/>
            <w:tcBorders>
              <w:top w:val="single" w:sz="4" w:space="0" w:color="auto"/>
              <w:right w:val="single" w:sz="4" w:space="0" w:color="auto"/>
            </w:tcBorders>
            <w:vAlign w:val="center"/>
          </w:tcPr>
          <w:p w:rsidR="00515400" w:rsidRPr="00FC6735" w:rsidRDefault="00515400" w:rsidP="00941BE1">
            <w:pPr>
              <w:spacing w:line="360" w:lineRule="auto"/>
              <w:jc w:val="both"/>
              <w:rPr>
                <w:rFonts w:ascii="David" w:hAnsi="David" w:cs="David"/>
                <w:sz w:val="20"/>
                <w:szCs w:val="20"/>
                <w:rtl/>
              </w:rPr>
            </w:pPr>
            <w:r w:rsidRPr="00FC6735">
              <w:rPr>
                <w:rFonts w:ascii="David" w:hAnsi="David" w:cs="David"/>
                <w:sz w:val="20"/>
                <w:szCs w:val="20"/>
                <w:rtl/>
              </w:rPr>
              <w:t>הוספת הנחיות בדבר החזר הוצאות נסיעה</w:t>
            </w:r>
          </w:p>
        </w:tc>
        <w:tc>
          <w:tcPr>
            <w:tcW w:w="3119" w:type="dxa"/>
            <w:tcBorders>
              <w:top w:val="single" w:sz="4" w:space="0" w:color="auto"/>
              <w:left w:val="single" w:sz="4" w:space="0" w:color="auto"/>
              <w:right w:val="single" w:sz="4" w:space="0" w:color="auto"/>
            </w:tcBorders>
            <w:vAlign w:val="center"/>
          </w:tcPr>
          <w:p w:rsidR="00515400" w:rsidRPr="00FC6735" w:rsidRDefault="00515400" w:rsidP="00941BE1">
            <w:pPr>
              <w:spacing w:line="360" w:lineRule="auto"/>
              <w:jc w:val="center"/>
              <w:rPr>
                <w:rFonts w:ascii="David" w:hAnsi="David" w:cs="David"/>
                <w:sz w:val="20"/>
                <w:szCs w:val="20"/>
                <w:rtl/>
              </w:rPr>
            </w:pPr>
            <w:r w:rsidRPr="00FC6735">
              <w:rPr>
                <w:rFonts w:ascii="David" w:hAnsi="David" w:cs="David"/>
                <w:sz w:val="20"/>
                <w:szCs w:val="20"/>
                <w:rtl/>
              </w:rPr>
              <w:t>4.9.1.1</w:t>
            </w:r>
          </w:p>
        </w:tc>
        <w:tc>
          <w:tcPr>
            <w:tcW w:w="1418" w:type="dxa"/>
            <w:vMerge/>
            <w:tcBorders>
              <w:left w:val="single" w:sz="4" w:space="0" w:color="auto"/>
              <w:right w:val="single" w:sz="4" w:space="0" w:color="auto"/>
            </w:tcBorders>
            <w:vAlign w:val="center"/>
          </w:tcPr>
          <w:p w:rsidR="00515400" w:rsidRPr="00FC6735" w:rsidRDefault="00515400" w:rsidP="00941BE1">
            <w:pPr>
              <w:spacing w:line="360" w:lineRule="auto"/>
              <w:jc w:val="both"/>
              <w:rPr>
                <w:rFonts w:ascii="David" w:hAnsi="David" w:cs="David"/>
                <w:sz w:val="20"/>
                <w:szCs w:val="20"/>
                <w:rtl/>
              </w:rPr>
            </w:pPr>
          </w:p>
        </w:tc>
        <w:tc>
          <w:tcPr>
            <w:tcW w:w="1418" w:type="dxa"/>
            <w:vMerge/>
            <w:tcBorders>
              <w:left w:val="single" w:sz="4" w:space="0" w:color="auto"/>
            </w:tcBorders>
            <w:vAlign w:val="center"/>
          </w:tcPr>
          <w:p w:rsidR="00515400" w:rsidRPr="00FC6735" w:rsidRDefault="00515400" w:rsidP="00941BE1">
            <w:pPr>
              <w:spacing w:line="360" w:lineRule="auto"/>
              <w:jc w:val="both"/>
              <w:rPr>
                <w:rFonts w:ascii="David" w:hAnsi="David" w:cs="David"/>
                <w:sz w:val="20"/>
                <w:szCs w:val="20"/>
                <w:rtl/>
              </w:rPr>
            </w:pPr>
          </w:p>
        </w:tc>
      </w:tr>
      <w:tr w:rsidR="00515400" w:rsidRPr="00FC6735" w:rsidTr="00941BE1">
        <w:trPr>
          <w:trHeight w:hRule="exact" w:val="714"/>
        </w:trPr>
        <w:tc>
          <w:tcPr>
            <w:tcW w:w="3119" w:type="dxa"/>
            <w:tcBorders>
              <w:top w:val="single" w:sz="4" w:space="0" w:color="auto"/>
              <w:bottom w:val="single" w:sz="4" w:space="0" w:color="auto"/>
              <w:right w:val="single" w:sz="4" w:space="0" w:color="auto"/>
            </w:tcBorders>
            <w:vAlign w:val="center"/>
          </w:tcPr>
          <w:p w:rsidR="00515400" w:rsidRPr="00FC6735" w:rsidRDefault="00515400" w:rsidP="00941BE1">
            <w:pPr>
              <w:spacing w:line="360" w:lineRule="auto"/>
              <w:jc w:val="both"/>
              <w:rPr>
                <w:rFonts w:ascii="David" w:hAnsi="David" w:cs="David"/>
                <w:sz w:val="20"/>
                <w:szCs w:val="20"/>
                <w:rtl/>
              </w:rPr>
            </w:pPr>
            <w:r w:rsidRPr="00FC6735">
              <w:rPr>
                <w:rFonts w:ascii="David" w:hAnsi="David" w:cs="David"/>
                <w:sz w:val="20"/>
                <w:szCs w:val="20"/>
                <w:rtl/>
              </w:rPr>
              <w:t>הוספת הנחיה בדבר הכרה בניסיון מקצועי לפני קבלת התואר</w:t>
            </w:r>
          </w:p>
        </w:tc>
        <w:tc>
          <w:tcPr>
            <w:tcW w:w="3119" w:type="dxa"/>
            <w:tcBorders>
              <w:top w:val="single" w:sz="4" w:space="0" w:color="auto"/>
              <w:left w:val="single" w:sz="4" w:space="0" w:color="auto"/>
              <w:bottom w:val="single" w:sz="4" w:space="0" w:color="auto"/>
              <w:right w:val="single" w:sz="4" w:space="0" w:color="auto"/>
            </w:tcBorders>
            <w:vAlign w:val="center"/>
          </w:tcPr>
          <w:p w:rsidR="00515400" w:rsidRPr="00FC6735" w:rsidRDefault="00515400" w:rsidP="00941BE1">
            <w:pPr>
              <w:spacing w:line="360" w:lineRule="auto"/>
              <w:jc w:val="center"/>
              <w:rPr>
                <w:rFonts w:ascii="David" w:hAnsi="David" w:cs="David"/>
                <w:sz w:val="20"/>
                <w:szCs w:val="20"/>
                <w:rtl/>
              </w:rPr>
            </w:pPr>
            <w:r w:rsidRPr="00FC6735">
              <w:rPr>
                <w:rFonts w:ascii="David" w:hAnsi="David" w:cs="David"/>
                <w:sz w:val="20"/>
                <w:szCs w:val="20"/>
                <w:rtl/>
              </w:rPr>
              <w:t>4.6.3</w:t>
            </w:r>
          </w:p>
        </w:tc>
        <w:tc>
          <w:tcPr>
            <w:tcW w:w="1418" w:type="dxa"/>
            <w:vMerge/>
            <w:tcBorders>
              <w:left w:val="single" w:sz="4" w:space="0" w:color="auto"/>
              <w:right w:val="single" w:sz="4" w:space="0" w:color="auto"/>
            </w:tcBorders>
            <w:vAlign w:val="center"/>
          </w:tcPr>
          <w:p w:rsidR="00515400" w:rsidRPr="00FC6735" w:rsidRDefault="00515400" w:rsidP="00941BE1">
            <w:pPr>
              <w:spacing w:line="360" w:lineRule="auto"/>
              <w:jc w:val="both"/>
              <w:rPr>
                <w:rFonts w:ascii="David" w:hAnsi="David" w:cs="David"/>
                <w:sz w:val="20"/>
                <w:szCs w:val="20"/>
                <w:rtl/>
              </w:rPr>
            </w:pPr>
          </w:p>
        </w:tc>
        <w:tc>
          <w:tcPr>
            <w:tcW w:w="1418" w:type="dxa"/>
            <w:vMerge/>
            <w:tcBorders>
              <w:left w:val="single" w:sz="4" w:space="0" w:color="auto"/>
            </w:tcBorders>
            <w:vAlign w:val="center"/>
          </w:tcPr>
          <w:p w:rsidR="00515400" w:rsidRPr="00FC6735" w:rsidRDefault="00515400" w:rsidP="00941BE1">
            <w:pPr>
              <w:spacing w:line="360" w:lineRule="auto"/>
              <w:jc w:val="center"/>
              <w:rPr>
                <w:rFonts w:ascii="David" w:hAnsi="David" w:cs="David"/>
                <w:sz w:val="20"/>
                <w:szCs w:val="20"/>
                <w:rtl/>
              </w:rPr>
            </w:pPr>
          </w:p>
        </w:tc>
      </w:tr>
      <w:tr w:rsidR="00515400" w:rsidRPr="00FC6735" w:rsidTr="00941BE1">
        <w:trPr>
          <w:trHeight w:hRule="exact" w:val="714"/>
        </w:trPr>
        <w:tc>
          <w:tcPr>
            <w:tcW w:w="3119" w:type="dxa"/>
            <w:tcBorders>
              <w:top w:val="single" w:sz="4" w:space="0" w:color="auto"/>
              <w:bottom w:val="single" w:sz="4" w:space="0" w:color="auto"/>
              <w:right w:val="single" w:sz="4" w:space="0" w:color="auto"/>
            </w:tcBorders>
            <w:vAlign w:val="center"/>
          </w:tcPr>
          <w:p w:rsidR="00515400" w:rsidRPr="00FC6735" w:rsidRDefault="00515400" w:rsidP="00941BE1">
            <w:pPr>
              <w:spacing w:line="360" w:lineRule="auto"/>
              <w:rPr>
                <w:rFonts w:ascii="David" w:hAnsi="David" w:cs="David"/>
                <w:sz w:val="20"/>
                <w:szCs w:val="20"/>
                <w:rtl/>
              </w:rPr>
            </w:pPr>
            <w:r w:rsidRPr="00FC6735">
              <w:rPr>
                <w:rFonts w:ascii="David" w:hAnsi="David" w:cs="David"/>
                <w:sz w:val="20"/>
                <w:szCs w:val="20"/>
                <w:rtl/>
              </w:rPr>
              <w:t>הוספת סעיף בעניין התקשרות לקבלת ייעוץ בניהול סיכונים</w:t>
            </w:r>
          </w:p>
        </w:tc>
        <w:tc>
          <w:tcPr>
            <w:tcW w:w="3119" w:type="dxa"/>
            <w:tcBorders>
              <w:top w:val="single" w:sz="4" w:space="0" w:color="auto"/>
              <w:left w:val="single" w:sz="4" w:space="0" w:color="auto"/>
              <w:bottom w:val="single" w:sz="4" w:space="0" w:color="auto"/>
              <w:right w:val="single" w:sz="4" w:space="0" w:color="auto"/>
            </w:tcBorders>
            <w:vAlign w:val="center"/>
          </w:tcPr>
          <w:p w:rsidR="00515400" w:rsidRPr="00FC6735" w:rsidRDefault="00515400" w:rsidP="00941BE1">
            <w:pPr>
              <w:spacing w:line="360" w:lineRule="auto"/>
              <w:jc w:val="center"/>
              <w:rPr>
                <w:rFonts w:ascii="David" w:hAnsi="David" w:cs="David"/>
                <w:sz w:val="20"/>
                <w:szCs w:val="20"/>
                <w:rtl/>
              </w:rPr>
            </w:pPr>
            <w:r w:rsidRPr="00FC6735">
              <w:rPr>
                <w:rFonts w:ascii="David" w:hAnsi="David" w:cs="David"/>
                <w:sz w:val="20"/>
                <w:szCs w:val="20"/>
                <w:rtl/>
              </w:rPr>
              <w:t>4.5</w:t>
            </w:r>
          </w:p>
        </w:tc>
        <w:tc>
          <w:tcPr>
            <w:tcW w:w="1418" w:type="dxa"/>
            <w:tcBorders>
              <w:left w:val="single" w:sz="4" w:space="0" w:color="auto"/>
              <w:right w:val="single" w:sz="4" w:space="0" w:color="auto"/>
            </w:tcBorders>
            <w:vAlign w:val="center"/>
          </w:tcPr>
          <w:p w:rsidR="00515400" w:rsidRPr="00FC6735" w:rsidRDefault="00515400" w:rsidP="00941BE1">
            <w:pPr>
              <w:spacing w:line="360" w:lineRule="auto"/>
              <w:jc w:val="both"/>
              <w:rPr>
                <w:rFonts w:ascii="David" w:hAnsi="David" w:cs="David"/>
                <w:sz w:val="20"/>
                <w:szCs w:val="20"/>
                <w:rtl/>
              </w:rPr>
            </w:pPr>
            <w:r w:rsidRPr="00FC6735">
              <w:rPr>
                <w:rFonts w:ascii="David" w:hAnsi="David" w:cs="David"/>
                <w:sz w:val="20"/>
                <w:szCs w:val="20"/>
                <w:rtl/>
              </w:rPr>
              <w:t>03.04.2014</w:t>
            </w:r>
          </w:p>
        </w:tc>
        <w:tc>
          <w:tcPr>
            <w:tcW w:w="1418" w:type="dxa"/>
            <w:tcBorders>
              <w:left w:val="single" w:sz="4" w:space="0" w:color="auto"/>
            </w:tcBorders>
            <w:vAlign w:val="center"/>
          </w:tcPr>
          <w:p w:rsidR="00515400" w:rsidRPr="00FC6735" w:rsidRDefault="00515400" w:rsidP="00941BE1">
            <w:pPr>
              <w:spacing w:line="360" w:lineRule="auto"/>
              <w:jc w:val="center"/>
              <w:rPr>
                <w:rFonts w:ascii="David" w:hAnsi="David" w:cs="David"/>
                <w:sz w:val="20"/>
                <w:szCs w:val="20"/>
                <w:rtl/>
              </w:rPr>
            </w:pPr>
            <w:r w:rsidRPr="00FC6735">
              <w:rPr>
                <w:rFonts w:ascii="David" w:hAnsi="David" w:cs="David"/>
                <w:sz w:val="20"/>
                <w:szCs w:val="20"/>
                <w:rtl/>
              </w:rPr>
              <w:t>04</w:t>
            </w:r>
          </w:p>
        </w:tc>
      </w:tr>
      <w:tr w:rsidR="00515400" w:rsidRPr="00FC6735" w:rsidTr="00941BE1">
        <w:trPr>
          <w:trHeight w:val="828"/>
        </w:trPr>
        <w:tc>
          <w:tcPr>
            <w:tcW w:w="3119" w:type="dxa"/>
            <w:tcBorders>
              <w:top w:val="single" w:sz="4" w:space="0" w:color="auto"/>
              <w:bottom w:val="single" w:sz="4" w:space="0" w:color="auto"/>
              <w:right w:val="single" w:sz="4" w:space="0" w:color="auto"/>
            </w:tcBorders>
            <w:vAlign w:val="center"/>
          </w:tcPr>
          <w:p w:rsidR="00515400" w:rsidRPr="00FC6735" w:rsidRDefault="00515400" w:rsidP="00941BE1">
            <w:pPr>
              <w:spacing w:line="360" w:lineRule="auto"/>
              <w:rPr>
                <w:rFonts w:ascii="David" w:hAnsi="David" w:cs="David"/>
                <w:sz w:val="20"/>
                <w:szCs w:val="20"/>
                <w:rtl/>
              </w:rPr>
            </w:pPr>
            <w:r w:rsidRPr="00FC6735">
              <w:rPr>
                <w:rFonts w:ascii="David" w:hAnsi="David" w:cs="David"/>
                <w:sz w:val="20"/>
                <w:szCs w:val="20"/>
                <w:rtl/>
              </w:rPr>
              <w:t>שכתוב מרבית סעיפי ההודעה</w:t>
            </w:r>
          </w:p>
        </w:tc>
        <w:tc>
          <w:tcPr>
            <w:tcW w:w="3119" w:type="dxa"/>
            <w:tcBorders>
              <w:top w:val="single" w:sz="4" w:space="0" w:color="auto"/>
              <w:left w:val="single" w:sz="4" w:space="0" w:color="auto"/>
              <w:bottom w:val="single" w:sz="4" w:space="0" w:color="auto"/>
              <w:right w:val="single" w:sz="4" w:space="0" w:color="auto"/>
            </w:tcBorders>
            <w:vAlign w:val="center"/>
          </w:tcPr>
          <w:p w:rsidR="00515400" w:rsidRPr="00FC6735" w:rsidRDefault="00515400" w:rsidP="00941BE1">
            <w:pPr>
              <w:spacing w:line="360" w:lineRule="auto"/>
              <w:jc w:val="center"/>
              <w:rPr>
                <w:rFonts w:ascii="David" w:hAnsi="David" w:cs="David"/>
                <w:sz w:val="20"/>
                <w:szCs w:val="20"/>
                <w:rtl/>
              </w:rPr>
            </w:pPr>
            <w:r w:rsidRPr="00FC6735">
              <w:rPr>
                <w:rFonts w:ascii="David" w:hAnsi="David" w:cs="David"/>
                <w:sz w:val="20"/>
                <w:szCs w:val="20"/>
                <w:rtl/>
              </w:rPr>
              <w:t>כל ההודעה</w:t>
            </w:r>
          </w:p>
        </w:tc>
        <w:tc>
          <w:tcPr>
            <w:tcW w:w="1418" w:type="dxa"/>
            <w:tcBorders>
              <w:left w:val="single" w:sz="4" w:space="0" w:color="auto"/>
              <w:right w:val="single" w:sz="4" w:space="0" w:color="auto"/>
            </w:tcBorders>
            <w:vAlign w:val="center"/>
          </w:tcPr>
          <w:p w:rsidR="00515400" w:rsidRPr="00FC6735" w:rsidRDefault="00515400" w:rsidP="00941BE1">
            <w:pPr>
              <w:spacing w:line="360" w:lineRule="auto"/>
              <w:jc w:val="both"/>
              <w:rPr>
                <w:rFonts w:ascii="David" w:hAnsi="David" w:cs="David"/>
                <w:sz w:val="20"/>
                <w:szCs w:val="20"/>
                <w:rtl/>
              </w:rPr>
            </w:pPr>
            <w:r w:rsidRPr="00FC6735">
              <w:rPr>
                <w:rFonts w:ascii="David" w:hAnsi="David" w:cs="David"/>
                <w:sz w:val="20"/>
                <w:szCs w:val="20"/>
                <w:rtl/>
              </w:rPr>
              <w:t>01.01.2017</w:t>
            </w:r>
          </w:p>
        </w:tc>
        <w:tc>
          <w:tcPr>
            <w:tcW w:w="1418" w:type="dxa"/>
            <w:tcBorders>
              <w:left w:val="single" w:sz="4" w:space="0" w:color="auto"/>
            </w:tcBorders>
            <w:vAlign w:val="center"/>
          </w:tcPr>
          <w:p w:rsidR="00515400" w:rsidRPr="00FC6735" w:rsidRDefault="00515400" w:rsidP="00941BE1">
            <w:pPr>
              <w:spacing w:line="360" w:lineRule="auto"/>
              <w:jc w:val="center"/>
              <w:rPr>
                <w:rFonts w:ascii="David" w:hAnsi="David" w:cs="David"/>
                <w:sz w:val="20"/>
                <w:szCs w:val="20"/>
                <w:rtl/>
              </w:rPr>
            </w:pPr>
            <w:r w:rsidRPr="00FC6735">
              <w:rPr>
                <w:rFonts w:ascii="David" w:hAnsi="David" w:cs="David"/>
                <w:sz w:val="20"/>
                <w:szCs w:val="20"/>
                <w:rtl/>
              </w:rPr>
              <w:t>05</w:t>
            </w:r>
          </w:p>
        </w:tc>
      </w:tr>
      <w:tr w:rsidR="00515400" w:rsidRPr="00FC6735" w:rsidTr="00941BE1">
        <w:trPr>
          <w:trHeight w:val="828"/>
        </w:trPr>
        <w:tc>
          <w:tcPr>
            <w:tcW w:w="3119" w:type="dxa"/>
            <w:tcBorders>
              <w:top w:val="single" w:sz="4" w:space="0" w:color="auto"/>
              <w:bottom w:val="single" w:sz="4" w:space="0" w:color="auto"/>
              <w:right w:val="single" w:sz="4" w:space="0" w:color="auto"/>
            </w:tcBorders>
            <w:vAlign w:val="center"/>
          </w:tcPr>
          <w:p w:rsidR="00515400" w:rsidRPr="00FC6735" w:rsidRDefault="00515400" w:rsidP="00941BE1">
            <w:pPr>
              <w:spacing w:line="360" w:lineRule="auto"/>
              <w:rPr>
                <w:rFonts w:ascii="David" w:hAnsi="David" w:cs="David"/>
                <w:sz w:val="20"/>
                <w:szCs w:val="20"/>
                <w:rtl/>
              </w:rPr>
            </w:pPr>
            <w:r w:rsidRPr="00FC6735">
              <w:rPr>
                <w:rFonts w:ascii="David" w:hAnsi="David" w:cs="David"/>
                <w:sz w:val="20"/>
                <w:szCs w:val="20"/>
                <w:rtl/>
              </w:rPr>
              <w:t>הוספת קישור להוראת נציבות וחשכ"ל בנוגע להתקשרות והעסקת כוח אדם שאינו עובד מדינה</w:t>
            </w:r>
          </w:p>
        </w:tc>
        <w:tc>
          <w:tcPr>
            <w:tcW w:w="3119" w:type="dxa"/>
            <w:tcBorders>
              <w:top w:val="single" w:sz="4" w:space="0" w:color="auto"/>
              <w:left w:val="single" w:sz="4" w:space="0" w:color="auto"/>
              <w:bottom w:val="single" w:sz="4" w:space="0" w:color="auto"/>
              <w:right w:val="single" w:sz="4" w:space="0" w:color="auto"/>
            </w:tcBorders>
            <w:vAlign w:val="center"/>
          </w:tcPr>
          <w:p w:rsidR="00515400" w:rsidRPr="00FC6735" w:rsidRDefault="00515400" w:rsidP="00941BE1">
            <w:pPr>
              <w:spacing w:line="360" w:lineRule="auto"/>
              <w:jc w:val="center"/>
              <w:rPr>
                <w:rFonts w:ascii="David" w:hAnsi="David" w:cs="David"/>
                <w:sz w:val="20"/>
                <w:szCs w:val="20"/>
                <w:rtl/>
              </w:rPr>
            </w:pPr>
            <w:r w:rsidRPr="00FC6735">
              <w:rPr>
                <w:rFonts w:ascii="David" w:hAnsi="David" w:cs="David"/>
                <w:sz w:val="20"/>
                <w:szCs w:val="20"/>
                <w:rtl/>
              </w:rPr>
              <w:t>1.3</w:t>
            </w:r>
          </w:p>
        </w:tc>
        <w:tc>
          <w:tcPr>
            <w:tcW w:w="1418" w:type="dxa"/>
            <w:vMerge w:val="restart"/>
            <w:tcBorders>
              <w:left w:val="single" w:sz="4" w:space="0" w:color="auto"/>
              <w:right w:val="single" w:sz="4" w:space="0" w:color="auto"/>
            </w:tcBorders>
            <w:vAlign w:val="center"/>
          </w:tcPr>
          <w:p w:rsidR="00515400" w:rsidRPr="00FC6735" w:rsidRDefault="00515400" w:rsidP="00941BE1">
            <w:pPr>
              <w:spacing w:line="360" w:lineRule="auto"/>
              <w:jc w:val="both"/>
              <w:rPr>
                <w:rFonts w:ascii="David" w:hAnsi="David" w:cs="David"/>
                <w:sz w:val="20"/>
                <w:szCs w:val="20"/>
                <w:rtl/>
              </w:rPr>
            </w:pPr>
            <w:r w:rsidRPr="00FC6735">
              <w:rPr>
                <w:rFonts w:ascii="David" w:hAnsi="David" w:cs="David"/>
                <w:sz w:val="20"/>
                <w:szCs w:val="20"/>
                <w:rtl/>
              </w:rPr>
              <w:t>13.03.2017</w:t>
            </w:r>
          </w:p>
        </w:tc>
        <w:tc>
          <w:tcPr>
            <w:tcW w:w="1418" w:type="dxa"/>
            <w:vMerge w:val="restart"/>
            <w:tcBorders>
              <w:left w:val="single" w:sz="4" w:space="0" w:color="auto"/>
            </w:tcBorders>
            <w:vAlign w:val="center"/>
          </w:tcPr>
          <w:p w:rsidR="00515400" w:rsidRPr="00FC6735" w:rsidRDefault="00515400" w:rsidP="00941BE1">
            <w:pPr>
              <w:spacing w:line="360" w:lineRule="auto"/>
              <w:jc w:val="center"/>
              <w:rPr>
                <w:rFonts w:ascii="David" w:hAnsi="David" w:cs="David"/>
                <w:sz w:val="20"/>
                <w:szCs w:val="20"/>
                <w:rtl/>
              </w:rPr>
            </w:pPr>
            <w:r w:rsidRPr="00FC6735">
              <w:rPr>
                <w:rFonts w:ascii="David" w:hAnsi="David" w:cs="David"/>
                <w:sz w:val="20"/>
                <w:szCs w:val="20"/>
                <w:rtl/>
              </w:rPr>
              <w:t>06</w:t>
            </w:r>
          </w:p>
        </w:tc>
      </w:tr>
      <w:tr w:rsidR="00515400" w:rsidRPr="00FC6735" w:rsidTr="00941BE1">
        <w:trPr>
          <w:trHeight w:val="828"/>
        </w:trPr>
        <w:tc>
          <w:tcPr>
            <w:tcW w:w="3119" w:type="dxa"/>
            <w:tcBorders>
              <w:top w:val="single" w:sz="4" w:space="0" w:color="auto"/>
              <w:bottom w:val="single" w:sz="4" w:space="0" w:color="auto"/>
              <w:right w:val="single" w:sz="4" w:space="0" w:color="auto"/>
            </w:tcBorders>
            <w:vAlign w:val="center"/>
          </w:tcPr>
          <w:p w:rsidR="00515400" w:rsidRPr="00FC6735" w:rsidRDefault="00515400" w:rsidP="00941BE1">
            <w:pPr>
              <w:spacing w:line="360" w:lineRule="auto"/>
              <w:rPr>
                <w:rFonts w:ascii="David" w:hAnsi="David" w:cs="David"/>
                <w:sz w:val="20"/>
                <w:szCs w:val="20"/>
                <w:rtl/>
              </w:rPr>
            </w:pPr>
            <w:r w:rsidRPr="00FC6735">
              <w:rPr>
                <w:rFonts w:ascii="David" w:hAnsi="David" w:cs="David"/>
                <w:sz w:val="20"/>
                <w:szCs w:val="20"/>
                <w:rtl/>
              </w:rPr>
              <w:t>עדכון בנוגע לאי החלת ההוראה על מרצים שאינם עוסק מורשה</w:t>
            </w:r>
          </w:p>
        </w:tc>
        <w:tc>
          <w:tcPr>
            <w:tcW w:w="3119" w:type="dxa"/>
            <w:tcBorders>
              <w:top w:val="single" w:sz="4" w:space="0" w:color="auto"/>
              <w:left w:val="single" w:sz="4" w:space="0" w:color="auto"/>
              <w:bottom w:val="single" w:sz="4" w:space="0" w:color="auto"/>
              <w:right w:val="single" w:sz="4" w:space="0" w:color="auto"/>
            </w:tcBorders>
            <w:vAlign w:val="center"/>
          </w:tcPr>
          <w:p w:rsidR="00515400" w:rsidRPr="00FC6735" w:rsidRDefault="00515400" w:rsidP="00941BE1">
            <w:pPr>
              <w:spacing w:line="360" w:lineRule="auto"/>
              <w:jc w:val="center"/>
              <w:rPr>
                <w:rFonts w:ascii="David" w:hAnsi="David" w:cs="David"/>
                <w:sz w:val="20"/>
                <w:szCs w:val="20"/>
                <w:rtl/>
              </w:rPr>
            </w:pPr>
            <w:r w:rsidRPr="00FC6735">
              <w:rPr>
                <w:rFonts w:ascii="David" w:hAnsi="David" w:cs="David"/>
                <w:sz w:val="20"/>
                <w:szCs w:val="20"/>
                <w:rtl/>
              </w:rPr>
              <w:t>1.5</w:t>
            </w:r>
          </w:p>
        </w:tc>
        <w:tc>
          <w:tcPr>
            <w:tcW w:w="1418" w:type="dxa"/>
            <w:vMerge/>
            <w:tcBorders>
              <w:left w:val="single" w:sz="4" w:space="0" w:color="auto"/>
              <w:right w:val="single" w:sz="4" w:space="0" w:color="auto"/>
            </w:tcBorders>
            <w:vAlign w:val="center"/>
          </w:tcPr>
          <w:p w:rsidR="00515400" w:rsidRPr="00FC6735" w:rsidRDefault="00515400" w:rsidP="00941BE1">
            <w:pPr>
              <w:spacing w:line="360" w:lineRule="auto"/>
              <w:jc w:val="both"/>
              <w:rPr>
                <w:rFonts w:ascii="David" w:hAnsi="David" w:cs="David"/>
                <w:sz w:val="20"/>
                <w:szCs w:val="20"/>
                <w:rtl/>
              </w:rPr>
            </w:pPr>
          </w:p>
        </w:tc>
        <w:tc>
          <w:tcPr>
            <w:tcW w:w="1418" w:type="dxa"/>
            <w:vMerge/>
            <w:tcBorders>
              <w:left w:val="single" w:sz="4" w:space="0" w:color="auto"/>
            </w:tcBorders>
            <w:vAlign w:val="center"/>
          </w:tcPr>
          <w:p w:rsidR="00515400" w:rsidRPr="00FC6735" w:rsidRDefault="00515400" w:rsidP="00941BE1">
            <w:pPr>
              <w:spacing w:line="360" w:lineRule="auto"/>
              <w:jc w:val="center"/>
              <w:rPr>
                <w:rFonts w:ascii="David" w:hAnsi="David" w:cs="David"/>
                <w:sz w:val="20"/>
                <w:szCs w:val="20"/>
                <w:rtl/>
              </w:rPr>
            </w:pPr>
          </w:p>
        </w:tc>
      </w:tr>
      <w:tr w:rsidR="00515400" w:rsidRPr="00FC6735" w:rsidTr="00941BE1">
        <w:trPr>
          <w:trHeight w:val="828"/>
        </w:trPr>
        <w:tc>
          <w:tcPr>
            <w:tcW w:w="3119" w:type="dxa"/>
            <w:tcBorders>
              <w:top w:val="single" w:sz="4" w:space="0" w:color="auto"/>
              <w:bottom w:val="single" w:sz="4" w:space="0" w:color="auto"/>
              <w:right w:val="single" w:sz="4" w:space="0" w:color="auto"/>
            </w:tcBorders>
            <w:vAlign w:val="center"/>
          </w:tcPr>
          <w:p w:rsidR="00515400" w:rsidRPr="00FC6735" w:rsidRDefault="00515400" w:rsidP="00941BE1">
            <w:pPr>
              <w:spacing w:line="360" w:lineRule="auto"/>
              <w:rPr>
                <w:rFonts w:ascii="David" w:hAnsi="David" w:cs="David"/>
                <w:sz w:val="20"/>
                <w:szCs w:val="20"/>
                <w:rtl/>
              </w:rPr>
            </w:pPr>
            <w:r w:rsidRPr="00FC6735">
              <w:rPr>
                <w:rFonts w:ascii="David" w:hAnsi="David" w:cs="David"/>
                <w:sz w:val="20"/>
                <w:szCs w:val="20"/>
                <w:rtl/>
              </w:rPr>
              <w:t>חידוד נושא הצמדות בהזמנה מסוג תפוקות</w:t>
            </w:r>
          </w:p>
        </w:tc>
        <w:tc>
          <w:tcPr>
            <w:tcW w:w="3119" w:type="dxa"/>
            <w:tcBorders>
              <w:top w:val="single" w:sz="4" w:space="0" w:color="auto"/>
              <w:left w:val="single" w:sz="4" w:space="0" w:color="auto"/>
              <w:bottom w:val="single" w:sz="4" w:space="0" w:color="auto"/>
              <w:right w:val="single" w:sz="4" w:space="0" w:color="auto"/>
            </w:tcBorders>
            <w:vAlign w:val="center"/>
          </w:tcPr>
          <w:p w:rsidR="00515400" w:rsidRPr="00FC6735" w:rsidRDefault="00515400" w:rsidP="00941BE1">
            <w:pPr>
              <w:spacing w:line="360" w:lineRule="auto"/>
              <w:jc w:val="center"/>
              <w:rPr>
                <w:rFonts w:ascii="David" w:hAnsi="David" w:cs="David"/>
                <w:sz w:val="20"/>
                <w:szCs w:val="20"/>
                <w:rtl/>
              </w:rPr>
            </w:pPr>
            <w:r w:rsidRPr="00FC6735">
              <w:rPr>
                <w:rFonts w:ascii="David" w:hAnsi="David" w:cs="David"/>
                <w:sz w:val="20"/>
                <w:szCs w:val="20"/>
                <w:rtl/>
              </w:rPr>
              <w:t>5.4</w:t>
            </w:r>
          </w:p>
        </w:tc>
        <w:tc>
          <w:tcPr>
            <w:tcW w:w="1418" w:type="dxa"/>
            <w:vMerge/>
            <w:tcBorders>
              <w:left w:val="single" w:sz="4" w:space="0" w:color="auto"/>
              <w:right w:val="single" w:sz="4" w:space="0" w:color="auto"/>
            </w:tcBorders>
            <w:vAlign w:val="center"/>
          </w:tcPr>
          <w:p w:rsidR="00515400" w:rsidRPr="00FC6735" w:rsidRDefault="00515400" w:rsidP="00941BE1">
            <w:pPr>
              <w:spacing w:line="360" w:lineRule="auto"/>
              <w:jc w:val="both"/>
              <w:rPr>
                <w:rFonts w:ascii="David" w:hAnsi="David" w:cs="David"/>
                <w:sz w:val="20"/>
                <w:szCs w:val="20"/>
                <w:rtl/>
              </w:rPr>
            </w:pPr>
          </w:p>
        </w:tc>
        <w:tc>
          <w:tcPr>
            <w:tcW w:w="1418" w:type="dxa"/>
            <w:vMerge/>
            <w:tcBorders>
              <w:left w:val="single" w:sz="4" w:space="0" w:color="auto"/>
            </w:tcBorders>
            <w:vAlign w:val="center"/>
          </w:tcPr>
          <w:p w:rsidR="00515400" w:rsidRPr="00FC6735" w:rsidRDefault="00515400" w:rsidP="00941BE1">
            <w:pPr>
              <w:spacing w:line="360" w:lineRule="auto"/>
              <w:jc w:val="center"/>
              <w:rPr>
                <w:rFonts w:ascii="David" w:hAnsi="David" w:cs="David"/>
                <w:sz w:val="20"/>
                <w:szCs w:val="20"/>
                <w:rtl/>
              </w:rPr>
            </w:pPr>
          </w:p>
        </w:tc>
      </w:tr>
      <w:tr w:rsidR="00515400" w:rsidRPr="00FC6735" w:rsidTr="00941BE1">
        <w:trPr>
          <w:trHeight w:val="828"/>
        </w:trPr>
        <w:tc>
          <w:tcPr>
            <w:tcW w:w="3119" w:type="dxa"/>
            <w:tcBorders>
              <w:top w:val="single" w:sz="4" w:space="0" w:color="auto"/>
              <w:bottom w:val="nil"/>
              <w:right w:val="single" w:sz="4" w:space="0" w:color="auto"/>
            </w:tcBorders>
            <w:vAlign w:val="center"/>
          </w:tcPr>
          <w:p w:rsidR="00515400" w:rsidRPr="00FC6735" w:rsidRDefault="00515400" w:rsidP="00941BE1">
            <w:pPr>
              <w:spacing w:line="360" w:lineRule="auto"/>
              <w:rPr>
                <w:rFonts w:ascii="David" w:hAnsi="David" w:cs="David"/>
                <w:sz w:val="20"/>
                <w:szCs w:val="20"/>
                <w:rtl/>
              </w:rPr>
            </w:pPr>
            <w:r w:rsidRPr="00FC6735">
              <w:rPr>
                <w:rFonts w:ascii="David" w:hAnsi="David" w:cs="David"/>
                <w:sz w:val="20"/>
                <w:szCs w:val="20"/>
                <w:rtl/>
              </w:rPr>
              <w:t>הבהרה לפתיחת הזמנה במרכבה בהתקשרות מסוג תפוקות</w:t>
            </w:r>
          </w:p>
        </w:tc>
        <w:tc>
          <w:tcPr>
            <w:tcW w:w="3119" w:type="dxa"/>
            <w:tcBorders>
              <w:top w:val="single" w:sz="4" w:space="0" w:color="auto"/>
              <w:left w:val="single" w:sz="4" w:space="0" w:color="auto"/>
              <w:bottom w:val="nil"/>
              <w:right w:val="single" w:sz="4" w:space="0" w:color="auto"/>
            </w:tcBorders>
            <w:vAlign w:val="center"/>
          </w:tcPr>
          <w:p w:rsidR="00515400" w:rsidRPr="00FC6735" w:rsidRDefault="00515400" w:rsidP="00941BE1">
            <w:pPr>
              <w:spacing w:line="360" w:lineRule="auto"/>
              <w:jc w:val="center"/>
              <w:rPr>
                <w:rFonts w:ascii="David" w:hAnsi="David" w:cs="David"/>
                <w:sz w:val="20"/>
                <w:szCs w:val="20"/>
                <w:rtl/>
              </w:rPr>
            </w:pPr>
            <w:r w:rsidRPr="00FC6735">
              <w:rPr>
                <w:rFonts w:ascii="David" w:hAnsi="David" w:cs="David"/>
                <w:sz w:val="20"/>
                <w:szCs w:val="20"/>
                <w:rtl/>
              </w:rPr>
              <w:t>נספח א'</w:t>
            </w:r>
          </w:p>
        </w:tc>
        <w:tc>
          <w:tcPr>
            <w:tcW w:w="1418" w:type="dxa"/>
            <w:vMerge/>
            <w:tcBorders>
              <w:left w:val="single" w:sz="4" w:space="0" w:color="auto"/>
              <w:bottom w:val="nil"/>
              <w:right w:val="single" w:sz="4" w:space="0" w:color="auto"/>
            </w:tcBorders>
            <w:vAlign w:val="center"/>
          </w:tcPr>
          <w:p w:rsidR="00515400" w:rsidRPr="00FC6735" w:rsidRDefault="00515400" w:rsidP="00941BE1">
            <w:pPr>
              <w:spacing w:line="360" w:lineRule="auto"/>
              <w:jc w:val="both"/>
              <w:rPr>
                <w:rFonts w:ascii="David" w:hAnsi="David" w:cs="David"/>
                <w:sz w:val="20"/>
                <w:szCs w:val="20"/>
                <w:rtl/>
              </w:rPr>
            </w:pPr>
          </w:p>
        </w:tc>
        <w:tc>
          <w:tcPr>
            <w:tcW w:w="1418" w:type="dxa"/>
            <w:vMerge/>
            <w:tcBorders>
              <w:left w:val="single" w:sz="4" w:space="0" w:color="auto"/>
              <w:bottom w:val="nil"/>
            </w:tcBorders>
            <w:vAlign w:val="center"/>
          </w:tcPr>
          <w:p w:rsidR="00515400" w:rsidRPr="00FC6735" w:rsidRDefault="00515400" w:rsidP="00941BE1">
            <w:pPr>
              <w:spacing w:line="360" w:lineRule="auto"/>
              <w:jc w:val="center"/>
              <w:rPr>
                <w:rFonts w:ascii="David" w:hAnsi="David" w:cs="David"/>
                <w:sz w:val="20"/>
                <w:szCs w:val="20"/>
                <w:rtl/>
              </w:rPr>
            </w:pPr>
          </w:p>
        </w:tc>
      </w:tr>
    </w:tbl>
    <w:p w:rsidR="00515400" w:rsidRPr="00FC6735" w:rsidRDefault="00515400" w:rsidP="00515400">
      <w:pPr>
        <w:rPr>
          <w:rFonts w:ascii="David" w:hAnsi="David" w:cs="David"/>
          <w:rtl/>
        </w:rPr>
      </w:pPr>
    </w:p>
    <w:p w:rsidR="00515400" w:rsidRPr="00FC6735" w:rsidRDefault="00515400" w:rsidP="00515400">
      <w:pPr>
        <w:pStyle w:val="a0"/>
        <w:numPr>
          <w:ilvl w:val="0"/>
          <w:numId w:val="0"/>
        </w:numPr>
        <w:tabs>
          <w:tab w:val="left" w:pos="2650"/>
        </w:tabs>
        <w:ind w:left="1275" w:right="0" w:hanging="567"/>
        <w:rPr>
          <w:rFonts w:ascii="David" w:hAnsi="David" w:cs="David"/>
          <w:b/>
          <w:bCs/>
          <w:sz w:val="26"/>
          <w:szCs w:val="26"/>
          <w:rtl/>
        </w:rPr>
      </w:pPr>
    </w:p>
    <w:p w:rsidR="00515400" w:rsidRPr="00FC6735" w:rsidRDefault="00515400" w:rsidP="00515400">
      <w:pPr>
        <w:rPr>
          <w:rFonts w:ascii="David" w:hAnsi="David" w:cs="David"/>
          <w:rtl/>
        </w:rPr>
      </w:pPr>
    </w:p>
    <w:p w:rsidR="00941BE1" w:rsidRPr="00FC6735" w:rsidRDefault="00941BE1" w:rsidP="00515400">
      <w:pPr>
        <w:rPr>
          <w:rFonts w:ascii="David" w:hAnsi="David" w:cs="David"/>
          <w:rtl/>
        </w:rPr>
      </w:pPr>
    </w:p>
    <w:p w:rsidR="00941BE1" w:rsidRPr="00FC6735" w:rsidRDefault="00941BE1" w:rsidP="00515400">
      <w:pPr>
        <w:rPr>
          <w:rFonts w:ascii="David" w:hAnsi="David" w:cs="David"/>
          <w:rtl/>
        </w:rPr>
      </w:pPr>
    </w:p>
    <w:p w:rsidR="00941BE1" w:rsidRPr="00FC6735" w:rsidRDefault="00941BE1" w:rsidP="00515400">
      <w:pPr>
        <w:rPr>
          <w:rFonts w:ascii="David" w:hAnsi="David" w:cs="David"/>
          <w:rtl/>
        </w:rPr>
      </w:pPr>
    </w:p>
    <w:p w:rsidR="00941BE1" w:rsidRPr="00FC6735" w:rsidRDefault="00941BE1" w:rsidP="00515400">
      <w:pPr>
        <w:rPr>
          <w:rFonts w:ascii="David" w:hAnsi="David" w:cs="David"/>
          <w:rtl/>
        </w:rPr>
      </w:pPr>
    </w:p>
    <w:p w:rsidR="00941BE1" w:rsidRPr="00FC6735" w:rsidRDefault="00941BE1" w:rsidP="00515400">
      <w:pPr>
        <w:rPr>
          <w:rFonts w:ascii="David" w:hAnsi="David" w:cs="David"/>
          <w:rtl/>
        </w:rPr>
      </w:pPr>
    </w:p>
    <w:p w:rsidR="00941BE1" w:rsidRPr="00FC6735" w:rsidRDefault="00941BE1" w:rsidP="00515400">
      <w:pPr>
        <w:rPr>
          <w:rFonts w:ascii="David" w:hAnsi="David" w:cs="David"/>
          <w:rtl/>
        </w:rPr>
      </w:pPr>
    </w:p>
    <w:p w:rsidR="000709B5" w:rsidRDefault="000709B5" w:rsidP="00B75921">
      <w:pPr>
        <w:spacing w:before="120" w:after="120" w:line="276" w:lineRule="auto"/>
        <w:jc w:val="center"/>
        <w:rPr>
          <w:rFonts w:ascii="David" w:eastAsia="Calibri" w:hAnsi="David" w:cs="David"/>
          <w:b/>
          <w:bCs/>
          <w:sz w:val="32"/>
          <w:szCs w:val="32"/>
          <w:u w:val="single"/>
          <w:rtl/>
        </w:rPr>
      </w:pPr>
    </w:p>
    <w:p w:rsidR="002863F9" w:rsidRDefault="002863F9" w:rsidP="00B75921">
      <w:pPr>
        <w:spacing w:before="120" w:after="120" w:line="276" w:lineRule="auto"/>
        <w:jc w:val="center"/>
        <w:rPr>
          <w:rFonts w:ascii="David" w:eastAsia="Calibri" w:hAnsi="David" w:cs="David"/>
          <w:b/>
          <w:bCs/>
          <w:sz w:val="32"/>
          <w:szCs w:val="32"/>
          <w:u w:val="single"/>
          <w:rtl/>
        </w:rPr>
      </w:pPr>
    </w:p>
    <w:p w:rsidR="002863F9" w:rsidRDefault="002863F9" w:rsidP="00B75921">
      <w:pPr>
        <w:spacing w:before="120" w:after="120" w:line="276" w:lineRule="auto"/>
        <w:jc w:val="center"/>
        <w:rPr>
          <w:rFonts w:ascii="David" w:eastAsia="Calibri" w:hAnsi="David" w:cs="David"/>
          <w:b/>
          <w:bCs/>
          <w:sz w:val="32"/>
          <w:szCs w:val="32"/>
          <w:u w:val="single"/>
          <w:rtl/>
        </w:rPr>
      </w:pPr>
    </w:p>
    <w:p w:rsidR="002863F9" w:rsidRDefault="002863F9" w:rsidP="00B75921">
      <w:pPr>
        <w:spacing w:before="120" w:after="120" w:line="276" w:lineRule="auto"/>
        <w:jc w:val="center"/>
        <w:rPr>
          <w:rFonts w:ascii="David" w:eastAsia="Calibri" w:hAnsi="David" w:cs="David"/>
          <w:b/>
          <w:bCs/>
          <w:sz w:val="32"/>
          <w:szCs w:val="32"/>
          <w:u w:val="single"/>
          <w:rtl/>
        </w:rPr>
      </w:pPr>
    </w:p>
    <w:p w:rsidR="002863F9" w:rsidRDefault="002863F9" w:rsidP="00B75921">
      <w:pPr>
        <w:spacing w:before="120" w:after="120" w:line="276" w:lineRule="auto"/>
        <w:jc w:val="center"/>
        <w:rPr>
          <w:rFonts w:ascii="David" w:eastAsia="Calibri" w:hAnsi="David" w:cs="David"/>
          <w:b/>
          <w:bCs/>
          <w:sz w:val="32"/>
          <w:szCs w:val="32"/>
          <w:u w:val="single"/>
          <w:rtl/>
        </w:rPr>
      </w:pPr>
    </w:p>
    <w:p w:rsidR="002863F9" w:rsidRDefault="002863F9" w:rsidP="00B75921">
      <w:pPr>
        <w:spacing w:before="120" w:after="120" w:line="276" w:lineRule="auto"/>
        <w:jc w:val="center"/>
        <w:rPr>
          <w:rFonts w:ascii="David" w:eastAsia="Calibri" w:hAnsi="David" w:cs="David"/>
          <w:b/>
          <w:bCs/>
          <w:sz w:val="32"/>
          <w:szCs w:val="32"/>
          <w:u w:val="single"/>
          <w:rtl/>
        </w:rPr>
      </w:pPr>
    </w:p>
    <w:p w:rsidR="002863F9" w:rsidRDefault="002863F9" w:rsidP="00B75921">
      <w:pPr>
        <w:spacing w:before="120" w:after="120" w:line="276" w:lineRule="auto"/>
        <w:jc w:val="center"/>
        <w:rPr>
          <w:rFonts w:ascii="David" w:eastAsia="Calibri" w:hAnsi="David" w:cs="David"/>
          <w:b/>
          <w:bCs/>
          <w:sz w:val="32"/>
          <w:szCs w:val="32"/>
          <w:u w:val="single"/>
          <w:rtl/>
        </w:rPr>
      </w:pPr>
    </w:p>
    <w:p w:rsidR="002863F9" w:rsidRDefault="002863F9" w:rsidP="00B75921">
      <w:pPr>
        <w:spacing w:before="120" w:after="120" w:line="276" w:lineRule="auto"/>
        <w:jc w:val="center"/>
        <w:rPr>
          <w:rFonts w:ascii="David" w:eastAsia="Calibri" w:hAnsi="David" w:cs="David"/>
          <w:b/>
          <w:bCs/>
          <w:sz w:val="32"/>
          <w:szCs w:val="32"/>
          <w:u w:val="single"/>
          <w:rtl/>
        </w:rPr>
      </w:pPr>
    </w:p>
    <w:p w:rsidR="002863F9" w:rsidRDefault="002863F9" w:rsidP="00B75921">
      <w:pPr>
        <w:spacing w:before="120" w:after="120" w:line="276" w:lineRule="auto"/>
        <w:jc w:val="center"/>
        <w:rPr>
          <w:rFonts w:ascii="David" w:eastAsia="Calibri" w:hAnsi="David" w:cs="David"/>
          <w:b/>
          <w:bCs/>
          <w:sz w:val="32"/>
          <w:szCs w:val="32"/>
          <w:u w:val="single"/>
          <w:rtl/>
        </w:rPr>
      </w:pPr>
    </w:p>
    <w:p w:rsidR="002863F9" w:rsidRDefault="002863F9" w:rsidP="00B75921">
      <w:pPr>
        <w:spacing w:before="120" w:after="120" w:line="276" w:lineRule="auto"/>
        <w:jc w:val="center"/>
        <w:rPr>
          <w:rFonts w:ascii="David" w:eastAsia="Calibri" w:hAnsi="David" w:cs="David"/>
          <w:b/>
          <w:bCs/>
          <w:sz w:val="32"/>
          <w:szCs w:val="32"/>
          <w:u w:val="single"/>
          <w:rtl/>
        </w:rPr>
      </w:pPr>
    </w:p>
    <w:p w:rsidR="002863F9" w:rsidRDefault="002863F9" w:rsidP="00B75921">
      <w:pPr>
        <w:spacing w:before="120" w:after="120" w:line="276" w:lineRule="auto"/>
        <w:jc w:val="center"/>
        <w:rPr>
          <w:rFonts w:ascii="David" w:eastAsia="Calibri" w:hAnsi="David" w:cs="David"/>
          <w:b/>
          <w:bCs/>
          <w:sz w:val="32"/>
          <w:szCs w:val="32"/>
          <w:u w:val="single"/>
          <w:rtl/>
        </w:rPr>
      </w:pPr>
    </w:p>
    <w:p w:rsidR="002863F9" w:rsidRPr="00FC6735" w:rsidRDefault="002863F9" w:rsidP="00B75921">
      <w:pPr>
        <w:spacing w:before="120" w:after="120" w:line="276" w:lineRule="auto"/>
        <w:jc w:val="center"/>
        <w:rPr>
          <w:rFonts w:ascii="David" w:eastAsia="Calibri" w:hAnsi="David" w:cs="David"/>
          <w:b/>
          <w:bCs/>
          <w:sz w:val="32"/>
          <w:szCs w:val="32"/>
          <w:u w:val="single"/>
          <w:rtl/>
        </w:rPr>
      </w:pPr>
    </w:p>
    <w:p w:rsidR="000709B5" w:rsidRPr="00FC6735" w:rsidRDefault="000709B5" w:rsidP="000709B5">
      <w:pPr>
        <w:spacing w:before="120" w:after="120" w:line="276" w:lineRule="auto"/>
        <w:jc w:val="center"/>
        <w:rPr>
          <w:rFonts w:ascii="David" w:eastAsia="Calibri" w:hAnsi="David" w:cs="David"/>
          <w:b/>
          <w:bCs/>
          <w:sz w:val="32"/>
          <w:szCs w:val="32"/>
          <w:u w:val="single"/>
          <w:rtl/>
        </w:rPr>
      </w:pPr>
      <w:r w:rsidRPr="00FC6735">
        <w:rPr>
          <w:rFonts w:ascii="David" w:eastAsia="Calibri" w:hAnsi="David" w:cs="David"/>
          <w:b/>
          <w:bCs/>
          <w:sz w:val="32"/>
          <w:szCs w:val="32"/>
          <w:u w:val="single"/>
          <w:rtl/>
        </w:rPr>
        <w:t>נספח ה' – תעריפי התקשרות עם נותן שירותים חיצוניים</w:t>
      </w:r>
    </w:p>
    <w:p w:rsidR="000709B5" w:rsidRPr="0063455F" w:rsidRDefault="009137A0" w:rsidP="00B75921">
      <w:pPr>
        <w:spacing w:before="120" w:after="120" w:line="276" w:lineRule="auto"/>
        <w:jc w:val="center"/>
        <w:rPr>
          <w:rFonts w:ascii="David" w:eastAsia="Calibri" w:hAnsi="David" w:cs="David"/>
          <w:rtl/>
        </w:rPr>
      </w:pPr>
      <w:r w:rsidRPr="0063455F">
        <w:rPr>
          <w:rFonts w:ascii="David" w:eastAsia="Calibri" w:hAnsi="David" w:cs="David" w:hint="eastAsia"/>
          <w:rtl/>
        </w:rPr>
        <w:t>מתוך</w:t>
      </w:r>
      <w:r w:rsidRPr="0063455F">
        <w:rPr>
          <w:rFonts w:ascii="David" w:eastAsia="Calibri" w:hAnsi="David" w:cs="David"/>
          <w:rtl/>
        </w:rPr>
        <w:t xml:space="preserve"> </w:t>
      </w:r>
      <w:r w:rsidRPr="0063455F">
        <w:rPr>
          <w:rFonts w:ascii="David" w:eastAsia="Calibri" w:hAnsi="David" w:cs="David" w:hint="eastAsia"/>
          <w:rtl/>
        </w:rPr>
        <w:t>הודעת</w:t>
      </w:r>
      <w:r w:rsidRPr="0063455F">
        <w:rPr>
          <w:rFonts w:ascii="David" w:eastAsia="Calibri" w:hAnsi="David" w:cs="David"/>
          <w:rtl/>
        </w:rPr>
        <w:t xml:space="preserve"> </w:t>
      </w:r>
      <w:r w:rsidRPr="0063455F">
        <w:rPr>
          <w:rFonts w:ascii="David" w:eastAsia="Calibri" w:hAnsi="David" w:cs="David" w:hint="eastAsia"/>
          <w:rtl/>
        </w:rPr>
        <w:t>התכ</w:t>
      </w:r>
      <w:r w:rsidRPr="0063455F">
        <w:rPr>
          <w:rFonts w:ascii="David" w:eastAsia="Calibri" w:hAnsi="David" w:cs="David"/>
          <w:rtl/>
        </w:rPr>
        <w:t>"מ 13.9.2.1</w:t>
      </w:r>
    </w:p>
    <w:p w:rsidR="000709B5" w:rsidRPr="00FC6735" w:rsidRDefault="000709B5" w:rsidP="00B75921">
      <w:pPr>
        <w:spacing w:before="120" w:after="120" w:line="276" w:lineRule="auto"/>
        <w:jc w:val="center"/>
        <w:rPr>
          <w:rFonts w:ascii="David" w:eastAsia="Calibri" w:hAnsi="David" w:cs="David"/>
          <w:b/>
          <w:bCs/>
          <w:sz w:val="32"/>
          <w:szCs w:val="32"/>
          <w:u w:val="single"/>
          <w:rtl/>
        </w:rPr>
      </w:pPr>
    </w:p>
    <w:p w:rsidR="000709B5" w:rsidRPr="00FC6735" w:rsidRDefault="000709B5" w:rsidP="00B75921">
      <w:pPr>
        <w:spacing w:before="120" w:after="120" w:line="276" w:lineRule="auto"/>
        <w:jc w:val="center"/>
        <w:rPr>
          <w:rFonts w:ascii="David" w:eastAsia="Calibri" w:hAnsi="David" w:cs="David"/>
          <w:b/>
          <w:bCs/>
          <w:sz w:val="32"/>
          <w:szCs w:val="32"/>
          <w:u w:val="single"/>
          <w:rtl/>
        </w:rPr>
      </w:pPr>
    </w:p>
    <w:p w:rsidR="000709B5" w:rsidRPr="00FC6735" w:rsidRDefault="000709B5" w:rsidP="00B75921">
      <w:pPr>
        <w:spacing w:before="120" w:after="120" w:line="276" w:lineRule="auto"/>
        <w:jc w:val="center"/>
        <w:rPr>
          <w:rFonts w:ascii="David" w:eastAsia="Calibri" w:hAnsi="David" w:cs="David"/>
          <w:b/>
          <w:bCs/>
          <w:sz w:val="32"/>
          <w:szCs w:val="32"/>
          <w:u w:val="single"/>
          <w:rtl/>
        </w:rPr>
      </w:pPr>
    </w:p>
    <w:p w:rsidR="000709B5" w:rsidRPr="00FC6735" w:rsidRDefault="000709B5" w:rsidP="00B75921">
      <w:pPr>
        <w:spacing w:before="120" w:after="120" w:line="276" w:lineRule="auto"/>
        <w:jc w:val="center"/>
        <w:rPr>
          <w:rFonts w:ascii="David" w:eastAsia="Calibri" w:hAnsi="David" w:cs="David"/>
          <w:b/>
          <w:bCs/>
          <w:sz w:val="32"/>
          <w:szCs w:val="32"/>
          <w:u w:val="single"/>
          <w:rtl/>
        </w:rPr>
      </w:pPr>
    </w:p>
    <w:p w:rsidR="000709B5" w:rsidRPr="00FC6735" w:rsidRDefault="000709B5" w:rsidP="00B75921">
      <w:pPr>
        <w:spacing w:before="120" w:after="120" w:line="276" w:lineRule="auto"/>
        <w:jc w:val="center"/>
        <w:rPr>
          <w:rFonts w:ascii="David" w:eastAsia="Calibri" w:hAnsi="David" w:cs="David"/>
          <w:b/>
          <w:bCs/>
          <w:sz w:val="32"/>
          <w:szCs w:val="32"/>
          <w:u w:val="single"/>
          <w:rtl/>
        </w:rPr>
      </w:pPr>
    </w:p>
    <w:p w:rsidR="00941BE1" w:rsidRPr="00FC6735" w:rsidRDefault="00941BE1" w:rsidP="00515400">
      <w:pPr>
        <w:rPr>
          <w:rFonts w:ascii="David" w:hAnsi="David" w:cs="David"/>
          <w:rtl/>
        </w:rPr>
      </w:pPr>
    </w:p>
    <w:tbl>
      <w:tblPr>
        <w:tblpPr w:leftFromText="180" w:rightFromText="180" w:vertAnchor="page" w:horzAnchor="margin" w:tblpY="3976"/>
        <w:bidiVisual/>
        <w:tblW w:w="0" w:type="auto"/>
        <w:tblBorders>
          <w:top w:val="single" w:sz="4" w:space="0" w:color="auto"/>
          <w:left w:val="single" w:sz="4" w:space="0" w:color="auto"/>
          <w:bottom w:val="single" w:sz="4" w:space="0" w:color="auto"/>
          <w:right w:val="single" w:sz="4" w:space="0" w:color="auto"/>
          <w:insideH w:val="single" w:sz="4" w:space="0" w:color="auto"/>
        </w:tblBorders>
        <w:shd w:val="clear" w:color="auto" w:fill="F3F3F3"/>
        <w:tblLayout w:type="fixed"/>
        <w:tblLook w:val="01E0" w:firstRow="1" w:lastRow="1" w:firstColumn="1" w:lastColumn="1" w:noHBand="0" w:noVBand="0"/>
      </w:tblPr>
      <w:tblGrid>
        <w:gridCol w:w="2908"/>
        <w:gridCol w:w="1592"/>
        <w:gridCol w:w="1980"/>
        <w:gridCol w:w="2520"/>
      </w:tblGrid>
      <w:tr w:rsidR="00941BE1" w:rsidRPr="00FC6735" w:rsidTr="000709B5">
        <w:trPr>
          <w:trHeight w:hRule="exact" w:val="567"/>
        </w:trPr>
        <w:tc>
          <w:tcPr>
            <w:tcW w:w="9000" w:type="dxa"/>
            <w:gridSpan w:val="4"/>
            <w:tcBorders>
              <w:right w:val="nil"/>
            </w:tcBorders>
            <w:shd w:val="clear" w:color="auto" w:fill="F3F3F3"/>
            <w:vAlign w:val="center"/>
          </w:tcPr>
          <w:p w:rsidR="00941BE1" w:rsidRPr="00FC6735" w:rsidRDefault="00941BE1" w:rsidP="000709B5">
            <w:pPr>
              <w:overflowPunct w:val="0"/>
              <w:autoSpaceDE w:val="0"/>
              <w:autoSpaceDN w:val="0"/>
              <w:adjustRightInd w:val="0"/>
              <w:jc w:val="both"/>
              <w:textAlignment w:val="baseline"/>
              <w:rPr>
                <w:rFonts w:ascii="David" w:hAnsi="David" w:cs="David"/>
                <w:b/>
                <w:bCs/>
                <w:color w:val="003366"/>
                <w:sz w:val="28"/>
                <w:szCs w:val="28"/>
                <w:rtl/>
              </w:rPr>
            </w:pPr>
            <w:r w:rsidRPr="00FC6735">
              <w:rPr>
                <w:rFonts w:ascii="David" w:hAnsi="David" w:cs="David"/>
                <w:b/>
                <w:bCs/>
                <w:color w:val="003366"/>
                <w:sz w:val="28"/>
                <w:szCs w:val="28"/>
                <w:rtl/>
              </w:rPr>
              <w:t xml:space="preserve">שם ההודעה: </w:t>
            </w:r>
            <w:bookmarkStart w:id="31" w:name="Adding11"/>
            <w:bookmarkEnd w:id="31"/>
            <w:r w:rsidRPr="00FC6735">
              <w:rPr>
                <w:rFonts w:ascii="David" w:hAnsi="David" w:cs="David"/>
                <w:b/>
                <w:bCs/>
                <w:color w:val="003366"/>
                <w:sz w:val="28"/>
                <w:szCs w:val="28"/>
                <w:rtl/>
              </w:rPr>
              <w:t>תעריפי התקשרות עם נותן שירותים חיצוניים</w:t>
            </w:r>
          </w:p>
        </w:tc>
      </w:tr>
      <w:tr w:rsidR="00941BE1" w:rsidRPr="00FC6735" w:rsidTr="000709B5">
        <w:tc>
          <w:tcPr>
            <w:tcW w:w="4500" w:type="dxa"/>
            <w:gridSpan w:val="2"/>
            <w:shd w:val="clear" w:color="auto" w:fill="003366"/>
            <w:vAlign w:val="center"/>
          </w:tcPr>
          <w:p w:rsidR="00941BE1" w:rsidRPr="00FC6735" w:rsidRDefault="00941BE1" w:rsidP="000709B5">
            <w:pPr>
              <w:overflowPunct w:val="0"/>
              <w:autoSpaceDE w:val="0"/>
              <w:autoSpaceDN w:val="0"/>
              <w:adjustRightInd w:val="0"/>
              <w:snapToGrid w:val="0"/>
              <w:spacing w:before="120" w:line="360" w:lineRule="auto"/>
              <w:ind w:right="567"/>
              <w:jc w:val="both"/>
              <w:textAlignment w:val="baseline"/>
              <w:rPr>
                <w:rFonts w:ascii="David" w:hAnsi="David" w:cs="David"/>
                <w:color w:val="FFFFFF"/>
                <w:sz w:val="20"/>
                <w:szCs w:val="20"/>
                <w:rtl/>
              </w:rPr>
            </w:pPr>
            <w:r w:rsidRPr="00FC6735">
              <w:rPr>
                <w:rFonts w:ascii="David" w:hAnsi="David" w:cs="David"/>
                <w:color w:val="FFFFFF"/>
                <w:sz w:val="20"/>
                <w:szCs w:val="20"/>
                <w:rtl/>
              </w:rPr>
              <w:t xml:space="preserve">פרק ראשי: </w:t>
            </w:r>
            <w:bookmarkStart w:id="32" w:name="Adding12"/>
            <w:bookmarkEnd w:id="32"/>
            <w:r w:rsidRPr="00FC6735">
              <w:rPr>
                <w:rFonts w:ascii="David" w:hAnsi="David" w:cs="David"/>
                <w:color w:val="FFFFFF"/>
                <w:sz w:val="20"/>
                <w:szCs w:val="20"/>
                <w:rtl/>
              </w:rPr>
              <w:t>ניהול תקציבי שכר, גמלאות וכוח אדם</w:t>
            </w:r>
          </w:p>
        </w:tc>
        <w:tc>
          <w:tcPr>
            <w:tcW w:w="4500" w:type="dxa"/>
            <w:gridSpan w:val="2"/>
            <w:tcBorders>
              <w:right w:val="nil"/>
            </w:tcBorders>
            <w:shd w:val="clear" w:color="auto" w:fill="003366"/>
            <w:vAlign w:val="center"/>
          </w:tcPr>
          <w:p w:rsidR="00941BE1" w:rsidRPr="00FC6735" w:rsidRDefault="00941BE1" w:rsidP="000709B5">
            <w:pPr>
              <w:overflowPunct w:val="0"/>
              <w:autoSpaceDE w:val="0"/>
              <w:autoSpaceDN w:val="0"/>
              <w:adjustRightInd w:val="0"/>
              <w:spacing w:before="120" w:line="360" w:lineRule="auto"/>
              <w:jc w:val="both"/>
              <w:textAlignment w:val="baseline"/>
              <w:rPr>
                <w:rFonts w:ascii="David" w:hAnsi="David" w:cs="David"/>
                <w:color w:val="FFFFFF"/>
                <w:sz w:val="20"/>
                <w:szCs w:val="20"/>
                <w:rtl/>
              </w:rPr>
            </w:pPr>
            <w:r w:rsidRPr="00FC6735">
              <w:rPr>
                <w:rFonts w:ascii="David" w:hAnsi="David" w:cs="David"/>
                <w:color w:val="FFFFFF"/>
                <w:sz w:val="20"/>
                <w:szCs w:val="20"/>
                <w:rtl/>
              </w:rPr>
              <w:t xml:space="preserve">פרק משני: </w:t>
            </w:r>
            <w:bookmarkStart w:id="33" w:name="Adding13"/>
            <w:bookmarkEnd w:id="33"/>
            <w:r w:rsidRPr="00FC6735">
              <w:rPr>
                <w:rFonts w:ascii="David" w:hAnsi="David" w:cs="David"/>
                <w:color w:val="FFFFFF"/>
                <w:sz w:val="20"/>
                <w:szCs w:val="20"/>
                <w:rtl/>
              </w:rPr>
              <w:t>העסקת נותני שירותים חיצוניים</w:t>
            </w:r>
          </w:p>
        </w:tc>
      </w:tr>
      <w:tr w:rsidR="00941BE1" w:rsidRPr="00FC6735" w:rsidTr="000709B5">
        <w:tc>
          <w:tcPr>
            <w:tcW w:w="2908" w:type="dxa"/>
            <w:shd w:val="clear" w:color="auto" w:fill="003366"/>
            <w:vAlign w:val="center"/>
          </w:tcPr>
          <w:p w:rsidR="00941BE1" w:rsidRPr="00FC6735" w:rsidRDefault="00941BE1" w:rsidP="000709B5">
            <w:pPr>
              <w:overflowPunct w:val="0"/>
              <w:autoSpaceDE w:val="0"/>
              <w:autoSpaceDN w:val="0"/>
              <w:adjustRightInd w:val="0"/>
              <w:snapToGrid w:val="0"/>
              <w:spacing w:before="120" w:line="360" w:lineRule="auto"/>
              <w:ind w:right="567"/>
              <w:jc w:val="both"/>
              <w:textAlignment w:val="baseline"/>
              <w:rPr>
                <w:rFonts w:ascii="David" w:hAnsi="David" w:cs="David"/>
                <w:color w:val="FFFFFF"/>
                <w:sz w:val="20"/>
                <w:szCs w:val="20"/>
                <w:rtl/>
              </w:rPr>
            </w:pPr>
            <w:r w:rsidRPr="00FC6735">
              <w:rPr>
                <w:rFonts w:ascii="David" w:hAnsi="David" w:cs="David"/>
                <w:color w:val="FFFFFF"/>
                <w:sz w:val="20"/>
                <w:szCs w:val="20"/>
                <w:rtl/>
              </w:rPr>
              <w:t xml:space="preserve">מספר הוראה: </w:t>
            </w:r>
            <w:bookmarkStart w:id="34" w:name="Adding14"/>
            <w:bookmarkEnd w:id="34"/>
            <w:r w:rsidRPr="00FC6735">
              <w:rPr>
                <w:rFonts w:ascii="David" w:hAnsi="David" w:cs="David"/>
                <w:color w:val="FFFFFF"/>
                <w:sz w:val="20"/>
                <w:szCs w:val="20"/>
                <w:rtl/>
              </w:rPr>
              <w:t>13.9.2</w:t>
            </w:r>
          </w:p>
        </w:tc>
        <w:tc>
          <w:tcPr>
            <w:tcW w:w="3572" w:type="dxa"/>
            <w:gridSpan w:val="2"/>
            <w:shd w:val="clear" w:color="auto" w:fill="003366"/>
            <w:vAlign w:val="center"/>
          </w:tcPr>
          <w:p w:rsidR="00941BE1" w:rsidRPr="00FC6735" w:rsidRDefault="00941BE1" w:rsidP="000709B5">
            <w:pPr>
              <w:overflowPunct w:val="0"/>
              <w:autoSpaceDE w:val="0"/>
              <w:autoSpaceDN w:val="0"/>
              <w:adjustRightInd w:val="0"/>
              <w:snapToGrid w:val="0"/>
              <w:spacing w:before="120" w:line="360" w:lineRule="auto"/>
              <w:ind w:right="567"/>
              <w:jc w:val="both"/>
              <w:textAlignment w:val="baseline"/>
              <w:rPr>
                <w:rFonts w:ascii="David" w:hAnsi="David" w:cs="David"/>
                <w:color w:val="FFFFFF"/>
                <w:sz w:val="20"/>
                <w:szCs w:val="20"/>
                <w:rtl/>
              </w:rPr>
            </w:pPr>
            <w:r w:rsidRPr="00FC6735">
              <w:rPr>
                <w:rFonts w:ascii="David" w:hAnsi="David" w:cs="David"/>
                <w:color w:val="FFFFFF"/>
                <w:sz w:val="20"/>
                <w:szCs w:val="20"/>
                <w:rtl/>
              </w:rPr>
              <w:t xml:space="preserve">מספר הודעה: </w:t>
            </w:r>
            <w:bookmarkStart w:id="35" w:name="Adding16"/>
            <w:bookmarkEnd w:id="35"/>
            <w:r w:rsidRPr="00FC6735">
              <w:rPr>
                <w:rFonts w:ascii="David" w:hAnsi="David" w:cs="David"/>
                <w:color w:val="FFFFFF"/>
                <w:sz w:val="20"/>
                <w:szCs w:val="20"/>
                <w:rtl/>
              </w:rPr>
              <w:t>ה. 13.9.2.1</w:t>
            </w:r>
          </w:p>
        </w:tc>
        <w:tc>
          <w:tcPr>
            <w:tcW w:w="2520" w:type="dxa"/>
            <w:tcBorders>
              <w:right w:val="nil"/>
            </w:tcBorders>
            <w:shd w:val="clear" w:color="auto" w:fill="003366"/>
            <w:vAlign w:val="center"/>
          </w:tcPr>
          <w:p w:rsidR="00941BE1" w:rsidRPr="00FC6735" w:rsidRDefault="00941BE1" w:rsidP="000709B5">
            <w:pPr>
              <w:overflowPunct w:val="0"/>
              <w:autoSpaceDE w:val="0"/>
              <w:autoSpaceDN w:val="0"/>
              <w:adjustRightInd w:val="0"/>
              <w:snapToGrid w:val="0"/>
              <w:spacing w:before="120" w:line="360" w:lineRule="auto"/>
              <w:ind w:right="567"/>
              <w:jc w:val="both"/>
              <w:textAlignment w:val="baseline"/>
              <w:rPr>
                <w:rFonts w:ascii="David" w:hAnsi="David" w:cs="David"/>
                <w:color w:val="FFFFFF"/>
                <w:sz w:val="20"/>
                <w:szCs w:val="20"/>
                <w:rtl/>
              </w:rPr>
            </w:pPr>
            <w:r w:rsidRPr="00FC6735">
              <w:rPr>
                <w:rFonts w:ascii="David" w:hAnsi="David" w:cs="David"/>
                <w:color w:val="FFFFFF"/>
                <w:sz w:val="20"/>
                <w:szCs w:val="20"/>
                <w:rtl/>
              </w:rPr>
              <w:t xml:space="preserve">מהדורה: </w:t>
            </w:r>
            <w:bookmarkStart w:id="36" w:name="Adding15"/>
            <w:bookmarkEnd w:id="36"/>
            <w:r w:rsidRPr="00FC6735">
              <w:rPr>
                <w:rFonts w:ascii="David" w:hAnsi="David" w:cs="David"/>
                <w:color w:val="FFFFFF"/>
                <w:sz w:val="20"/>
                <w:szCs w:val="20"/>
                <w:rtl/>
              </w:rPr>
              <w:t>11</w:t>
            </w:r>
          </w:p>
        </w:tc>
      </w:tr>
    </w:tbl>
    <w:p w:rsidR="00941BE1" w:rsidRPr="00FC6735" w:rsidRDefault="00941BE1" w:rsidP="00941BE1">
      <w:pPr>
        <w:tabs>
          <w:tab w:val="num" w:pos="430"/>
        </w:tabs>
        <w:spacing w:line="360" w:lineRule="auto"/>
        <w:ind w:left="397"/>
        <w:rPr>
          <w:rFonts w:ascii="David" w:hAnsi="David" w:cs="David"/>
          <w:b/>
          <w:bCs/>
          <w:sz w:val="26"/>
          <w:szCs w:val="26"/>
          <w:u w:val="single"/>
        </w:rPr>
      </w:pPr>
    </w:p>
    <w:p w:rsidR="00941BE1" w:rsidRPr="00FC6735" w:rsidRDefault="00941BE1" w:rsidP="00941BE1">
      <w:pPr>
        <w:tabs>
          <w:tab w:val="num" w:pos="430"/>
        </w:tabs>
        <w:spacing w:line="360" w:lineRule="auto"/>
        <w:ind w:left="397"/>
        <w:rPr>
          <w:rFonts w:ascii="David" w:hAnsi="David" w:cs="David"/>
          <w:b/>
          <w:bCs/>
          <w:sz w:val="26"/>
          <w:szCs w:val="26"/>
          <w:u w:val="single"/>
          <w:rtl/>
        </w:rPr>
      </w:pPr>
    </w:p>
    <w:p w:rsidR="00941BE1" w:rsidRPr="00FC6735" w:rsidRDefault="00941BE1" w:rsidP="008066B6">
      <w:pPr>
        <w:pStyle w:val="aa"/>
        <w:numPr>
          <w:ilvl w:val="0"/>
          <w:numId w:val="23"/>
        </w:numPr>
        <w:tabs>
          <w:tab w:val="num" w:pos="430"/>
        </w:tabs>
        <w:spacing w:line="360" w:lineRule="auto"/>
        <w:contextualSpacing w:val="0"/>
        <w:rPr>
          <w:rFonts w:ascii="David" w:hAnsi="David" w:cs="David"/>
          <w:b/>
          <w:bCs/>
          <w:sz w:val="26"/>
          <w:szCs w:val="26"/>
          <w:u w:val="single"/>
        </w:rPr>
      </w:pPr>
      <w:bookmarkStart w:id="37" w:name="_Ref476738791"/>
      <w:r w:rsidRPr="00FC6735">
        <w:rPr>
          <w:rFonts w:ascii="David" w:hAnsi="David" w:cs="David"/>
          <w:b/>
          <w:bCs/>
          <w:sz w:val="26"/>
          <w:szCs w:val="26"/>
          <w:u w:val="single"/>
          <w:rtl/>
        </w:rPr>
        <w:t>בחינת השכלה ותקופת ניסיון</w:t>
      </w:r>
      <w:bookmarkEnd w:id="37"/>
    </w:p>
    <w:p w:rsidR="00941BE1" w:rsidRPr="00FC6735" w:rsidRDefault="00941BE1" w:rsidP="008066B6">
      <w:pPr>
        <w:pStyle w:val="a1"/>
        <w:numPr>
          <w:ilvl w:val="1"/>
          <w:numId w:val="23"/>
        </w:numPr>
        <w:ind w:right="142" w:hanging="674"/>
        <w:rPr>
          <w:rFonts w:ascii="David" w:hAnsi="David" w:cs="David"/>
        </w:rPr>
      </w:pPr>
      <w:r w:rsidRPr="00FC6735">
        <w:rPr>
          <w:rFonts w:ascii="David" w:hAnsi="David" w:cs="David"/>
          <w:rtl/>
        </w:rPr>
        <w:t>ככלל, הודעה זו מהווה חלק בלתי נפרד מ</w:t>
      </w:r>
      <w:hyperlink r:id="rId63" w:history="1">
        <w:hyperlink r:id="rId64" w:history="1">
          <w:r w:rsidRPr="00FC6735">
            <w:rPr>
              <w:rStyle w:val="Hyperlink"/>
              <w:rFonts w:ascii="David" w:hAnsi="David" w:cs="David"/>
              <w:rtl/>
            </w:rPr>
            <w:t>הוראת תכ"ם, "התקשרות עם נותני שירותים חיצוניים", מס'.13.9.2</w:t>
          </w:r>
          <w:r w:rsidRPr="00FC6735">
            <w:rPr>
              <w:rStyle w:val="Hyperlink"/>
              <w:rFonts w:ascii="David" w:hAnsi="David" w:cs="David"/>
              <w:iCs/>
              <w:rtl/>
            </w:rPr>
            <w:t>.</w:t>
          </w:r>
        </w:hyperlink>
        <w:r w:rsidRPr="00FC6735">
          <w:rPr>
            <w:rStyle w:val="Hyperlink"/>
            <w:rFonts w:ascii="David" w:hAnsi="David" w:cs="David"/>
          </w:rPr>
          <w:t xml:space="preserve"> </w:t>
        </w:r>
      </w:hyperlink>
    </w:p>
    <w:p w:rsidR="00941BE1" w:rsidRPr="00FC6735" w:rsidRDefault="00941BE1" w:rsidP="008066B6">
      <w:pPr>
        <w:pStyle w:val="a1"/>
        <w:numPr>
          <w:ilvl w:val="1"/>
          <w:numId w:val="23"/>
        </w:numPr>
        <w:ind w:right="142" w:hanging="674"/>
        <w:rPr>
          <w:rFonts w:ascii="David" w:hAnsi="David" w:cs="David"/>
        </w:rPr>
      </w:pPr>
      <w:r w:rsidRPr="00FC6735">
        <w:rPr>
          <w:rFonts w:ascii="David" w:hAnsi="David" w:cs="David"/>
          <w:rtl/>
        </w:rPr>
        <w:t>תואר אקדמי ייחשב כתואר שנרכש במוסד אקדמי המוכר על ידי המועצה להשכלה גבוהה.</w:t>
      </w:r>
    </w:p>
    <w:p w:rsidR="00941BE1" w:rsidRPr="00FC6735" w:rsidRDefault="00941BE1" w:rsidP="008066B6">
      <w:pPr>
        <w:pStyle w:val="a1"/>
        <w:numPr>
          <w:ilvl w:val="1"/>
          <w:numId w:val="23"/>
        </w:numPr>
        <w:ind w:right="142" w:hanging="674"/>
        <w:rPr>
          <w:rFonts w:ascii="David" w:hAnsi="David" w:cs="David"/>
        </w:rPr>
      </w:pPr>
      <w:r w:rsidRPr="00FC6735">
        <w:rPr>
          <w:rFonts w:ascii="David" w:hAnsi="David" w:cs="David"/>
          <w:rtl/>
        </w:rPr>
        <w:t xml:space="preserve">נותן שירותים בעל תואר אקדמי ממוסד אקדמי מחוץ לארץ ימציא אישור שקילות תואר מחוץ לארץ לתואר אקדמי ישראלי מהמחלקה להערכת תארים אקדמיים מחוץ לארץ. </w:t>
      </w:r>
    </w:p>
    <w:p w:rsidR="00941BE1" w:rsidRPr="00FC6735" w:rsidRDefault="00941BE1" w:rsidP="008066B6">
      <w:pPr>
        <w:pStyle w:val="a1"/>
        <w:numPr>
          <w:ilvl w:val="1"/>
          <w:numId w:val="23"/>
        </w:numPr>
        <w:ind w:right="142" w:hanging="674"/>
        <w:rPr>
          <w:rFonts w:ascii="David" w:hAnsi="David" w:cs="David"/>
          <w:b/>
          <w:bCs/>
          <w:u w:val="single"/>
        </w:rPr>
      </w:pPr>
      <w:r w:rsidRPr="00FC6735">
        <w:rPr>
          <w:rFonts w:ascii="David" w:hAnsi="David" w:cs="David"/>
          <w:rtl/>
        </w:rPr>
        <w:t>ניסיון מקצועי יחשב כ</w:t>
      </w:r>
      <w:r w:rsidRPr="00FC6735">
        <w:rPr>
          <w:rFonts w:ascii="David" w:hAnsi="David" w:cs="David"/>
          <w:b/>
          <w:bCs/>
          <w:rtl/>
        </w:rPr>
        <w:t>ניסיון בתחום המקצוע הרלוונטי</w:t>
      </w:r>
      <w:r w:rsidRPr="00FC6735">
        <w:rPr>
          <w:rFonts w:ascii="David" w:hAnsi="David" w:cs="David"/>
          <w:rtl/>
        </w:rPr>
        <w:t xml:space="preserve"> שבו ניתנת עבודת הייעוץ, החל ממועד הזכאות לתואר ראשון או מהנדס או כל הסמכה מקצועית מוכרת אחרת, בכפוף להמצאת אישורים ואסמכתאות. במקרים חריגים ובשיקול דעת חשב המשרד ניתן יהיה להכיר בניסיון מקצועי לפני קבלת התואר רק אם הוא בתחום התפקיד אותו ממלא היועץ. </w:t>
      </w:r>
    </w:p>
    <w:p w:rsidR="00941BE1" w:rsidRPr="00FC6735" w:rsidRDefault="00941BE1" w:rsidP="008066B6">
      <w:pPr>
        <w:pStyle w:val="a1"/>
        <w:numPr>
          <w:ilvl w:val="2"/>
          <w:numId w:val="23"/>
        </w:numPr>
        <w:ind w:left="1982" w:right="142" w:hanging="567"/>
        <w:rPr>
          <w:rFonts w:ascii="David" w:hAnsi="David" w:cs="David"/>
          <w:b/>
          <w:bCs/>
          <w:u w:val="single"/>
        </w:rPr>
      </w:pPr>
      <w:r w:rsidRPr="00FC6735">
        <w:rPr>
          <w:rFonts w:ascii="David" w:hAnsi="David" w:cs="David"/>
          <w:rtl/>
        </w:rPr>
        <w:t>בתחומים בהם נדרשת התמחות לצורך קבלת הסמכה/ רישיון- יש להגדיר במפורש במסמכי המכרז האם שנות ההתמחות נכללות במניין שנות הניסיון המקצועי.</w:t>
      </w:r>
      <w:r w:rsidRPr="00FC6735">
        <w:rPr>
          <w:rFonts w:ascii="David" w:hAnsi="David" w:cs="David"/>
          <w:b/>
          <w:bCs/>
          <w:u w:val="single"/>
          <w:rtl/>
        </w:rPr>
        <w:t xml:space="preserve"> </w:t>
      </w:r>
    </w:p>
    <w:p w:rsidR="00941BE1" w:rsidRPr="00FC6735" w:rsidRDefault="00941BE1" w:rsidP="008066B6">
      <w:pPr>
        <w:pStyle w:val="a1"/>
        <w:numPr>
          <w:ilvl w:val="1"/>
          <w:numId w:val="23"/>
        </w:numPr>
        <w:ind w:right="142" w:hanging="674"/>
        <w:rPr>
          <w:rFonts w:ascii="David" w:hAnsi="David" w:cs="David"/>
        </w:rPr>
      </w:pPr>
      <w:r w:rsidRPr="00FC6735">
        <w:rPr>
          <w:rFonts w:ascii="David" w:hAnsi="David" w:cs="David"/>
          <w:rtl/>
        </w:rPr>
        <w:t>לצורך אימות ניסיון רלוונטי, יידרש נותן השירותים להצהיר על עבודות קודמות שלו. אימות המסכמים ייעשה בוועדת המכרזים.</w:t>
      </w:r>
    </w:p>
    <w:p w:rsidR="00941BE1" w:rsidRPr="00FC6735" w:rsidRDefault="00941BE1" w:rsidP="00941BE1">
      <w:pPr>
        <w:bidi w:val="0"/>
        <w:rPr>
          <w:rFonts w:ascii="David" w:hAnsi="David" w:cs="David"/>
          <w:sz w:val="22"/>
          <w:szCs w:val="22"/>
        </w:rPr>
      </w:pPr>
      <w:r w:rsidRPr="00FC6735">
        <w:rPr>
          <w:rFonts w:ascii="David" w:hAnsi="David" w:cs="David"/>
        </w:rPr>
        <w:br w:type="page"/>
      </w:r>
    </w:p>
    <w:p w:rsidR="00941BE1" w:rsidRPr="00FC6735" w:rsidRDefault="00941BE1" w:rsidP="008066B6">
      <w:pPr>
        <w:pStyle w:val="aa"/>
        <w:numPr>
          <w:ilvl w:val="0"/>
          <w:numId w:val="23"/>
        </w:numPr>
        <w:tabs>
          <w:tab w:val="num" w:pos="430"/>
        </w:tabs>
        <w:spacing w:line="360" w:lineRule="auto"/>
        <w:contextualSpacing w:val="0"/>
        <w:rPr>
          <w:rFonts w:ascii="David" w:hAnsi="David" w:cs="David"/>
          <w:b/>
          <w:bCs/>
          <w:sz w:val="26"/>
          <w:szCs w:val="26"/>
          <w:u w:val="single"/>
          <w:rtl/>
        </w:rPr>
      </w:pPr>
      <w:bookmarkStart w:id="38" w:name="_Ref476738828"/>
      <w:r w:rsidRPr="00FC6735">
        <w:rPr>
          <w:rFonts w:ascii="David" w:hAnsi="David" w:cs="David"/>
          <w:b/>
          <w:bCs/>
          <w:sz w:val="26"/>
          <w:szCs w:val="26"/>
          <w:u w:val="single"/>
          <w:rtl/>
        </w:rPr>
        <w:lastRenderedPageBreak/>
        <w:t>יועצים לניהול (מקצועות שונים) – תעריפים לתשלום</w:t>
      </w:r>
      <w:bookmarkEnd w:id="38"/>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941BE1" w:rsidRPr="00FC6735" w:rsidTr="00941BE1">
        <w:trPr>
          <w:cantSplit/>
          <w:trHeight w:val="631"/>
          <w:tblHeader/>
        </w:trPr>
        <w:tc>
          <w:tcPr>
            <w:tcW w:w="6480" w:type="dxa"/>
            <w:tcBorders>
              <w:bottom w:val="double" w:sz="4" w:space="0" w:color="auto"/>
            </w:tcBorders>
            <w:shd w:val="clear" w:color="auto" w:fill="CCCCCC"/>
            <w:vAlign w:val="center"/>
          </w:tcPr>
          <w:p w:rsidR="00941BE1" w:rsidRPr="00FC6735" w:rsidRDefault="00941BE1" w:rsidP="00941BE1">
            <w:pPr>
              <w:spacing w:line="360" w:lineRule="auto"/>
              <w:jc w:val="center"/>
              <w:rPr>
                <w:rFonts w:ascii="David" w:hAnsi="David" w:cs="David"/>
                <w:b/>
                <w:bCs/>
                <w:sz w:val="22"/>
                <w:szCs w:val="22"/>
                <w:rtl/>
              </w:rPr>
            </w:pPr>
            <w:r w:rsidRPr="00FC6735">
              <w:rPr>
                <w:rFonts w:ascii="David" w:hAnsi="David" w:cs="David"/>
                <w:b/>
                <w:bCs/>
                <w:sz w:val="22"/>
                <w:szCs w:val="22"/>
                <w:rtl/>
              </w:rPr>
              <w:t>סוג יועץ</w:t>
            </w:r>
          </w:p>
        </w:tc>
        <w:tc>
          <w:tcPr>
            <w:tcW w:w="2160" w:type="dxa"/>
            <w:tcBorders>
              <w:bottom w:val="double" w:sz="4" w:space="0" w:color="auto"/>
            </w:tcBorders>
            <w:shd w:val="clear" w:color="auto" w:fill="CCCCCC"/>
            <w:vAlign w:val="center"/>
          </w:tcPr>
          <w:p w:rsidR="00941BE1" w:rsidRPr="00FC6735" w:rsidRDefault="00941BE1" w:rsidP="00941BE1">
            <w:pPr>
              <w:spacing w:line="360" w:lineRule="auto"/>
              <w:jc w:val="center"/>
              <w:rPr>
                <w:rFonts w:ascii="David" w:hAnsi="David" w:cs="David"/>
                <w:b/>
                <w:bCs/>
                <w:sz w:val="22"/>
                <w:szCs w:val="22"/>
                <w:rtl/>
              </w:rPr>
            </w:pPr>
            <w:r w:rsidRPr="00FC6735">
              <w:rPr>
                <w:rFonts w:ascii="David" w:hAnsi="David" w:cs="David"/>
                <w:b/>
                <w:bCs/>
                <w:sz w:val="22"/>
                <w:szCs w:val="22"/>
                <w:rtl/>
              </w:rPr>
              <w:t>תעריף מרבי</w:t>
            </w:r>
          </w:p>
        </w:tc>
      </w:tr>
      <w:tr w:rsidR="00941BE1" w:rsidRPr="00FC6735" w:rsidTr="00941BE1">
        <w:trPr>
          <w:cantSplit/>
          <w:trHeight w:val="3020"/>
        </w:trPr>
        <w:tc>
          <w:tcPr>
            <w:tcW w:w="6480" w:type="dxa"/>
            <w:tcBorders>
              <w:top w:val="double" w:sz="4" w:space="0" w:color="auto"/>
              <w:bottom w:val="double" w:sz="4" w:space="0" w:color="auto"/>
            </w:tcBorders>
          </w:tcPr>
          <w:p w:rsidR="00941BE1" w:rsidRPr="00FC6735" w:rsidRDefault="00941BE1" w:rsidP="008066B6">
            <w:pPr>
              <w:numPr>
                <w:ilvl w:val="1"/>
                <w:numId w:val="23"/>
              </w:numPr>
              <w:tabs>
                <w:tab w:val="num" w:pos="1020"/>
              </w:tabs>
              <w:spacing w:before="120" w:line="360" w:lineRule="auto"/>
              <w:ind w:left="1021" w:hanging="947"/>
              <w:jc w:val="both"/>
              <w:rPr>
                <w:rFonts w:ascii="David" w:hAnsi="David" w:cs="David"/>
                <w:b/>
                <w:bCs/>
                <w:sz w:val="22"/>
                <w:szCs w:val="22"/>
                <w:u w:val="single"/>
              </w:rPr>
            </w:pPr>
            <w:r w:rsidRPr="00FC6735">
              <w:rPr>
                <w:rFonts w:ascii="David" w:hAnsi="David" w:cs="David"/>
                <w:b/>
                <w:bCs/>
                <w:sz w:val="22"/>
                <w:szCs w:val="22"/>
                <w:u w:val="single"/>
                <w:rtl/>
              </w:rPr>
              <w:t>יועץ 1</w:t>
            </w:r>
          </w:p>
          <w:p w:rsidR="00941BE1" w:rsidRPr="00FC6735" w:rsidRDefault="00941BE1" w:rsidP="00941BE1">
            <w:pPr>
              <w:tabs>
                <w:tab w:val="num" w:pos="1020"/>
              </w:tabs>
              <w:spacing w:before="120" w:line="360" w:lineRule="auto"/>
              <w:ind w:left="612"/>
              <w:jc w:val="both"/>
              <w:rPr>
                <w:rFonts w:ascii="David" w:hAnsi="David" w:cs="David"/>
                <w:sz w:val="22"/>
                <w:szCs w:val="22"/>
                <w:rtl/>
              </w:rPr>
            </w:pPr>
            <w:r w:rsidRPr="00FC6735">
              <w:rPr>
                <w:rFonts w:ascii="David" w:hAnsi="David" w:cs="David"/>
                <w:sz w:val="22"/>
                <w:szCs w:val="22"/>
                <w:rtl/>
              </w:rPr>
              <w:t>יועץ העונה על אחת משתי החלופות הבאות:</w:t>
            </w:r>
          </w:p>
          <w:p w:rsidR="00941BE1" w:rsidRPr="00FC6735" w:rsidRDefault="00941BE1" w:rsidP="008066B6">
            <w:pPr>
              <w:pStyle w:val="aa"/>
              <w:numPr>
                <w:ilvl w:val="2"/>
                <w:numId w:val="23"/>
              </w:numPr>
              <w:spacing w:line="360" w:lineRule="auto"/>
              <w:ind w:left="1302" w:hanging="708"/>
              <w:contextualSpacing w:val="0"/>
              <w:rPr>
                <w:rFonts w:ascii="David" w:hAnsi="David" w:cs="David"/>
                <w:sz w:val="22"/>
                <w:szCs w:val="22"/>
              </w:rPr>
            </w:pPr>
            <w:r w:rsidRPr="00FC6735">
              <w:rPr>
                <w:rFonts w:ascii="David" w:hAnsi="David" w:cs="David"/>
                <w:sz w:val="22"/>
                <w:szCs w:val="22"/>
                <w:rtl/>
              </w:rPr>
              <w:t>יועץ העונה על שלושת התנאים הבאים, במצטבר:</w:t>
            </w:r>
          </w:p>
          <w:p w:rsidR="00941BE1" w:rsidRPr="00FC6735" w:rsidRDefault="00941BE1" w:rsidP="008066B6">
            <w:pPr>
              <w:pStyle w:val="aa"/>
              <w:numPr>
                <w:ilvl w:val="3"/>
                <w:numId w:val="23"/>
              </w:numPr>
              <w:spacing w:line="360" w:lineRule="auto"/>
              <w:ind w:left="2436" w:hanging="1134"/>
              <w:contextualSpacing w:val="0"/>
              <w:rPr>
                <w:rFonts w:ascii="David" w:hAnsi="David" w:cs="David"/>
                <w:sz w:val="22"/>
                <w:szCs w:val="22"/>
              </w:rPr>
            </w:pPr>
            <w:r w:rsidRPr="00FC6735">
              <w:rPr>
                <w:rFonts w:ascii="David" w:hAnsi="David" w:cs="David"/>
                <w:sz w:val="22"/>
                <w:szCs w:val="22"/>
                <w:rtl/>
              </w:rPr>
              <w:t>בעל תואר מהנדס או בעל תואר שני או שלישי;</w:t>
            </w:r>
          </w:p>
          <w:p w:rsidR="00941BE1" w:rsidRPr="00FC6735" w:rsidRDefault="00941BE1" w:rsidP="008066B6">
            <w:pPr>
              <w:pStyle w:val="aa"/>
              <w:numPr>
                <w:ilvl w:val="3"/>
                <w:numId w:val="23"/>
              </w:numPr>
              <w:spacing w:line="360" w:lineRule="auto"/>
              <w:ind w:left="2436" w:hanging="1134"/>
              <w:contextualSpacing w:val="0"/>
              <w:rPr>
                <w:rFonts w:ascii="David" w:hAnsi="David" w:cs="David"/>
                <w:sz w:val="22"/>
                <w:szCs w:val="22"/>
              </w:rPr>
            </w:pPr>
            <w:r w:rsidRPr="00FC6735">
              <w:rPr>
                <w:rFonts w:ascii="David" w:hAnsi="David" w:cs="David"/>
                <w:sz w:val="22"/>
                <w:szCs w:val="22"/>
                <w:rtl/>
              </w:rPr>
              <w:t>בעל ניסיון מקצועי מעל 10 שנים בתחום הרלוונטי בו נדרשת עבודת הייעוץ;</w:t>
            </w:r>
          </w:p>
          <w:p w:rsidR="00941BE1" w:rsidRPr="00FC6735" w:rsidRDefault="00941BE1" w:rsidP="008066B6">
            <w:pPr>
              <w:pStyle w:val="aa"/>
              <w:numPr>
                <w:ilvl w:val="3"/>
                <w:numId w:val="23"/>
              </w:numPr>
              <w:spacing w:line="360" w:lineRule="auto"/>
              <w:ind w:left="2436" w:hanging="1134"/>
              <w:contextualSpacing w:val="0"/>
              <w:rPr>
                <w:rFonts w:ascii="David" w:hAnsi="David" w:cs="David"/>
                <w:sz w:val="22"/>
                <w:szCs w:val="22"/>
              </w:rPr>
            </w:pPr>
            <w:r w:rsidRPr="00FC6735">
              <w:rPr>
                <w:rFonts w:ascii="David" w:hAnsi="David" w:cs="David"/>
                <w:sz w:val="22"/>
                <w:szCs w:val="22"/>
                <w:rtl/>
              </w:rPr>
              <w:t>בבעלותו משרד או שהוא שותף במשרד המעסיק לפחות 3 יועצים (עובדים מקצועיים) אשר עבודתם מתבצעת במשרד שבבעלותו (או במשרד בו הוא שותף).</w:t>
            </w:r>
          </w:p>
          <w:p w:rsidR="00941BE1" w:rsidRPr="00FC6735" w:rsidRDefault="00941BE1" w:rsidP="00941BE1">
            <w:pPr>
              <w:tabs>
                <w:tab w:val="num" w:pos="1757"/>
              </w:tabs>
              <w:spacing w:line="360" w:lineRule="auto"/>
              <w:ind w:left="612"/>
              <w:jc w:val="both"/>
              <w:rPr>
                <w:rFonts w:ascii="David" w:hAnsi="David" w:cs="David"/>
                <w:b/>
                <w:bCs/>
                <w:sz w:val="22"/>
                <w:szCs w:val="22"/>
                <w:rtl/>
              </w:rPr>
            </w:pPr>
            <w:r w:rsidRPr="00FC6735">
              <w:rPr>
                <w:rFonts w:ascii="David" w:hAnsi="David" w:cs="David"/>
                <w:b/>
                <w:bCs/>
                <w:sz w:val="22"/>
                <w:szCs w:val="22"/>
                <w:rtl/>
              </w:rPr>
              <w:t>או</w:t>
            </w:r>
          </w:p>
          <w:p w:rsidR="00941BE1" w:rsidRPr="00FC6735" w:rsidRDefault="00941BE1" w:rsidP="008066B6">
            <w:pPr>
              <w:pStyle w:val="aa"/>
              <w:numPr>
                <w:ilvl w:val="2"/>
                <w:numId w:val="23"/>
              </w:numPr>
              <w:spacing w:line="360" w:lineRule="auto"/>
              <w:ind w:left="1869" w:hanging="1275"/>
              <w:contextualSpacing w:val="0"/>
              <w:rPr>
                <w:rFonts w:ascii="David" w:hAnsi="David" w:cs="David"/>
                <w:sz w:val="22"/>
                <w:szCs w:val="22"/>
              </w:rPr>
            </w:pPr>
            <w:r w:rsidRPr="00FC6735">
              <w:rPr>
                <w:rFonts w:ascii="David" w:hAnsi="David" w:cs="David"/>
                <w:sz w:val="22"/>
                <w:szCs w:val="22"/>
                <w:rtl/>
              </w:rPr>
              <w:t>יועץ העונה על שני התנאים הבאים, במצטבר:</w:t>
            </w:r>
          </w:p>
          <w:p w:rsidR="00941BE1" w:rsidRPr="00FC6735" w:rsidRDefault="00941BE1" w:rsidP="008066B6">
            <w:pPr>
              <w:pStyle w:val="aa"/>
              <w:numPr>
                <w:ilvl w:val="3"/>
                <w:numId w:val="23"/>
              </w:numPr>
              <w:spacing w:line="360" w:lineRule="auto"/>
              <w:ind w:left="2295" w:hanging="993"/>
              <w:contextualSpacing w:val="0"/>
              <w:rPr>
                <w:rFonts w:ascii="David" w:hAnsi="David" w:cs="David"/>
                <w:sz w:val="22"/>
                <w:szCs w:val="22"/>
                <w:rtl/>
              </w:rPr>
            </w:pPr>
            <w:r w:rsidRPr="00FC6735">
              <w:rPr>
                <w:rFonts w:ascii="David" w:hAnsi="David" w:cs="David"/>
                <w:sz w:val="22"/>
                <w:szCs w:val="22"/>
                <w:rtl/>
              </w:rPr>
              <w:t>בעל תואר דוקטור לרפואה.</w:t>
            </w:r>
          </w:p>
          <w:p w:rsidR="00941BE1" w:rsidRPr="00FC6735" w:rsidRDefault="00941BE1" w:rsidP="008066B6">
            <w:pPr>
              <w:pStyle w:val="aa"/>
              <w:numPr>
                <w:ilvl w:val="3"/>
                <w:numId w:val="23"/>
              </w:numPr>
              <w:spacing w:line="360" w:lineRule="auto"/>
              <w:ind w:left="2295" w:hanging="993"/>
              <w:contextualSpacing w:val="0"/>
              <w:rPr>
                <w:rFonts w:ascii="David" w:hAnsi="David" w:cs="David"/>
                <w:sz w:val="22"/>
                <w:szCs w:val="22"/>
                <w:rtl/>
              </w:rPr>
            </w:pPr>
            <w:r w:rsidRPr="00FC6735">
              <w:rPr>
                <w:rFonts w:ascii="David" w:hAnsi="David" w:cs="David"/>
                <w:sz w:val="22"/>
                <w:szCs w:val="22"/>
                <w:rtl/>
              </w:rPr>
              <w:t>בעל ניסיון מקצועי מעל 10 שנים בתחום ההתמחות הנדרש.</w:t>
            </w:r>
          </w:p>
        </w:tc>
        <w:tc>
          <w:tcPr>
            <w:tcW w:w="2160" w:type="dxa"/>
            <w:tcBorders>
              <w:top w:val="double" w:sz="4" w:space="0" w:color="auto"/>
              <w:bottom w:val="double" w:sz="4" w:space="0" w:color="auto"/>
            </w:tcBorders>
            <w:vAlign w:val="center"/>
          </w:tcPr>
          <w:p w:rsidR="00941BE1" w:rsidRPr="00FC6735" w:rsidRDefault="00941BE1" w:rsidP="00941BE1">
            <w:pPr>
              <w:spacing w:line="360" w:lineRule="auto"/>
              <w:jc w:val="center"/>
              <w:rPr>
                <w:rFonts w:ascii="David" w:hAnsi="David" w:cs="David"/>
                <w:sz w:val="22"/>
                <w:szCs w:val="22"/>
                <w:rtl/>
              </w:rPr>
            </w:pPr>
          </w:p>
          <w:p w:rsidR="00941BE1" w:rsidRPr="00FC6735" w:rsidRDefault="00941BE1" w:rsidP="00941BE1">
            <w:pPr>
              <w:spacing w:line="360" w:lineRule="auto"/>
              <w:jc w:val="center"/>
              <w:rPr>
                <w:rFonts w:ascii="David" w:hAnsi="David" w:cs="David"/>
                <w:b/>
                <w:bCs/>
                <w:sz w:val="22"/>
                <w:szCs w:val="22"/>
                <w:u w:val="single"/>
                <w:rtl/>
              </w:rPr>
            </w:pPr>
            <w:r w:rsidRPr="00FC6735">
              <w:rPr>
                <w:rFonts w:ascii="David" w:hAnsi="David" w:cs="David"/>
                <w:sz w:val="22"/>
                <w:szCs w:val="22"/>
                <w:rtl/>
              </w:rPr>
              <w:t>עד 318 שקלים חדשים לשעה</w:t>
            </w:r>
          </w:p>
        </w:tc>
      </w:tr>
      <w:tr w:rsidR="00941BE1" w:rsidRPr="00FC6735" w:rsidTr="00941BE1">
        <w:trPr>
          <w:cantSplit/>
          <w:trHeight w:val="4225"/>
        </w:trPr>
        <w:tc>
          <w:tcPr>
            <w:tcW w:w="6480" w:type="dxa"/>
            <w:tcBorders>
              <w:top w:val="double" w:sz="4" w:space="0" w:color="auto"/>
              <w:bottom w:val="double" w:sz="4" w:space="0" w:color="auto"/>
            </w:tcBorders>
          </w:tcPr>
          <w:p w:rsidR="00941BE1" w:rsidRPr="00FC6735" w:rsidRDefault="00941BE1" w:rsidP="008066B6">
            <w:pPr>
              <w:pStyle w:val="aa"/>
              <w:numPr>
                <w:ilvl w:val="1"/>
                <w:numId w:val="23"/>
              </w:numPr>
              <w:tabs>
                <w:tab w:val="num" w:pos="1020"/>
              </w:tabs>
              <w:spacing w:before="120" w:line="360" w:lineRule="auto"/>
              <w:ind w:hanging="1353"/>
              <w:contextualSpacing w:val="0"/>
              <w:rPr>
                <w:rFonts w:ascii="David" w:hAnsi="David" w:cs="David"/>
                <w:b/>
                <w:bCs/>
                <w:sz w:val="22"/>
                <w:szCs w:val="22"/>
                <w:u w:val="single"/>
              </w:rPr>
            </w:pPr>
            <w:r w:rsidRPr="00FC6735">
              <w:rPr>
                <w:rFonts w:ascii="David" w:hAnsi="David" w:cs="David"/>
                <w:b/>
                <w:bCs/>
                <w:sz w:val="22"/>
                <w:szCs w:val="22"/>
                <w:u w:val="single"/>
                <w:rtl/>
              </w:rPr>
              <w:t>יועץ 2</w:t>
            </w:r>
          </w:p>
          <w:p w:rsidR="00941BE1" w:rsidRPr="00FC6735" w:rsidRDefault="00941BE1" w:rsidP="00941BE1">
            <w:pPr>
              <w:spacing w:line="360" w:lineRule="auto"/>
              <w:ind w:left="612"/>
              <w:rPr>
                <w:rFonts w:ascii="David" w:hAnsi="David" w:cs="David"/>
                <w:sz w:val="22"/>
                <w:szCs w:val="22"/>
              </w:rPr>
            </w:pPr>
            <w:r w:rsidRPr="00FC6735">
              <w:rPr>
                <w:rFonts w:ascii="David" w:hAnsi="David" w:cs="David"/>
                <w:sz w:val="22"/>
                <w:szCs w:val="22"/>
                <w:rtl/>
              </w:rPr>
              <w:t>יועץ העונה על אחת משתי החלופות הבאות:</w:t>
            </w:r>
          </w:p>
          <w:p w:rsidR="00941BE1" w:rsidRPr="00FC6735" w:rsidRDefault="00941BE1" w:rsidP="008066B6">
            <w:pPr>
              <w:numPr>
                <w:ilvl w:val="2"/>
                <w:numId w:val="23"/>
              </w:numPr>
              <w:tabs>
                <w:tab w:val="num" w:pos="1757"/>
              </w:tabs>
              <w:spacing w:line="360" w:lineRule="auto"/>
              <w:ind w:left="1332"/>
              <w:rPr>
                <w:rFonts w:ascii="David" w:hAnsi="David" w:cs="David"/>
                <w:sz w:val="22"/>
                <w:szCs w:val="22"/>
              </w:rPr>
            </w:pPr>
            <w:r w:rsidRPr="00FC6735">
              <w:rPr>
                <w:rFonts w:ascii="David" w:hAnsi="David" w:cs="David"/>
                <w:sz w:val="22"/>
                <w:szCs w:val="22"/>
                <w:rtl/>
              </w:rPr>
              <w:t xml:space="preserve">יועץ העונה על שני התנאים הבאים, </w:t>
            </w:r>
            <w:r w:rsidRPr="00FC6735">
              <w:rPr>
                <w:rFonts w:ascii="David" w:hAnsi="David" w:cs="David"/>
                <w:b/>
                <w:bCs/>
                <w:sz w:val="22"/>
                <w:szCs w:val="22"/>
                <w:u w:val="single"/>
                <w:rtl/>
              </w:rPr>
              <w:t>במצטבר</w:t>
            </w:r>
            <w:r w:rsidRPr="00FC6735">
              <w:rPr>
                <w:rFonts w:ascii="David" w:hAnsi="David" w:cs="David"/>
                <w:sz w:val="22"/>
                <w:szCs w:val="22"/>
                <w:rtl/>
              </w:rPr>
              <w:t xml:space="preserve">: </w:t>
            </w:r>
          </w:p>
          <w:p w:rsidR="00941BE1" w:rsidRPr="00FC6735" w:rsidRDefault="00941BE1" w:rsidP="008066B6">
            <w:pPr>
              <w:numPr>
                <w:ilvl w:val="3"/>
                <w:numId w:val="23"/>
              </w:numPr>
              <w:tabs>
                <w:tab w:val="num" w:pos="2721"/>
              </w:tabs>
              <w:spacing w:line="360" w:lineRule="auto"/>
              <w:ind w:left="2232" w:hanging="900"/>
              <w:rPr>
                <w:rFonts w:ascii="David" w:hAnsi="David" w:cs="David"/>
                <w:sz w:val="22"/>
                <w:szCs w:val="22"/>
              </w:rPr>
            </w:pPr>
            <w:r w:rsidRPr="00FC6735">
              <w:rPr>
                <w:rFonts w:ascii="David" w:hAnsi="David" w:cs="David"/>
                <w:sz w:val="22"/>
                <w:szCs w:val="22"/>
                <w:rtl/>
              </w:rPr>
              <w:t>בעל תואר  מהנדס או בעל תואר שני או שלישי;</w:t>
            </w:r>
          </w:p>
          <w:p w:rsidR="00941BE1" w:rsidRPr="00FC6735" w:rsidRDefault="00941BE1" w:rsidP="008066B6">
            <w:pPr>
              <w:numPr>
                <w:ilvl w:val="3"/>
                <w:numId w:val="23"/>
              </w:numPr>
              <w:tabs>
                <w:tab w:val="num" w:pos="2721"/>
              </w:tabs>
              <w:spacing w:line="360" w:lineRule="auto"/>
              <w:ind w:left="2232" w:hanging="900"/>
              <w:rPr>
                <w:rFonts w:ascii="David" w:hAnsi="David" w:cs="David"/>
                <w:sz w:val="22"/>
                <w:szCs w:val="22"/>
              </w:rPr>
            </w:pPr>
            <w:r w:rsidRPr="00FC6735">
              <w:rPr>
                <w:rFonts w:ascii="David" w:hAnsi="David" w:cs="David"/>
                <w:sz w:val="22"/>
                <w:szCs w:val="22"/>
                <w:rtl/>
              </w:rPr>
              <w:t xml:space="preserve">בעל ניסיון מקצועי מעל 7 שנים בתחום הרלוונטי בו נדרשת עבודת הייעוץ. </w:t>
            </w:r>
          </w:p>
          <w:p w:rsidR="00941BE1" w:rsidRPr="00FC6735" w:rsidRDefault="00941BE1" w:rsidP="00941BE1">
            <w:pPr>
              <w:tabs>
                <w:tab w:val="left" w:pos="378"/>
              </w:tabs>
              <w:spacing w:line="360" w:lineRule="auto"/>
              <w:ind w:left="378" w:firstLine="274"/>
              <w:rPr>
                <w:rFonts w:ascii="David" w:hAnsi="David" w:cs="David"/>
                <w:b/>
                <w:bCs/>
                <w:sz w:val="22"/>
                <w:szCs w:val="22"/>
                <w:rtl/>
              </w:rPr>
            </w:pPr>
            <w:r w:rsidRPr="00FC6735">
              <w:rPr>
                <w:rFonts w:ascii="David" w:hAnsi="David" w:cs="David"/>
                <w:b/>
                <w:bCs/>
                <w:sz w:val="22"/>
                <w:szCs w:val="22"/>
                <w:rtl/>
              </w:rPr>
              <w:t>או</w:t>
            </w:r>
          </w:p>
          <w:p w:rsidR="00941BE1" w:rsidRPr="00FC6735" w:rsidRDefault="00941BE1" w:rsidP="008066B6">
            <w:pPr>
              <w:numPr>
                <w:ilvl w:val="2"/>
                <w:numId w:val="23"/>
              </w:numPr>
              <w:tabs>
                <w:tab w:val="num" w:pos="1757"/>
              </w:tabs>
              <w:spacing w:line="360" w:lineRule="auto"/>
              <w:ind w:left="1332"/>
              <w:rPr>
                <w:rFonts w:ascii="David" w:hAnsi="David" w:cs="David"/>
                <w:sz w:val="22"/>
                <w:szCs w:val="22"/>
              </w:rPr>
            </w:pPr>
            <w:r w:rsidRPr="00FC6735">
              <w:rPr>
                <w:rFonts w:ascii="David" w:hAnsi="David" w:cs="David"/>
                <w:sz w:val="22"/>
                <w:szCs w:val="22"/>
                <w:rtl/>
              </w:rPr>
              <w:t xml:space="preserve">יועץ העונה על שני התנאים הבאים, </w:t>
            </w:r>
            <w:r w:rsidRPr="00FC6735">
              <w:rPr>
                <w:rFonts w:ascii="David" w:hAnsi="David" w:cs="David"/>
                <w:b/>
                <w:bCs/>
                <w:sz w:val="22"/>
                <w:szCs w:val="22"/>
                <w:u w:val="single"/>
                <w:rtl/>
              </w:rPr>
              <w:t>במצטבר</w:t>
            </w:r>
            <w:r w:rsidRPr="00FC6735">
              <w:rPr>
                <w:rFonts w:ascii="David" w:hAnsi="David" w:cs="David"/>
                <w:sz w:val="22"/>
                <w:szCs w:val="22"/>
                <w:rtl/>
              </w:rPr>
              <w:t>:</w:t>
            </w:r>
          </w:p>
          <w:p w:rsidR="00941BE1" w:rsidRPr="00FC6735" w:rsidRDefault="00941BE1" w:rsidP="008066B6">
            <w:pPr>
              <w:numPr>
                <w:ilvl w:val="3"/>
                <w:numId w:val="23"/>
              </w:numPr>
              <w:tabs>
                <w:tab w:val="left" w:pos="2232"/>
              </w:tabs>
              <w:spacing w:line="360" w:lineRule="auto"/>
              <w:ind w:left="2232" w:hanging="900"/>
              <w:rPr>
                <w:rFonts w:ascii="David" w:hAnsi="David" w:cs="David"/>
                <w:sz w:val="22"/>
                <w:szCs w:val="22"/>
              </w:rPr>
            </w:pPr>
            <w:r w:rsidRPr="00FC6735">
              <w:rPr>
                <w:rFonts w:ascii="David" w:hAnsi="David" w:cs="David"/>
                <w:sz w:val="22"/>
                <w:szCs w:val="22"/>
                <w:rtl/>
              </w:rPr>
              <w:t>בעל תואר אקדמאי ראשון;</w:t>
            </w:r>
          </w:p>
          <w:p w:rsidR="00941BE1" w:rsidRPr="00FC6735" w:rsidRDefault="00941BE1" w:rsidP="008066B6">
            <w:pPr>
              <w:numPr>
                <w:ilvl w:val="3"/>
                <w:numId w:val="23"/>
              </w:numPr>
              <w:tabs>
                <w:tab w:val="left" w:pos="2232"/>
              </w:tabs>
              <w:spacing w:line="360" w:lineRule="auto"/>
              <w:ind w:left="2232" w:hanging="900"/>
              <w:rPr>
                <w:rFonts w:ascii="David" w:hAnsi="David" w:cs="David"/>
                <w:sz w:val="22"/>
                <w:szCs w:val="22"/>
                <w:rtl/>
              </w:rPr>
            </w:pPr>
            <w:r w:rsidRPr="00FC6735">
              <w:rPr>
                <w:rFonts w:ascii="David" w:hAnsi="David" w:cs="David"/>
                <w:sz w:val="22"/>
                <w:szCs w:val="22"/>
                <w:rtl/>
              </w:rPr>
              <w:t>בעל ניסיון מקצועי מעל 10 שנים בתחום הרלוונטי בו נדרשת עבודת הייעוץ.</w:t>
            </w:r>
          </w:p>
        </w:tc>
        <w:tc>
          <w:tcPr>
            <w:tcW w:w="2160" w:type="dxa"/>
            <w:tcBorders>
              <w:top w:val="double" w:sz="4" w:space="0" w:color="auto"/>
              <w:bottom w:val="double" w:sz="4" w:space="0" w:color="auto"/>
            </w:tcBorders>
            <w:vAlign w:val="center"/>
          </w:tcPr>
          <w:p w:rsidR="00941BE1" w:rsidRPr="00FC6735" w:rsidRDefault="00941BE1" w:rsidP="00941BE1">
            <w:pPr>
              <w:spacing w:line="360" w:lineRule="auto"/>
              <w:jc w:val="center"/>
              <w:rPr>
                <w:rFonts w:ascii="David" w:hAnsi="David" w:cs="David"/>
                <w:sz w:val="22"/>
                <w:szCs w:val="22"/>
                <w:rtl/>
              </w:rPr>
            </w:pPr>
            <w:r w:rsidRPr="00FC6735">
              <w:rPr>
                <w:rFonts w:ascii="David" w:hAnsi="David" w:cs="David"/>
                <w:sz w:val="22"/>
                <w:szCs w:val="22"/>
                <w:rtl/>
              </w:rPr>
              <w:t>עד 282 שקלים חדשים לשעה</w:t>
            </w:r>
          </w:p>
        </w:tc>
      </w:tr>
      <w:tr w:rsidR="00941BE1" w:rsidRPr="00FC6735" w:rsidTr="00941BE1">
        <w:trPr>
          <w:cantSplit/>
          <w:trHeight w:val="1885"/>
        </w:trPr>
        <w:tc>
          <w:tcPr>
            <w:tcW w:w="6480" w:type="dxa"/>
            <w:tcBorders>
              <w:top w:val="double" w:sz="4" w:space="0" w:color="auto"/>
            </w:tcBorders>
          </w:tcPr>
          <w:p w:rsidR="00941BE1" w:rsidRPr="00FC6735" w:rsidRDefault="00941BE1" w:rsidP="008066B6">
            <w:pPr>
              <w:numPr>
                <w:ilvl w:val="1"/>
                <w:numId w:val="23"/>
              </w:numPr>
              <w:tabs>
                <w:tab w:val="num" w:pos="1020"/>
              </w:tabs>
              <w:spacing w:before="120" w:line="360" w:lineRule="auto"/>
              <w:ind w:left="1021" w:hanging="947"/>
              <w:rPr>
                <w:rFonts w:ascii="David" w:hAnsi="David" w:cs="David"/>
                <w:b/>
                <w:bCs/>
                <w:sz w:val="22"/>
                <w:szCs w:val="22"/>
                <w:u w:val="single"/>
              </w:rPr>
            </w:pPr>
            <w:r w:rsidRPr="00FC6735">
              <w:rPr>
                <w:rFonts w:ascii="David" w:hAnsi="David" w:cs="David"/>
                <w:b/>
                <w:bCs/>
                <w:sz w:val="22"/>
                <w:szCs w:val="22"/>
                <w:u w:val="single"/>
                <w:rtl/>
              </w:rPr>
              <w:t>יועץ 3</w:t>
            </w:r>
          </w:p>
          <w:p w:rsidR="00941BE1" w:rsidRPr="00FC6735" w:rsidRDefault="00941BE1" w:rsidP="00941BE1">
            <w:pPr>
              <w:spacing w:line="360" w:lineRule="auto"/>
              <w:ind w:firstLine="612"/>
              <w:jc w:val="both"/>
              <w:rPr>
                <w:rFonts w:ascii="David" w:hAnsi="David" w:cs="David"/>
                <w:sz w:val="22"/>
                <w:szCs w:val="22"/>
                <w:u w:val="single"/>
              </w:rPr>
            </w:pPr>
            <w:r w:rsidRPr="00FC6735">
              <w:rPr>
                <w:rFonts w:ascii="David" w:hAnsi="David" w:cs="David"/>
                <w:sz w:val="22"/>
                <w:szCs w:val="22"/>
                <w:rtl/>
              </w:rPr>
              <w:t xml:space="preserve">יועץ העונה על שני התנאים הבאים, </w:t>
            </w:r>
            <w:r w:rsidRPr="00FC6735">
              <w:rPr>
                <w:rFonts w:ascii="David" w:hAnsi="David" w:cs="David"/>
                <w:b/>
                <w:bCs/>
                <w:sz w:val="22"/>
                <w:szCs w:val="22"/>
                <w:u w:val="single"/>
                <w:rtl/>
              </w:rPr>
              <w:t>במצטבר</w:t>
            </w:r>
            <w:r w:rsidRPr="00FC6735">
              <w:rPr>
                <w:rFonts w:ascii="David" w:hAnsi="David" w:cs="David"/>
                <w:sz w:val="22"/>
                <w:szCs w:val="22"/>
                <w:rtl/>
              </w:rPr>
              <w:t>:</w:t>
            </w:r>
          </w:p>
          <w:p w:rsidR="00941BE1" w:rsidRPr="00FC6735" w:rsidRDefault="00941BE1" w:rsidP="008066B6">
            <w:pPr>
              <w:numPr>
                <w:ilvl w:val="2"/>
                <w:numId w:val="23"/>
              </w:numPr>
              <w:tabs>
                <w:tab w:val="num" w:pos="1302"/>
              </w:tabs>
              <w:spacing w:line="360" w:lineRule="auto"/>
              <w:ind w:hanging="1806"/>
              <w:jc w:val="both"/>
              <w:rPr>
                <w:rFonts w:ascii="David" w:hAnsi="David" w:cs="David"/>
                <w:sz w:val="22"/>
                <w:szCs w:val="22"/>
              </w:rPr>
            </w:pPr>
            <w:r w:rsidRPr="00FC6735">
              <w:rPr>
                <w:rFonts w:ascii="David" w:hAnsi="David" w:cs="David"/>
                <w:sz w:val="22"/>
                <w:szCs w:val="22"/>
                <w:rtl/>
              </w:rPr>
              <w:t>בעל תואר אקדמאי;</w:t>
            </w:r>
          </w:p>
          <w:p w:rsidR="00941BE1" w:rsidRPr="00FC6735" w:rsidRDefault="00941BE1" w:rsidP="008066B6">
            <w:pPr>
              <w:numPr>
                <w:ilvl w:val="2"/>
                <w:numId w:val="23"/>
              </w:numPr>
              <w:tabs>
                <w:tab w:val="num" w:pos="1757"/>
              </w:tabs>
              <w:spacing w:line="360" w:lineRule="auto"/>
              <w:ind w:left="1332"/>
              <w:jc w:val="both"/>
              <w:rPr>
                <w:rFonts w:ascii="David" w:hAnsi="David" w:cs="David"/>
                <w:sz w:val="22"/>
                <w:szCs w:val="22"/>
                <w:rtl/>
              </w:rPr>
            </w:pPr>
            <w:r w:rsidRPr="00FC6735">
              <w:rPr>
                <w:rFonts w:ascii="David" w:hAnsi="David" w:cs="David"/>
                <w:sz w:val="22"/>
                <w:szCs w:val="22"/>
                <w:rtl/>
              </w:rPr>
              <w:t>בעל ניסיון מקצועי של 10-5 שנים בתחום הרלוונטי בו נדרשת עבודת הייעוץ.</w:t>
            </w:r>
          </w:p>
        </w:tc>
        <w:tc>
          <w:tcPr>
            <w:tcW w:w="2160" w:type="dxa"/>
            <w:tcBorders>
              <w:top w:val="double" w:sz="4" w:space="0" w:color="auto"/>
            </w:tcBorders>
            <w:vAlign w:val="center"/>
          </w:tcPr>
          <w:p w:rsidR="00941BE1" w:rsidRPr="00FC6735" w:rsidRDefault="00941BE1" w:rsidP="00941BE1">
            <w:pPr>
              <w:spacing w:line="360" w:lineRule="auto"/>
              <w:jc w:val="center"/>
              <w:rPr>
                <w:rFonts w:ascii="David" w:hAnsi="David" w:cs="David"/>
                <w:sz w:val="22"/>
                <w:szCs w:val="22"/>
                <w:rtl/>
              </w:rPr>
            </w:pPr>
            <w:r w:rsidRPr="00FC6735">
              <w:rPr>
                <w:rFonts w:ascii="David" w:hAnsi="David" w:cs="David"/>
                <w:sz w:val="22"/>
                <w:szCs w:val="22"/>
                <w:rtl/>
              </w:rPr>
              <w:t>עד 196 שקלים חדשים לשעה</w:t>
            </w:r>
          </w:p>
        </w:tc>
      </w:tr>
      <w:tr w:rsidR="00941BE1" w:rsidRPr="00FC6735" w:rsidTr="00941BE1">
        <w:trPr>
          <w:cantSplit/>
          <w:trHeight w:val="4035"/>
        </w:trPr>
        <w:tc>
          <w:tcPr>
            <w:tcW w:w="6480" w:type="dxa"/>
            <w:tcBorders>
              <w:bottom w:val="double" w:sz="4" w:space="0" w:color="auto"/>
            </w:tcBorders>
          </w:tcPr>
          <w:p w:rsidR="00941BE1" w:rsidRPr="00FC6735" w:rsidRDefault="00941BE1" w:rsidP="008066B6">
            <w:pPr>
              <w:numPr>
                <w:ilvl w:val="1"/>
                <w:numId w:val="23"/>
              </w:numPr>
              <w:tabs>
                <w:tab w:val="num" w:pos="1020"/>
              </w:tabs>
              <w:spacing w:before="120" w:line="360" w:lineRule="auto"/>
              <w:ind w:left="1021" w:hanging="947"/>
              <w:rPr>
                <w:rFonts w:ascii="David" w:hAnsi="David" w:cs="David"/>
                <w:b/>
                <w:bCs/>
                <w:sz w:val="22"/>
                <w:szCs w:val="22"/>
                <w:u w:val="single"/>
              </w:rPr>
            </w:pPr>
            <w:r w:rsidRPr="00FC6735">
              <w:rPr>
                <w:rFonts w:ascii="David" w:hAnsi="David" w:cs="David"/>
                <w:b/>
                <w:bCs/>
                <w:sz w:val="22"/>
                <w:szCs w:val="22"/>
                <w:u w:val="single"/>
                <w:rtl/>
              </w:rPr>
              <w:lastRenderedPageBreak/>
              <w:t>יועץ 4</w:t>
            </w:r>
          </w:p>
          <w:p w:rsidR="00941BE1" w:rsidRPr="00FC6735" w:rsidRDefault="00941BE1" w:rsidP="00941BE1">
            <w:pPr>
              <w:spacing w:line="360" w:lineRule="auto"/>
              <w:ind w:left="397" w:firstLine="215"/>
              <w:jc w:val="both"/>
              <w:rPr>
                <w:rFonts w:ascii="David" w:hAnsi="David" w:cs="David"/>
                <w:sz w:val="22"/>
                <w:szCs w:val="22"/>
              </w:rPr>
            </w:pPr>
            <w:r w:rsidRPr="00FC6735">
              <w:rPr>
                <w:rFonts w:ascii="David" w:hAnsi="David" w:cs="David"/>
                <w:sz w:val="22"/>
                <w:szCs w:val="22"/>
                <w:rtl/>
              </w:rPr>
              <w:t xml:space="preserve">יועץ העונה על אחת משתי החלופות הבאות: </w:t>
            </w:r>
          </w:p>
          <w:p w:rsidR="00941BE1" w:rsidRPr="00FC6735" w:rsidRDefault="00941BE1" w:rsidP="008066B6">
            <w:pPr>
              <w:numPr>
                <w:ilvl w:val="2"/>
                <w:numId w:val="23"/>
              </w:numPr>
              <w:tabs>
                <w:tab w:val="num" w:pos="1757"/>
              </w:tabs>
              <w:spacing w:line="360" w:lineRule="auto"/>
              <w:ind w:left="1332"/>
              <w:jc w:val="both"/>
              <w:rPr>
                <w:rFonts w:ascii="David" w:hAnsi="David" w:cs="David"/>
                <w:b/>
                <w:bCs/>
                <w:sz w:val="22"/>
                <w:szCs w:val="22"/>
              </w:rPr>
            </w:pPr>
            <w:r w:rsidRPr="00FC6735">
              <w:rPr>
                <w:rFonts w:ascii="David" w:hAnsi="David" w:cs="David"/>
                <w:sz w:val="22"/>
                <w:szCs w:val="22"/>
                <w:rtl/>
              </w:rPr>
              <w:t xml:space="preserve">יועץ העונה על שני התנאים הבאים, </w:t>
            </w:r>
            <w:r w:rsidRPr="00FC6735">
              <w:rPr>
                <w:rFonts w:ascii="David" w:hAnsi="David" w:cs="David"/>
                <w:b/>
                <w:bCs/>
                <w:sz w:val="22"/>
                <w:szCs w:val="22"/>
                <w:u w:val="single"/>
                <w:rtl/>
              </w:rPr>
              <w:t>במצטבר</w:t>
            </w:r>
            <w:r w:rsidRPr="00FC6735">
              <w:rPr>
                <w:rFonts w:ascii="David" w:hAnsi="David" w:cs="David"/>
                <w:sz w:val="22"/>
                <w:szCs w:val="22"/>
                <w:rtl/>
              </w:rPr>
              <w:t>:</w:t>
            </w:r>
          </w:p>
          <w:p w:rsidR="00941BE1" w:rsidRPr="00FC6735" w:rsidRDefault="00941BE1" w:rsidP="008066B6">
            <w:pPr>
              <w:numPr>
                <w:ilvl w:val="3"/>
                <w:numId w:val="23"/>
              </w:numPr>
              <w:tabs>
                <w:tab w:val="num" w:pos="2721"/>
              </w:tabs>
              <w:spacing w:line="360" w:lineRule="auto"/>
              <w:ind w:left="2232" w:hanging="900"/>
              <w:jc w:val="both"/>
              <w:rPr>
                <w:rFonts w:ascii="David" w:hAnsi="David" w:cs="David"/>
                <w:b/>
                <w:bCs/>
                <w:sz w:val="22"/>
                <w:szCs w:val="22"/>
              </w:rPr>
            </w:pPr>
            <w:r w:rsidRPr="00FC6735">
              <w:rPr>
                <w:rFonts w:ascii="David" w:hAnsi="David" w:cs="David"/>
                <w:sz w:val="22"/>
                <w:szCs w:val="22"/>
                <w:rtl/>
              </w:rPr>
              <w:t>בעל תואר אקדמאי;</w:t>
            </w:r>
          </w:p>
          <w:p w:rsidR="00941BE1" w:rsidRPr="00FC6735" w:rsidRDefault="00941BE1" w:rsidP="008066B6">
            <w:pPr>
              <w:numPr>
                <w:ilvl w:val="3"/>
                <w:numId w:val="23"/>
              </w:numPr>
              <w:tabs>
                <w:tab w:val="num" w:pos="2721"/>
              </w:tabs>
              <w:spacing w:line="360" w:lineRule="auto"/>
              <w:ind w:left="2232" w:hanging="900"/>
              <w:jc w:val="both"/>
              <w:rPr>
                <w:rFonts w:ascii="David" w:hAnsi="David" w:cs="David"/>
                <w:b/>
                <w:bCs/>
                <w:sz w:val="22"/>
                <w:szCs w:val="22"/>
              </w:rPr>
            </w:pPr>
            <w:r w:rsidRPr="00FC6735">
              <w:rPr>
                <w:rFonts w:ascii="David" w:hAnsi="David" w:cs="David"/>
                <w:sz w:val="22"/>
                <w:szCs w:val="22"/>
                <w:rtl/>
              </w:rPr>
              <w:t>בעל ניסיון מקצועי עד 5 שנים בתחום הרלוונטי בו נדרשת עבודת הייעוץ.</w:t>
            </w:r>
          </w:p>
          <w:p w:rsidR="00941BE1" w:rsidRPr="00FC6735" w:rsidRDefault="00941BE1" w:rsidP="00941BE1">
            <w:pPr>
              <w:tabs>
                <w:tab w:val="left" w:pos="378"/>
              </w:tabs>
              <w:spacing w:line="360" w:lineRule="auto"/>
              <w:ind w:left="378" w:firstLine="274"/>
              <w:rPr>
                <w:rFonts w:ascii="David" w:hAnsi="David" w:cs="David"/>
                <w:b/>
                <w:bCs/>
                <w:sz w:val="22"/>
                <w:szCs w:val="22"/>
                <w:rtl/>
              </w:rPr>
            </w:pPr>
            <w:r w:rsidRPr="00FC6735">
              <w:rPr>
                <w:rFonts w:ascii="David" w:hAnsi="David" w:cs="David"/>
                <w:b/>
                <w:bCs/>
                <w:sz w:val="22"/>
                <w:szCs w:val="22"/>
                <w:rtl/>
              </w:rPr>
              <w:t>או</w:t>
            </w:r>
          </w:p>
          <w:p w:rsidR="00941BE1" w:rsidRPr="00FC6735" w:rsidRDefault="00941BE1" w:rsidP="008066B6">
            <w:pPr>
              <w:numPr>
                <w:ilvl w:val="2"/>
                <w:numId w:val="23"/>
              </w:numPr>
              <w:tabs>
                <w:tab w:val="num" w:pos="1302"/>
              </w:tabs>
              <w:spacing w:line="360" w:lineRule="auto"/>
              <w:ind w:hanging="1806"/>
              <w:jc w:val="both"/>
              <w:rPr>
                <w:rFonts w:ascii="David" w:hAnsi="David" w:cs="David"/>
                <w:b/>
                <w:bCs/>
                <w:sz w:val="22"/>
                <w:szCs w:val="22"/>
              </w:rPr>
            </w:pPr>
            <w:r w:rsidRPr="00FC6735">
              <w:rPr>
                <w:rFonts w:ascii="David" w:hAnsi="David" w:cs="David"/>
                <w:sz w:val="22"/>
                <w:szCs w:val="22"/>
                <w:rtl/>
              </w:rPr>
              <w:t xml:space="preserve">יועץ העונה על שני התנאים הבאים, </w:t>
            </w:r>
            <w:r w:rsidRPr="00FC6735">
              <w:rPr>
                <w:rFonts w:ascii="David" w:hAnsi="David" w:cs="David"/>
                <w:b/>
                <w:bCs/>
                <w:sz w:val="22"/>
                <w:szCs w:val="22"/>
                <w:u w:val="single"/>
                <w:rtl/>
              </w:rPr>
              <w:t>במצטבר</w:t>
            </w:r>
            <w:r w:rsidRPr="00FC6735">
              <w:rPr>
                <w:rFonts w:ascii="David" w:hAnsi="David" w:cs="David"/>
                <w:sz w:val="22"/>
                <w:szCs w:val="22"/>
                <w:rtl/>
              </w:rPr>
              <w:t>:</w:t>
            </w:r>
          </w:p>
          <w:p w:rsidR="00941BE1" w:rsidRPr="00FC6735" w:rsidRDefault="00941BE1" w:rsidP="008066B6">
            <w:pPr>
              <w:numPr>
                <w:ilvl w:val="3"/>
                <w:numId w:val="23"/>
              </w:numPr>
              <w:tabs>
                <w:tab w:val="num" w:pos="2721"/>
              </w:tabs>
              <w:spacing w:line="360" w:lineRule="auto"/>
              <w:ind w:left="2232" w:hanging="900"/>
              <w:jc w:val="both"/>
              <w:rPr>
                <w:rFonts w:ascii="David" w:hAnsi="David" w:cs="David"/>
                <w:b/>
                <w:bCs/>
                <w:sz w:val="22"/>
                <w:szCs w:val="22"/>
              </w:rPr>
            </w:pPr>
            <w:r w:rsidRPr="00FC6735">
              <w:rPr>
                <w:rFonts w:ascii="David" w:hAnsi="David" w:cs="David"/>
                <w:sz w:val="22"/>
                <w:szCs w:val="22"/>
                <w:rtl/>
              </w:rPr>
              <w:t>בעל  תואר  מקצועי  מוכר;</w:t>
            </w:r>
          </w:p>
          <w:p w:rsidR="00941BE1" w:rsidRPr="00FC6735" w:rsidRDefault="00941BE1" w:rsidP="008066B6">
            <w:pPr>
              <w:numPr>
                <w:ilvl w:val="3"/>
                <w:numId w:val="23"/>
              </w:numPr>
              <w:tabs>
                <w:tab w:val="num" w:pos="2721"/>
              </w:tabs>
              <w:spacing w:line="360" w:lineRule="auto"/>
              <w:ind w:left="2232" w:hanging="900"/>
              <w:jc w:val="both"/>
              <w:rPr>
                <w:rFonts w:ascii="David" w:hAnsi="David" w:cs="David"/>
                <w:b/>
                <w:bCs/>
                <w:sz w:val="22"/>
                <w:szCs w:val="22"/>
                <w:rtl/>
              </w:rPr>
            </w:pPr>
            <w:r w:rsidRPr="00FC6735">
              <w:rPr>
                <w:rFonts w:ascii="David" w:hAnsi="David" w:cs="David"/>
                <w:sz w:val="22"/>
                <w:szCs w:val="22"/>
                <w:rtl/>
              </w:rPr>
              <w:t>בעל ניסיון מקצועי מעל 5 שנים בתחום הרלוונטי בו נדרשת עבודת הייעוץ</w:t>
            </w:r>
            <w:r w:rsidRPr="00FC6735">
              <w:rPr>
                <w:rFonts w:ascii="David" w:hAnsi="David" w:cs="David"/>
                <w:sz w:val="20"/>
                <w:szCs w:val="20"/>
                <w:rtl/>
              </w:rPr>
              <w:t>.</w:t>
            </w:r>
          </w:p>
        </w:tc>
        <w:tc>
          <w:tcPr>
            <w:tcW w:w="2160" w:type="dxa"/>
            <w:tcBorders>
              <w:bottom w:val="double" w:sz="4" w:space="0" w:color="auto"/>
            </w:tcBorders>
            <w:vAlign w:val="center"/>
          </w:tcPr>
          <w:p w:rsidR="00941BE1" w:rsidRPr="00FC6735" w:rsidRDefault="00941BE1" w:rsidP="00941BE1">
            <w:pPr>
              <w:jc w:val="center"/>
              <w:rPr>
                <w:rFonts w:ascii="David" w:hAnsi="David" w:cs="David"/>
                <w:sz w:val="22"/>
                <w:szCs w:val="22"/>
                <w:rtl/>
              </w:rPr>
            </w:pPr>
            <w:r w:rsidRPr="00FC6735">
              <w:rPr>
                <w:rFonts w:ascii="David" w:hAnsi="David" w:cs="David"/>
                <w:sz w:val="22"/>
                <w:szCs w:val="22"/>
                <w:rtl/>
              </w:rPr>
              <w:t>עד 147 שקלים חדשים לשעה</w:t>
            </w:r>
          </w:p>
        </w:tc>
      </w:tr>
      <w:tr w:rsidR="00941BE1" w:rsidRPr="00FC6735" w:rsidTr="00941BE1">
        <w:trPr>
          <w:cantSplit/>
          <w:trHeight w:val="1066"/>
        </w:trPr>
        <w:tc>
          <w:tcPr>
            <w:tcW w:w="6480" w:type="dxa"/>
            <w:tcBorders>
              <w:top w:val="double" w:sz="4" w:space="0" w:color="auto"/>
            </w:tcBorders>
          </w:tcPr>
          <w:p w:rsidR="00941BE1" w:rsidRPr="00FC6735" w:rsidRDefault="00941BE1" w:rsidP="008066B6">
            <w:pPr>
              <w:numPr>
                <w:ilvl w:val="1"/>
                <w:numId w:val="23"/>
              </w:numPr>
              <w:tabs>
                <w:tab w:val="num" w:pos="1020"/>
              </w:tabs>
              <w:spacing w:before="120" w:line="360" w:lineRule="auto"/>
              <w:ind w:left="1021" w:hanging="947"/>
              <w:rPr>
                <w:rFonts w:ascii="David" w:hAnsi="David" w:cs="David"/>
                <w:b/>
                <w:bCs/>
                <w:sz w:val="22"/>
                <w:szCs w:val="22"/>
                <w:u w:val="single"/>
              </w:rPr>
            </w:pPr>
            <w:r w:rsidRPr="00FC6735">
              <w:rPr>
                <w:rFonts w:ascii="David" w:hAnsi="David" w:cs="David"/>
                <w:b/>
                <w:bCs/>
                <w:sz w:val="22"/>
                <w:szCs w:val="22"/>
                <w:u w:val="single"/>
                <w:rtl/>
              </w:rPr>
              <w:t>יועץ 5</w:t>
            </w:r>
          </w:p>
          <w:p w:rsidR="00941BE1" w:rsidRPr="00FC6735" w:rsidRDefault="00941BE1" w:rsidP="00941BE1">
            <w:pPr>
              <w:spacing w:line="360" w:lineRule="auto"/>
              <w:ind w:left="612"/>
              <w:jc w:val="both"/>
              <w:rPr>
                <w:rFonts w:ascii="David" w:hAnsi="David" w:cs="David"/>
                <w:sz w:val="22"/>
                <w:szCs w:val="22"/>
                <w:rtl/>
              </w:rPr>
            </w:pPr>
            <w:r w:rsidRPr="00FC6735">
              <w:rPr>
                <w:rFonts w:ascii="David" w:hAnsi="David" w:cs="David"/>
                <w:sz w:val="22"/>
                <w:szCs w:val="22"/>
                <w:rtl/>
              </w:rPr>
              <w:t xml:space="preserve">יועץ העונה על שני התנאים הבאים, </w:t>
            </w:r>
            <w:r w:rsidRPr="00FC6735">
              <w:rPr>
                <w:rFonts w:ascii="David" w:hAnsi="David" w:cs="David"/>
                <w:b/>
                <w:bCs/>
                <w:sz w:val="22"/>
                <w:szCs w:val="22"/>
                <w:u w:val="single"/>
                <w:rtl/>
              </w:rPr>
              <w:t>במצטבר</w:t>
            </w:r>
            <w:r w:rsidRPr="00FC6735">
              <w:rPr>
                <w:rFonts w:ascii="David" w:hAnsi="David" w:cs="David"/>
                <w:sz w:val="22"/>
                <w:szCs w:val="22"/>
                <w:rtl/>
              </w:rPr>
              <w:t>:</w:t>
            </w:r>
          </w:p>
          <w:p w:rsidR="00941BE1" w:rsidRPr="00FC6735" w:rsidRDefault="00941BE1" w:rsidP="008066B6">
            <w:pPr>
              <w:numPr>
                <w:ilvl w:val="2"/>
                <w:numId w:val="23"/>
              </w:numPr>
              <w:tabs>
                <w:tab w:val="left" w:pos="1332"/>
              </w:tabs>
              <w:spacing w:line="360" w:lineRule="auto"/>
              <w:ind w:hanging="1806"/>
              <w:jc w:val="both"/>
              <w:rPr>
                <w:rFonts w:ascii="David" w:hAnsi="David" w:cs="David"/>
                <w:sz w:val="22"/>
                <w:szCs w:val="22"/>
              </w:rPr>
            </w:pPr>
            <w:r w:rsidRPr="00FC6735">
              <w:rPr>
                <w:rFonts w:ascii="David" w:hAnsi="David" w:cs="David"/>
                <w:sz w:val="22"/>
                <w:szCs w:val="22"/>
                <w:rtl/>
              </w:rPr>
              <w:t>בעל תואר מקצועי מוכר;</w:t>
            </w:r>
          </w:p>
          <w:p w:rsidR="00941BE1" w:rsidRPr="00FC6735" w:rsidRDefault="00941BE1" w:rsidP="008066B6">
            <w:pPr>
              <w:numPr>
                <w:ilvl w:val="2"/>
                <w:numId w:val="23"/>
              </w:numPr>
              <w:tabs>
                <w:tab w:val="left" w:pos="1332"/>
              </w:tabs>
              <w:spacing w:line="360" w:lineRule="auto"/>
              <w:ind w:left="1302" w:hanging="708"/>
              <w:jc w:val="both"/>
              <w:rPr>
                <w:rFonts w:ascii="David" w:hAnsi="David" w:cs="David"/>
                <w:sz w:val="22"/>
                <w:szCs w:val="22"/>
              </w:rPr>
            </w:pPr>
            <w:r w:rsidRPr="00FC6735">
              <w:rPr>
                <w:rFonts w:ascii="David" w:hAnsi="David" w:cs="David"/>
                <w:sz w:val="22"/>
                <w:szCs w:val="22"/>
                <w:rtl/>
              </w:rPr>
              <w:t>בעל ניסיון מקצועי  עד  5 שנים בתחום הרלוונטי בו נדרשת עבודת הייעוץ.</w:t>
            </w:r>
          </w:p>
          <w:p w:rsidR="00941BE1" w:rsidRPr="00FC6735" w:rsidRDefault="00941BE1" w:rsidP="00941BE1">
            <w:pPr>
              <w:tabs>
                <w:tab w:val="left" w:pos="1332"/>
              </w:tabs>
              <w:spacing w:line="360" w:lineRule="auto"/>
              <w:ind w:left="1332"/>
              <w:jc w:val="both"/>
              <w:rPr>
                <w:rFonts w:ascii="David" w:hAnsi="David" w:cs="David"/>
                <w:sz w:val="22"/>
                <w:szCs w:val="22"/>
                <w:rtl/>
              </w:rPr>
            </w:pPr>
          </w:p>
        </w:tc>
        <w:tc>
          <w:tcPr>
            <w:tcW w:w="2160" w:type="dxa"/>
            <w:tcBorders>
              <w:top w:val="double" w:sz="4" w:space="0" w:color="auto"/>
            </w:tcBorders>
            <w:vAlign w:val="center"/>
          </w:tcPr>
          <w:p w:rsidR="00941BE1" w:rsidRPr="00FC6735" w:rsidRDefault="00941BE1" w:rsidP="00941BE1">
            <w:pPr>
              <w:tabs>
                <w:tab w:val="left" w:pos="441"/>
              </w:tabs>
              <w:spacing w:line="360" w:lineRule="auto"/>
              <w:ind w:left="459" w:hanging="459"/>
              <w:jc w:val="center"/>
              <w:rPr>
                <w:rFonts w:ascii="David" w:hAnsi="David" w:cs="David"/>
                <w:sz w:val="22"/>
                <w:szCs w:val="22"/>
                <w:rtl/>
              </w:rPr>
            </w:pPr>
            <w:r w:rsidRPr="00FC6735">
              <w:rPr>
                <w:rFonts w:ascii="David" w:hAnsi="David" w:cs="David"/>
                <w:sz w:val="22"/>
                <w:szCs w:val="22"/>
                <w:rtl/>
              </w:rPr>
              <w:t>עד 111 שקלים חדשים לשעה</w:t>
            </w:r>
          </w:p>
        </w:tc>
      </w:tr>
    </w:tbl>
    <w:p w:rsidR="00941BE1" w:rsidRPr="00FC6735" w:rsidRDefault="00941BE1" w:rsidP="00941BE1">
      <w:pPr>
        <w:rPr>
          <w:rFonts w:ascii="David" w:hAnsi="David" w:cs="David"/>
          <w:rtl/>
        </w:rPr>
      </w:pPr>
    </w:p>
    <w:p w:rsidR="00941BE1" w:rsidRPr="00FC6735" w:rsidRDefault="00941BE1" w:rsidP="00941BE1">
      <w:pPr>
        <w:tabs>
          <w:tab w:val="num" w:pos="1020"/>
        </w:tabs>
        <w:spacing w:line="360" w:lineRule="auto"/>
        <w:ind w:left="430"/>
        <w:rPr>
          <w:rFonts w:ascii="David" w:hAnsi="David" w:cs="David"/>
          <w:sz w:val="22"/>
          <w:szCs w:val="22"/>
          <w:rtl/>
        </w:rPr>
      </w:pPr>
    </w:p>
    <w:p w:rsidR="00941BE1" w:rsidRPr="00FC6735" w:rsidRDefault="00941BE1" w:rsidP="00941BE1">
      <w:pPr>
        <w:tabs>
          <w:tab w:val="num" w:pos="1020"/>
        </w:tabs>
        <w:spacing w:line="360" w:lineRule="auto"/>
        <w:ind w:left="430"/>
        <w:rPr>
          <w:rFonts w:ascii="David" w:hAnsi="David" w:cs="David"/>
          <w:sz w:val="22"/>
          <w:szCs w:val="22"/>
          <w:rtl/>
        </w:rPr>
      </w:pPr>
    </w:p>
    <w:p w:rsidR="00941BE1" w:rsidRPr="00FC6735" w:rsidRDefault="00941BE1" w:rsidP="00941BE1">
      <w:pPr>
        <w:tabs>
          <w:tab w:val="num" w:pos="1020"/>
        </w:tabs>
        <w:spacing w:line="360" w:lineRule="auto"/>
        <w:ind w:left="430"/>
        <w:rPr>
          <w:rFonts w:ascii="David" w:hAnsi="David" w:cs="David"/>
          <w:sz w:val="22"/>
          <w:szCs w:val="22"/>
          <w:rtl/>
        </w:rPr>
      </w:pPr>
    </w:p>
    <w:p w:rsidR="00971886" w:rsidRPr="00FC6735" w:rsidRDefault="00971886" w:rsidP="00941BE1">
      <w:pPr>
        <w:tabs>
          <w:tab w:val="num" w:pos="1020"/>
        </w:tabs>
        <w:spacing w:line="360" w:lineRule="auto"/>
        <w:ind w:left="430"/>
        <w:rPr>
          <w:rFonts w:ascii="David" w:hAnsi="David" w:cs="David"/>
          <w:sz w:val="22"/>
          <w:szCs w:val="22"/>
          <w:rtl/>
        </w:rPr>
      </w:pPr>
    </w:p>
    <w:p w:rsidR="00971886" w:rsidRPr="00FC6735" w:rsidRDefault="00971886" w:rsidP="00941BE1">
      <w:pPr>
        <w:tabs>
          <w:tab w:val="num" w:pos="1020"/>
        </w:tabs>
        <w:spacing w:line="360" w:lineRule="auto"/>
        <w:ind w:left="430"/>
        <w:rPr>
          <w:rFonts w:ascii="David" w:hAnsi="David" w:cs="David"/>
          <w:sz w:val="22"/>
          <w:szCs w:val="22"/>
          <w:rtl/>
        </w:rPr>
      </w:pPr>
    </w:p>
    <w:p w:rsidR="00971886" w:rsidRPr="00FC6735" w:rsidRDefault="00971886" w:rsidP="00941BE1">
      <w:pPr>
        <w:tabs>
          <w:tab w:val="num" w:pos="1020"/>
        </w:tabs>
        <w:spacing w:line="360" w:lineRule="auto"/>
        <w:ind w:left="430"/>
        <w:rPr>
          <w:rFonts w:ascii="David" w:hAnsi="David" w:cs="David"/>
          <w:sz w:val="22"/>
          <w:szCs w:val="22"/>
          <w:rtl/>
        </w:rPr>
      </w:pPr>
    </w:p>
    <w:p w:rsidR="00971886" w:rsidRPr="00FC6735" w:rsidRDefault="00971886" w:rsidP="00941BE1">
      <w:pPr>
        <w:tabs>
          <w:tab w:val="num" w:pos="1020"/>
        </w:tabs>
        <w:spacing w:line="360" w:lineRule="auto"/>
        <w:ind w:left="430"/>
        <w:rPr>
          <w:rFonts w:ascii="David" w:hAnsi="David" w:cs="David"/>
          <w:sz w:val="22"/>
          <w:szCs w:val="22"/>
          <w:rtl/>
        </w:rPr>
      </w:pPr>
    </w:p>
    <w:p w:rsidR="00971886" w:rsidRPr="00FC6735" w:rsidRDefault="00971886" w:rsidP="00941BE1">
      <w:pPr>
        <w:tabs>
          <w:tab w:val="num" w:pos="1020"/>
        </w:tabs>
        <w:spacing w:line="360" w:lineRule="auto"/>
        <w:ind w:left="430"/>
        <w:rPr>
          <w:rFonts w:ascii="David" w:hAnsi="David" w:cs="David"/>
          <w:sz w:val="22"/>
          <w:szCs w:val="22"/>
          <w:rtl/>
        </w:rPr>
      </w:pPr>
    </w:p>
    <w:p w:rsidR="00971886" w:rsidRPr="00FC6735" w:rsidRDefault="00971886" w:rsidP="00941BE1">
      <w:pPr>
        <w:tabs>
          <w:tab w:val="num" w:pos="1020"/>
        </w:tabs>
        <w:spacing w:line="360" w:lineRule="auto"/>
        <w:ind w:left="430"/>
        <w:rPr>
          <w:rFonts w:ascii="David" w:hAnsi="David" w:cs="David"/>
          <w:sz w:val="22"/>
          <w:szCs w:val="22"/>
          <w:rtl/>
        </w:rPr>
      </w:pPr>
    </w:p>
    <w:p w:rsidR="00971886" w:rsidRPr="00FC6735" w:rsidRDefault="00971886" w:rsidP="00941BE1">
      <w:pPr>
        <w:tabs>
          <w:tab w:val="num" w:pos="1020"/>
        </w:tabs>
        <w:spacing w:line="360" w:lineRule="auto"/>
        <w:ind w:left="430"/>
        <w:rPr>
          <w:rFonts w:ascii="David" w:hAnsi="David" w:cs="David"/>
          <w:sz w:val="22"/>
          <w:szCs w:val="22"/>
          <w:rtl/>
        </w:rPr>
      </w:pPr>
    </w:p>
    <w:p w:rsidR="00971886" w:rsidRPr="00FC6735" w:rsidRDefault="00971886" w:rsidP="00941BE1">
      <w:pPr>
        <w:tabs>
          <w:tab w:val="num" w:pos="1020"/>
        </w:tabs>
        <w:spacing w:line="360" w:lineRule="auto"/>
        <w:ind w:left="430"/>
        <w:rPr>
          <w:rFonts w:ascii="David" w:hAnsi="David" w:cs="David"/>
          <w:sz w:val="22"/>
          <w:szCs w:val="22"/>
          <w:rtl/>
        </w:rPr>
      </w:pPr>
    </w:p>
    <w:p w:rsidR="00971886" w:rsidRPr="00FC6735" w:rsidRDefault="00971886" w:rsidP="00941BE1">
      <w:pPr>
        <w:tabs>
          <w:tab w:val="num" w:pos="1020"/>
        </w:tabs>
        <w:spacing w:line="360" w:lineRule="auto"/>
        <w:ind w:left="430"/>
        <w:rPr>
          <w:rFonts w:ascii="David" w:hAnsi="David" w:cs="David"/>
          <w:sz w:val="22"/>
          <w:szCs w:val="22"/>
          <w:rtl/>
        </w:rPr>
      </w:pPr>
    </w:p>
    <w:p w:rsidR="00971886" w:rsidRPr="00FC6735" w:rsidRDefault="00971886" w:rsidP="00941BE1">
      <w:pPr>
        <w:tabs>
          <w:tab w:val="num" w:pos="1020"/>
        </w:tabs>
        <w:spacing w:line="360" w:lineRule="auto"/>
        <w:ind w:left="430"/>
        <w:rPr>
          <w:rFonts w:ascii="David" w:hAnsi="David" w:cs="David"/>
          <w:sz w:val="22"/>
          <w:szCs w:val="22"/>
          <w:rtl/>
        </w:rPr>
      </w:pPr>
    </w:p>
    <w:p w:rsidR="00971886" w:rsidRPr="00FC6735" w:rsidRDefault="00971886" w:rsidP="00941BE1">
      <w:pPr>
        <w:tabs>
          <w:tab w:val="num" w:pos="1020"/>
        </w:tabs>
        <w:spacing w:line="360" w:lineRule="auto"/>
        <w:ind w:left="430"/>
        <w:rPr>
          <w:rFonts w:ascii="David" w:hAnsi="David" w:cs="David"/>
          <w:sz w:val="22"/>
          <w:szCs w:val="22"/>
          <w:rtl/>
        </w:rPr>
      </w:pPr>
    </w:p>
    <w:p w:rsidR="00971886" w:rsidRPr="00FC6735" w:rsidRDefault="00971886" w:rsidP="00941BE1">
      <w:pPr>
        <w:tabs>
          <w:tab w:val="num" w:pos="1020"/>
        </w:tabs>
        <w:spacing w:line="360" w:lineRule="auto"/>
        <w:ind w:left="430"/>
        <w:rPr>
          <w:rFonts w:ascii="David" w:hAnsi="David" w:cs="David"/>
          <w:sz w:val="22"/>
          <w:szCs w:val="22"/>
          <w:rtl/>
        </w:rPr>
      </w:pPr>
    </w:p>
    <w:p w:rsidR="009137A0" w:rsidRDefault="009137A0">
      <w:pPr>
        <w:bidi w:val="0"/>
        <w:rPr>
          <w:rFonts w:ascii="David" w:eastAsia="Calibri" w:hAnsi="David" w:cs="David"/>
          <w:b/>
          <w:bCs/>
          <w:sz w:val="32"/>
          <w:szCs w:val="32"/>
          <w:u w:val="single"/>
          <w:rtl/>
        </w:rPr>
      </w:pPr>
      <w:bookmarkStart w:id="39" w:name="_נספח_א_–_[טבלת_שינויים_שבוצעו_בהורא"/>
      <w:bookmarkEnd w:id="39"/>
      <w:r>
        <w:rPr>
          <w:rFonts w:ascii="David" w:eastAsia="Calibri" w:hAnsi="David" w:cs="David"/>
          <w:b/>
          <w:bCs/>
          <w:sz w:val="32"/>
          <w:szCs w:val="32"/>
          <w:u w:val="single"/>
          <w:rtl/>
        </w:rPr>
        <w:br w:type="page"/>
      </w:r>
    </w:p>
    <w:p w:rsidR="0037300D" w:rsidRPr="00FC6735" w:rsidRDefault="0037300D" w:rsidP="00B75921">
      <w:pPr>
        <w:spacing w:before="120" w:after="120" w:line="276" w:lineRule="auto"/>
        <w:jc w:val="center"/>
        <w:rPr>
          <w:rFonts w:ascii="David" w:eastAsia="Calibri" w:hAnsi="David" w:cs="David"/>
          <w:b/>
          <w:bCs/>
          <w:sz w:val="32"/>
          <w:szCs w:val="32"/>
          <w:u w:val="single"/>
          <w:rtl/>
        </w:rPr>
      </w:pPr>
      <w:r w:rsidRPr="00FC6735">
        <w:rPr>
          <w:rFonts w:ascii="David" w:eastAsia="Calibri" w:hAnsi="David" w:cs="David"/>
          <w:b/>
          <w:bCs/>
          <w:sz w:val="32"/>
          <w:szCs w:val="32"/>
          <w:u w:val="single"/>
          <w:rtl/>
        </w:rPr>
        <w:lastRenderedPageBreak/>
        <w:t>נספח ו' -  הסכם התקשרות</w:t>
      </w:r>
    </w:p>
    <w:p w:rsidR="0037300D" w:rsidRPr="00FC6735" w:rsidRDefault="0037300D" w:rsidP="00BD422E">
      <w:pPr>
        <w:rPr>
          <w:rFonts w:ascii="David" w:hAnsi="David" w:cs="David"/>
          <w:b/>
          <w:bCs/>
          <w:u w:val="single"/>
          <w:rtl/>
        </w:rPr>
      </w:pPr>
    </w:p>
    <w:p w:rsidR="0037300D" w:rsidRPr="00FC6735" w:rsidRDefault="0037300D" w:rsidP="00BD422E">
      <w:pPr>
        <w:rPr>
          <w:rFonts w:ascii="David" w:hAnsi="David" w:cs="David"/>
          <w:b/>
          <w:bCs/>
          <w:u w:val="single"/>
          <w:rtl/>
        </w:rPr>
      </w:pPr>
    </w:p>
    <w:p w:rsidR="0037300D" w:rsidRPr="00FC6735" w:rsidRDefault="0037300D" w:rsidP="00BD422E">
      <w:pPr>
        <w:rPr>
          <w:rFonts w:ascii="David" w:hAnsi="David" w:cs="David"/>
          <w:b/>
          <w:bCs/>
          <w:u w:val="single"/>
          <w:rtl/>
        </w:rPr>
      </w:pPr>
    </w:p>
    <w:p w:rsidR="0037300D" w:rsidRPr="00FC6735" w:rsidRDefault="0037300D" w:rsidP="0037300D">
      <w:pPr>
        <w:spacing w:before="120"/>
        <w:jc w:val="center"/>
        <w:rPr>
          <w:rFonts w:ascii="David" w:hAnsi="David" w:cs="David"/>
          <w:b/>
          <w:bCs/>
          <w:u w:val="single"/>
          <w:rtl/>
        </w:rPr>
      </w:pPr>
      <w:r w:rsidRPr="00FC6735">
        <w:rPr>
          <w:rFonts w:ascii="David" w:hAnsi="David" w:cs="David"/>
          <w:b/>
          <w:bCs/>
          <w:u w:val="single"/>
          <w:rtl/>
        </w:rPr>
        <w:t>הסכם</w:t>
      </w:r>
    </w:p>
    <w:p w:rsidR="0037300D" w:rsidRPr="00FC6735" w:rsidRDefault="0037300D" w:rsidP="0037300D">
      <w:pPr>
        <w:spacing w:before="120"/>
        <w:jc w:val="both"/>
        <w:rPr>
          <w:rFonts w:ascii="David" w:hAnsi="David" w:cs="David"/>
          <w:rtl/>
        </w:rPr>
      </w:pPr>
    </w:p>
    <w:p w:rsidR="0037300D" w:rsidRPr="00FC6735" w:rsidRDefault="0037300D" w:rsidP="0056680B">
      <w:pPr>
        <w:spacing w:before="120" w:after="120"/>
        <w:jc w:val="center"/>
        <w:rPr>
          <w:rFonts w:ascii="David" w:hAnsi="David" w:cs="David"/>
          <w:rtl/>
        </w:rPr>
      </w:pPr>
      <w:r w:rsidRPr="00FC6735">
        <w:rPr>
          <w:rFonts w:ascii="David" w:hAnsi="David" w:cs="David"/>
          <w:rtl/>
        </w:rPr>
        <w:t xml:space="preserve">שנעשה בשנת </w:t>
      </w:r>
      <w:r w:rsidR="009137A0">
        <w:rPr>
          <w:rFonts w:ascii="David" w:hAnsi="David" w:cs="David" w:hint="cs"/>
          <w:rtl/>
        </w:rPr>
        <w:t>2019</w:t>
      </w:r>
    </w:p>
    <w:p w:rsidR="0037300D" w:rsidRPr="00FC6735" w:rsidRDefault="0037300D" w:rsidP="0037300D">
      <w:pPr>
        <w:pStyle w:val="3"/>
        <w:spacing w:before="120" w:line="276" w:lineRule="auto"/>
        <w:jc w:val="both"/>
        <w:rPr>
          <w:rFonts w:ascii="David" w:hAnsi="David" w:cs="David"/>
          <w:szCs w:val="24"/>
          <w:rtl/>
        </w:rPr>
      </w:pPr>
    </w:p>
    <w:p w:rsidR="0037300D" w:rsidRPr="00FC6735" w:rsidRDefault="0037300D" w:rsidP="0037300D">
      <w:pPr>
        <w:pStyle w:val="3"/>
        <w:tabs>
          <w:tab w:val="left" w:pos="4350"/>
          <w:tab w:val="center" w:pos="4819"/>
        </w:tabs>
        <w:spacing w:before="120" w:line="276" w:lineRule="auto"/>
        <w:rPr>
          <w:rFonts w:ascii="David" w:hAnsi="David" w:cs="David"/>
          <w:color w:val="auto"/>
          <w:szCs w:val="24"/>
          <w:rtl/>
          <w:lang w:bidi="he-IL"/>
        </w:rPr>
      </w:pPr>
      <w:r w:rsidRPr="00FC6735">
        <w:rPr>
          <w:rFonts w:ascii="David" w:hAnsi="David" w:cs="David"/>
          <w:color w:val="auto"/>
          <w:szCs w:val="24"/>
          <w:rtl/>
          <w:lang w:bidi="he-IL"/>
        </w:rPr>
        <w:tab/>
      </w:r>
      <w:r w:rsidRPr="00FC6735">
        <w:rPr>
          <w:rFonts w:ascii="David" w:hAnsi="David" w:cs="David"/>
          <w:color w:val="auto"/>
          <w:szCs w:val="24"/>
          <w:rtl/>
          <w:lang w:bidi="he-IL"/>
        </w:rPr>
        <w:tab/>
        <w:t>בין</w:t>
      </w:r>
    </w:p>
    <w:p w:rsidR="0037300D" w:rsidRPr="00FC6735" w:rsidRDefault="0037300D" w:rsidP="0037300D">
      <w:pPr>
        <w:ind w:left="720"/>
        <w:rPr>
          <w:rFonts w:ascii="David" w:hAnsi="David" w:cs="David"/>
          <w:rtl/>
        </w:rPr>
      </w:pPr>
      <w:r w:rsidRPr="00FC6735">
        <w:rPr>
          <w:rFonts w:ascii="David" w:hAnsi="David" w:cs="David"/>
          <w:rtl/>
        </w:rPr>
        <w:t>ממשלת ישראל בשם מדינת ישראל המיוצגת למטרה זו ע"י מנכ"ל וחשב משרד המדע</w:t>
      </w:r>
      <w:r w:rsidR="00B12CED" w:rsidRPr="00FC6735">
        <w:rPr>
          <w:rFonts w:ascii="David" w:hAnsi="David" w:cs="David"/>
          <w:rtl/>
        </w:rPr>
        <w:t xml:space="preserve"> והטכנולוגיה</w:t>
      </w:r>
      <w:r w:rsidRPr="00FC6735">
        <w:rPr>
          <w:rFonts w:ascii="David" w:hAnsi="David" w:cs="David"/>
          <w:rtl/>
        </w:rPr>
        <w:t xml:space="preserve"> המורשים לחתום בשם המדינה (להלן – </w:t>
      </w:r>
      <w:r w:rsidRPr="00FC6735">
        <w:rPr>
          <w:rFonts w:ascii="David" w:hAnsi="David" w:cs="David"/>
          <w:b/>
          <w:bCs/>
          <w:rtl/>
        </w:rPr>
        <w:t>"המדינה" או "המשרד"</w:t>
      </w:r>
      <w:r w:rsidRPr="00FC6735">
        <w:rPr>
          <w:rFonts w:ascii="David" w:hAnsi="David" w:cs="David"/>
          <w:rtl/>
        </w:rPr>
        <w:t>)</w:t>
      </w:r>
    </w:p>
    <w:p w:rsidR="0037300D" w:rsidRPr="00FC6735" w:rsidRDefault="0037300D" w:rsidP="008066B6">
      <w:pPr>
        <w:pStyle w:val="11"/>
        <w:numPr>
          <w:ilvl w:val="0"/>
          <w:numId w:val="5"/>
        </w:numPr>
        <w:spacing w:before="120" w:after="120" w:line="276" w:lineRule="auto"/>
        <w:jc w:val="right"/>
        <w:rPr>
          <w:rFonts w:ascii="David" w:hAnsi="David"/>
          <w:szCs w:val="24"/>
          <w:rtl/>
        </w:rPr>
      </w:pPr>
      <w:r w:rsidRPr="00FC6735">
        <w:rPr>
          <w:rFonts w:ascii="David" w:hAnsi="David"/>
          <w:szCs w:val="24"/>
          <w:rtl/>
        </w:rPr>
        <w:t>מצד אחד</w:t>
      </w:r>
    </w:p>
    <w:p w:rsidR="0037300D" w:rsidRPr="00FC6735" w:rsidRDefault="0037300D" w:rsidP="0037300D">
      <w:pPr>
        <w:spacing w:before="120" w:after="120"/>
        <w:jc w:val="center"/>
        <w:rPr>
          <w:rFonts w:ascii="David" w:hAnsi="David" w:cs="David"/>
          <w:b/>
          <w:bCs/>
          <w:rtl/>
        </w:rPr>
      </w:pPr>
    </w:p>
    <w:p w:rsidR="0037300D" w:rsidRPr="00FC6735" w:rsidRDefault="0037300D" w:rsidP="0037300D">
      <w:pPr>
        <w:spacing w:before="120" w:after="120"/>
        <w:jc w:val="center"/>
        <w:rPr>
          <w:rFonts w:ascii="David" w:hAnsi="David" w:cs="David"/>
          <w:b/>
          <w:bCs/>
          <w:rtl/>
        </w:rPr>
      </w:pPr>
      <w:r w:rsidRPr="00FC6735">
        <w:rPr>
          <w:rFonts w:ascii="David" w:hAnsi="David" w:cs="David"/>
          <w:b/>
          <w:bCs/>
          <w:rtl/>
        </w:rPr>
        <w:t>לבין</w:t>
      </w:r>
    </w:p>
    <w:p w:rsidR="0037300D" w:rsidRPr="00FC6735" w:rsidRDefault="0037300D" w:rsidP="0037300D">
      <w:pPr>
        <w:spacing w:before="120" w:after="120"/>
        <w:jc w:val="center"/>
        <w:rPr>
          <w:rFonts w:ascii="David" w:hAnsi="David" w:cs="David"/>
          <w:b/>
          <w:bCs/>
          <w:rtl/>
        </w:rPr>
      </w:pPr>
    </w:p>
    <w:p w:rsidR="0037300D" w:rsidRPr="00FC6735" w:rsidRDefault="0037300D" w:rsidP="0037300D">
      <w:pPr>
        <w:spacing w:before="120" w:after="120"/>
        <w:jc w:val="center"/>
        <w:rPr>
          <w:rFonts w:ascii="David" w:hAnsi="David" w:cs="David"/>
          <w:b/>
          <w:bCs/>
          <w:rtl/>
        </w:rPr>
      </w:pPr>
      <w:r w:rsidRPr="00FC6735">
        <w:rPr>
          <w:rFonts w:ascii="David" w:hAnsi="David" w:cs="David"/>
          <w:b/>
          <w:bCs/>
          <w:rtl/>
        </w:rPr>
        <w:t xml:space="preserve">___________, ת.ז. (______________) שכתובתו:  ________________ </w:t>
      </w:r>
      <w:r w:rsidRPr="00FC6735">
        <w:rPr>
          <w:rFonts w:ascii="David" w:hAnsi="David" w:cs="David"/>
          <w:rtl/>
        </w:rPr>
        <w:t xml:space="preserve">(להלן –  </w:t>
      </w:r>
      <w:r w:rsidRPr="00FC6735">
        <w:rPr>
          <w:rFonts w:ascii="David" w:hAnsi="David" w:cs="David"/>
          <w:b/>
          <w:bCs/>
          <w:rtl/>
        </w:rPr>
        <w:t>"היועץ"</w:t>
      </w:r>
      <w:r w:rsidRPr="00FC6735">
        <w:rPr>
          <w:rFonts w:ascii="David" w:hAnsi="David" w:cs="David"/>
          <w:rtl/>
        </w:rPr>
        <w:t>)</w:t>
      </w:r>
    </w:p>
    <w:p w:rsidR="0037300D" w:rsidRPr="00FC6735" w:rsidRDefault="0037300D" w:rsidP="008066B6">
      <w:pPr>
        <w:pStyle w:val="11"/>
        <w:numPr>
          <w:ilvl w:val="0"/>
          <w:numId w:val="5"/>
        </w:numPr>
        <w:spacing w:before="120" w:after="120" w:line="276" w:lineRule="auto"/>
        <w:jc w:val="right"/>
        <w:rPr>
          <w:rFonts w:ascii="David" w:hAnsi="David"/>
          <w:szCs w:val="24"/>
          <w:rtl/>
        </w:rPr>
      </w:pPr>
      <w:r w:rsidRPr="00FC6735">
        <w:rPr>
          <w:rFonts w:ascii="David" w:hAnsi="David"/>
          <w:szCs w:val="24"/>
          <w:rtl/>
        </w:rPr>
        <w:t>מצד שני</w:t>
      </w:r>
    </w:p>
    <w:p w:rsidR="0037300D" w:rsidRPr="00FC6735" w:rsidRDefault="0037300D" w:rsidP="0037300D">
      <w:pPr>
        <w:jc w:val="both"/>
        <w:rPr>
          <w:rFonts w:ascii="David" w:hAnsi="David" w:cs="David"/>
          <w:rtl/>
        </w:rPr>
      </w:pPr>
    </w:p>
    <w:p w:rsidR="0037300D" w:rsidRPr="00FC6735" w:rsidRDefault="0037300D" w:rsidP="0037300D">
      <w:pPr>
        <w:pStyle w:val="1David"/>
        <w:tabs>
          <w:tab w:val="left" w:pos="702"/>
        </w:tabs>
        <w:spacing w:line="276" w:lineRule="auto"/>
        <w:ind w:left="698" w:hanging="705"/>
        <w:jc w:val="both"/>
        <w:rPr>
          <w:rFonts w:ascii="David" w:hAnsi="David"/>
          <w:rtl/>
        </w:rPr>
      </w:pPr>
      <w:r w:rsidRPr="00FC6735">
        <w:rPr>
          <w:rFonts w:ascii="David" w:hAnsi="David"/>
          <w:b/>
          <w:bCs/>
          <w:rtl/>
        </w:rPr>
        <w:t>הואיל</w:t>
      </w:r>
      <w:r w:rsidRPr="00FC6735">
        <w:rPr>
          <w:rFonts w:ascii="David" w:hAnsi="David"/>
          <w:b/>
          <w:bCs/>
          <w:rtl/>
        </w:rPr>
        <w:tab/>
      </w:r>
      <w:r w:rsidRPr="00FC6735">
        <w:rPr>
          <w:rFonts w:ascii="David" w:hAnsi="David"/>
          <w:rtl/>
        </w:rPr>
        <w:t xml:space="preserve">והמשרד פנה ביום ____________ במכרז פומבי </w:t>
      </w:r>
      <w:r w:rsidR="002863F9">
        <w:rPr>
          <w:rFonts w:ascii="David" w:hAnsi="David" w:hint="cs"/>
          <w:rtl/>
        </w:rPr>
        <w:t xml:space="preserve">17/2019 </w:t>
      </w:r>
      <w:r w:rsidRPr="00FC6735">
        <w:rPr>
          <w:rFonts w:ascii="David" w:hAnsi="David"/>
          <w:rtl/>
        </w:rPr>
        <w:t xml:space="preserve">לקבלת שירותי ייעוץ </w:t>
      </w:r>
      <w:r w:rsidR="002863F9">
        <w:rPr>
          <w:rFonts w:ascii="David" w:hAnsi="David" w:hint="cs"/>
          <w:rtl/>
        </w:rPr>
        <w:t xml:space="preserve">אקדמאיים </w:t>
      </w:r>
      <w:r w:rsidRPr="00FC6735">
        <w:rPr>
          <w:rFonts w:ascii="David" w:hAnsi="David"/>
          <w:rtl/>
        </w:rPr>
        <w:t>עבור המועצה לקידום נשים במדע ובטכנולוגיה שבמשרד המדע</w:t>
      </w:r>
      <w:r w:rsidR="00B12CED" w:rsidRPr="00FC6735">
        <w:rPr>
          <w:rFonts w:ascii="David" w:hAnsi="David"/>
          <w:rtl/>
        </w:rPr>
        <w:t xml:space="preserve"> ו</w:t>
      </w:r>
      <w:r w:rsidRPr="00FC6735">
        <w:rPr>
          <w:rFonts w:ascii="David" w:hAnsi="David"/>
          <w:rtl/>
        </w:rPr>
        <w:t>הטכנולוגיה</w:t>
      </w:r>
      <w:r w:rsidR="00B12CED" w:rsidRPr="00FC6735">
        <w:rPr>
          <w:rFonts w:ascii="David" w:hAnsi="David"/>
          <w:rtl/>
        </w:rPr>
        <w:t xml:space="preserve"> </w:t>
      </w:r>
      <w:r w:rsidRPr="00FC6735">
        <w:rPr>
          <w:rFonts w:ascii="David" w:hAnsi="David"/>
          <w:rtl/>
        </w:rPr>
        <w:t>(להלן – "</w:t>
      </w:r>
      <w:r w:rsidRPr="00FC6735">
        <w:rPr>
          <w:rFonts w:ascii="David" w:hAnsi="David"/>
          <w:b/>
          <w:bCs/>
          <w:rtl/>
        </w:rPr>
        <w:t>המועצה</w:t>
      </w:r>
      <w:r w:rsidRPr="00FC6735">
        <w:rPr>
          <w:rFonts w:ascii="David" w:hAnsi="David"/>
          <w:rtl/>
        </w:rPr>
        <w:t>". שירותי הייעוץ יכונו להלן – "</w:t>
      </w:r>
      <w:r w:rsidRPr="00FC6735">
        <w:rPr>
          <w:rFonts w:ascii="David" w:hAnsi="David"/>
          <w:b/>
          <w:bCs/>
          <w:rtl/>
        </w:rPr>
        <w:t>השירותים</w:t>
      </w:r>
      <w:r w:rsidRPr="00FC6735">
        <w:rPr>
          <w:rFonts w:ascii="David" w:hAnsi="David"/>
          <w:rtl/>
        </w:rPr>
        <w:t>");</w:t>
      </w:r>
    </w:p>
    <w:p w:rsidR="0037300D" w:rsidRPr="00FC6735" w:rsidRDefault="0037300D" w:rsidP="0037300D">
      <w:pPr>
        <w:tabs>
          <w:tab w:val="left" w:pos="702"/>
          <w:tab w:val="left" w:pos="766"/>
        </w:tabs>
        <w:spacing w:before="120" w:after="120"/>
        <w:ind w:left="702" w:hanging="709"/>
        <w:jc w:val="both"/>
        <w:rPr>
          <w:rFonts w:ascii="David" w:hAnsi="David" w:cs="David"/>
          <w:rtl/>
        </w:rPr>
      </w:pPr>
      <w:r w:rsidRPr="00FC6735">
        <w:rPr>
          <w:rFonts w:ascii="David" w:hAnsi="David" w:cs="David"/>
          <w:b/>
          <w:bCs/>
          <w:rtl/>
        </w:rPr>
        <w:t>הואיל</w:t>
      </w:r>
      <w:r w:rsidRPr="00FC6735">
        <w:rPr>
          <w:rFonts w:ascii="David" w:hAnsi="David" w:cs="David"/>
          <w:rtl/>
        </w:rPr>
        <w:tab/>
        <w:t>והיועץ הציע מועמדותו בעקבות הפנייה למתן השירותים ונבחר כמתאים ביותר בהחלטת וועדת המכרזים מיום ________ (פנייה מס' ____);</w:t>
      </w:r>
    </w:p>
    <w:p w:rsidR="0037300D" w:rsidRPr="00FC6735" w:rsidRDefault="0037300D" w:rsidP="0037300D">
      <w:pPr>
        <w:tabs>
          <w:tab w:val="left" w:pos="702"/>
        </w:tabs>
        <w:spacing w:before="120" w:after="120"/>
        <w:ind w:left="702" w:hanging="709"/>
        <w:jc w:val="both"/>
        <w:rPr>
          <w:rFonts w:ascii="David" w:hAnsi="David" w:cs="David"/>
          <w:rtl/>
        </w:rPr>
      </w:pPr>
      <w:r w:rsidRPr="00FC6735">
        <w:rPr>
          <w:rFonts w:ascii="David" w:hAnsi="David" w:cs="David"/>
          <w:b/>
          <w:bCs/>
          <w:rtl/>
        </w:rPr>
        <w:t>והואיל</w:t>
      </w:r>
      <w:r w:rsidRPr="00FC6735">
        <w:rPr>
          <w:rFonts w:ascii="David" w:hAnsi="David" w:cs="David"/>
          <w:rtl/>
        </w:rPr>
        <w:t xml:space="preserve"> </w:t>
      </w:r>
      <w:r w:rsidRPr="00FC6735">
        <w:rPr>
          <w:rFonts w:ascii="David" w:hAnsi="David" w:cs="David"/>
          <w:rtl/>
        </w:rPr>
        <w:tab/>
        <w:t>והיועץ מצהיר כי הוא כשיר, מסוגל ומסכים לבצע עבור המשרד את השירותים באופן, ובמועדים ובתנאים המפורטים בהסכם זה;</w:t>
      </w:r>
    </w:p>
    <w:p w:rsidR="0037300D" w:rsidRPr="00FC6735" w:rsidRDefault="0037300D" w:rsidP="0037300D">
      <w:pPr>
        <w:tabs>
          <w:tab w:val="left" w:pos="702"/>
        </w:tabs>
        <w:spacing w:before="120" w:after="120"/>
        <w:ind w:left="702" w:hanging="709"/>
        <w:jc w:val="both"/>
        <w:rPr>
          <w:rFonts w:ascii="David" w:hAnsi="David" w:cs="David"/>
          <w:rtl/>
        </w:rPr>
      </w:pPr>
      <w:r w:rsidRPr="00FC6735">
        <w:rPr>
          <w:rFonts w:ascii="David" w:hAnsi="David" w:cs="David"/>
          <w:b/>
          <w:bCs/>
          <w:rtl/>
        </w:rPr>
        <w:t xml:space="preserve">והואיל </w:t>
      </w:r>
      <w:r w:rsidRPr="00FC6735">
        <w:rPr>
          <w:rFonts w:ascii="David" w:hAnsi="David" w:cs="David"/>
          <w:rtl/>
        </w:rPr>
        <w:t xml:space="preserve"> ושני הצדדים החליטו לבצע את השירותים  שלא במסגרת יחסי  עבודה הנהוגים בין עובד ומעביד, אלא כאשר היועץ פועל כבעל מקצוע עצמאי, מעניק את שירותיו למשרד על בסיס קבלני, ומקבל תמורה עבור השירותים בהתאם לתעריפים למתן שירותים על בסיס קבלני;</w:t>
      </w:r>
    </w:p>
    <w:p w:rsidR="0037300D" w:rsidRPr="00FC6735" w:rsidRDefault="0037300D" w:rsidP="0037300D">
      <w:pPr>
        <w:spacing w:before="120" w:after="120"/>
        <w:ind w:left="800" w:hanging="800"/>
        <w:jc w:val="both"/>
        <w:rPr>
          <w:rFonts w:ascii="David" w:hAnsi="David" w:cs="David"/>
          <w:rtl/>
        </w:rPr>
      </w:pPr>
      <w:r w:rsidRPr="00FC6735">
        <w:rPr>
          <w:rFonts w:ascii="David" w:hAnsi="David" w:cs="David"/>
          <w:b/>
          <w:bCs/>
          <w:rtl/>
        </w:rPr>
        <w:t xml:space="preserve">והואיל  </w:t>
      </w:r>
      <w:r w:rsidRPr="00FC6735">
        <w:rPr>
          <w:rFonts w:ascii="David" w:hAnsi="David" w:cs="David"/>
          <w:rtl/>
        </w:rPr>
        <w:t>והמשרד מסכים למסור ליועץ את ביצוע השירותים על בסיס קבלני דווקא ושלא במסגרת שירות המדינה על כל המתחייב והמשתמע מכך, הן לעניין תעריפי התשלומים והן לעניין הזכויות והחובות ההדדיות, בהתחשב באופי השירות שיש לתיתו על פי הסכם זה וביתר התנאים הכרוכים במתן השירותים לפי הסכם זה ההולמים את ההעסקה על פי התקשרות למתן שירותים ואינם הולמים התקשרות במסגרת יחסי עובד ומעביד;</w:t>
      </w:r>
    </w:p>
    <w:p w:rsidR="0037300D" w:rsidRPr="00FC6735" w:rsidRDefault="0037300D" w:rsidP="0037300D">
      <w:pPr>
        <w:spacing w:before="120" w:after="120"/>
        <w:ind w:left="800" w:hanging="800"/>
        <w:jc w:val="both"/>
        <w:rPr>
          <w:rFonts w:ascii="David" w:hAnsi="David" w:cs="David"/>
          <w:rtl/>
        </w:rPr>
      </w:pPr>
    </w:p>
    <w:p w:rsidR="0037300D" w:rsidRPr="00FC6735" w:rsidRDefault="0037300D" w:rsidP="0037300D">
      <w:pPr>
        <w:spacing w:before="120" w:after="120"/>
        <w:ind w:left="971" w:hanging="800"/>
        <w:jc w:val="both"/>
        <w:rPr>
          <w:rFonts w:ascii="David" w:hAnsi="David" w:cs="David"/>
          <w:b/>
          <w:bCs/>
          <w:rtl/>
        </w:rPr>
      </w:pPr>
      <w:r w:rsidRPr="00FC6735">
        <w:rPr>
          <w:rFonts w:ascii="David" w:hAnsi="David" w:cs="David"/>
          <w:b/>
          <w:bCs/>
          <w:rtl/>
        </w:rPr>
        <w:t>לפיכך, הוסכם והותנה בין הצדדים כדלקמן:</w:t>
      </w:r>
    </w:p>
    <w:p w:rsidR="0037300D" w:rsidRPr="00FC6735" w:rsidRDefault="0037300D" w:rsidP="008066B6">
      <w:pPr>
        <w:numPr>
          <w:ilvl w:val="0"/>
          <w:numId w:val="12"/>
        </w:numPr>
        <w:tabs>
          <w:tab w:val="clear" w:pos="567"/>
          <w:tab w:val="num" w:pos="971"/>
        </w:tabs>
        <w:spacing w:before="120" w:after="120" w:line="276" w:lineRule="auto"/>
        <w:ind w:left="418" w:firstLine="0"/>
        <w:jc w:val="both"/>
        <w:rPr>
          <w:rFonts w:ascii="David" w:hAnsi="David" w:cs="David"/>
        </w:rPr>
      </w:pPr>
      <w:r w:rsidRPr="00FC6735">
        <w:rPr>
          <w:rFonts w:ascii="David" w:hAnsi="David" w:cs="David"/>
          <w:rtl/>
        </w:rPr>
        <w:t>המבוא להסכם זה מהווה חלק בלתי נפרד ממנו.</w:t>
      </w:r>
    </w:p>
    <w:p w:rsidR="0037300D" w:rsidRPr="00FC6735" w:rsidRDefault="0037300D" w:rsidP="0037300D">
      <w:pPr>
        <w:tabs>
          <w:tab w:val="num" w:pos="971"/>
        </w:tabs>
        <w:spacing w:before="120" w:after="120"/>
        <w:ind w:left="418"/>
        <w:jc w:val="both"/>
        <w:rPr>
          <w:rFonts w:ascii="David" w:hAnsi="David" w:cs="David"/>
          <w:rtl/>
        </w:rPr>
      </w:pPr>
      <w:r w:rsidRPr="00FC6735">
        <w:rPr>
          <w:rFonts w:ascii="David" w:hAnsi="David" w:cs="David"/>
          <w:rtl/>
        </w:rPr>
        <w:tab/>
        <w:t xml:space="preserve">להסכם זה מצורף </w:t>
      </w:r>
      <w:r w:rsidRPr="00FC6735">
        <w:rPr>
          <w:rFonts w:ascii="David" w:hAnsi="David" w:cs="David"/>
          <w:b/>
          <w:bCs/>
          <w:rtl/>
        </w:rPr>
        <w:t>נספח א</w:t>
      </w:r>
      <w:r w:rsidRPr="00FC6735">
        <w:rPr>
          <w:rFonts w:ascii="David" w:hAnsi="David" w:cs="David"/>
          <w:rtl/>
        </w:rPr>
        <w:t xml:space="preserve"> – התחייבות לשמירה על סודיות ולהימנע מניגוד עניינים.</w:t>
      </w:r>
    </w:p>
    <w:p w:rsidR="00523CD2" w:rsidRPr="00FC6735" w:rsidRDefault="00523CD2" w:rsidP="00523CD2">
      <w:pPr>
        <w:tabs>
          <w:tab w:val="num" w:pos="971"/>
        </w:tabs>
        <w:spacing w:before="120" w:after="120"/>
        <w:ind w:left="418" w:firstLine="2133"/>
        <w:jc w:val="both"/>
        <w:rPr>
          <w:rFonts w:ascii="David" w:hAnsi="David" w:cs="David"/>
          <w:rtl/>
        </w:rPr>
      </w:pPr>
      <w:r w:rsidRPr="00FC6735">
        <w:rPr>
          <w:rFonts w:ascii="David" w:hAnsi="David" w:cs="David"/>
          <w:b/>
          <w:bCs/>
          <w:rtl/>
        </w:rPr>
        <w:t>נספח ב'</w:t>
      </w:r>
      <w:r w:rsidRPr="00FC6735">
        <w:rPr>
          <w:rFonts w:ascii="David" w:hAnsi="David" w:cs="David"/>
          <w:rtl/>
        </w:rPr>
        <w:t xml:space="preserve"> – חוזה שימוש בפורטל ספקים.</w:t>
      </w:r>
    </w:p>
    <w:p w:rsidR="0037300D" w:rsidRPr="00FC6735" w:rsidRDefault="0037300D" w:rsidP="0037300D">
      <w:pPr>
        <w:tabs>
          <w:tab w:val="num" w:pos="971"/>
        </w:tabs>
        <w:spacing w:before="120" w:after="120"/>
        <w:ind w:left="418"/>
        <w:jc w:val="both"/>
        <w:rPr>
          <w:rFonts w:ascii="David" w:hAnsi="David" w:cs="David"/>
        </w:rPr>
      </w:pPr>
    </w:p>
    <w:p w:rsidR="0037300D" w:rsidRPr="00FC6735" w:rsidRDefault="0037300D" w:rsidP="008066B6">
      <w:pPr>
        <w:numPr>
          <w:ilvl w:val="0"/>
          <w:numId w:val="12"/>
        </w:numPr>
        <w:tabs>
          <w:tab w:val="clear" w:pos="567"/>
          <w:tab w:val="num" w:pos="971"/>
        </w:tabs>
        <w:spacing w:before="120" w:after="120" w:line="276" w:lineRule="auto"/>
        <w:ind w:left="418" w:firstLine="0"/>
        <w:jc w:val="both"/>
        <w:rPr>
          <w:rFonts w:ascii="David" w:hAnsi="David" w:cs="David"/>
          <w:b/>
          <w:bCs/>
        </w:rPr>
      </w:pPr>
      <w:r w:rsidRPr="00FC6735">
        <w:rPr>
          <w:rFonts w:ascii="David" w:hAnsi="David" w:cs="David"/>
          <w:b/>
          <w:bCs/>
          <w:rtl/>
        </w:rPr>
        <w:t>תקופת ההתקשרות:</w:t>
      </w:r>
    </w:p>
    <w:p w:rsidR="0037300D" w:rsidRPr="00FC6735" w:rsidRDefault="0037300D" w:rsidP="008066B6">
      <w:pPr>
        <w:pStyle w:val="aff4"/>
        <w:numPr>
          <w:ilvl w:val="1"/>
          <w:numId w:val="25"/>
        </w:numPr>
        <w:spacing w:before="120" w:after="120" w:line="276" w:lineRule="auto"/>
        <w:rPr>
          <w:rFonts w:ascii="David" w:hAnsi="David" w:cs="David"/>
          <w:sz w:val="24"/>
        </w:rPr>
      </w:pPr>
      <w:r w:rsidRPr="00FC6735">
        <w:rPr>
          <w:rFonts w:ascii="David" w:hAnsi="David" w:cs="David"/>
          <w:sz w:val="24"/>
          <w:rtl/>
        </w:rPr>
        <w:t>תקופת ההתקשרות בהסכם זה תהיה החל מיום החתימה על ההסכם (כפי שיירשם בעמ' 5 להסכם זה לאחר חתימת הצדדים) ולמשך שנה (להלן – "</w:t>
      </w:r>
      <w:r w:rsidRPr="00FC6735">
        <w:rPr>
          <w:rFonts w:ascii="David" w:hAnsi="David" w:cs="David"/>
          <w:b/>
          <w:bCs/>
          <w:sz w:val="24"/>
          <w:rtl/>
        </w:rPr>
        <w:t>תקופת</w:t>
      </w:r>
      <w:r w:rsidRPr="00FC6735">
        <w:rPr>
          <w:rFonts w:ascii="David" w:hAnsi="David" w:cs="David"/>
          <w:sz w:val="24"/>
          <w:rtl/>
        </w:rPr>
        <w:t xml:space="preserve"> </w:t>
      </w:r>
      <w:r w:rsidRPr="00FC6735">
        <w:rPr>
          <w:rFonts w:ascii="David" w:hAnsi="David" w:cs="David"/>
          <w:b/>
          <w:bCs/>
          <w:sz w:val="24"/>
          <w:rtl/>
        </w:rPr>
        <w:t>ההתקשרות</w:t>
      </w:r>
      <w:r w:rsidRPr="00FC6735">
        <w:rPr>
          <w:rFonts w:ascii="David" w:hAnsi="David" w:cs="David"/>
          <w:sz w:val="24"/>
          <w:rtl/>
        </w:rPr>
        <w:t>").</w:t>
      </w:r>
    </w:p>
    <w:p w:rsidR="0037300D" w:rsidRPr="00FC6735" w:rsidRDefault="0037300D" w:rsidP="0056680B">
      <w:pPr>
        <w:pStyle w:val="aff4"/>
        <w:numPr>
          <w:ilvl w:val="1"/>
          <w:numId w:val="25"/>
        </w:numPr>
        <w:spacing w:before="120" w:after="120" w:line="276" w:lineRule="auto"/>
        <w:rPr>
          <w:rFonts w:ascii="David" w:hAnsi="David" w:cs="David"/>
          <w:sz w:val="24"/>
        </w:rPr>
      </w:pPr>
      <w:r w:rsidRPr="00FC6735">
        <w:rPr>
          <w:rFonts w:ascii="David" w:hAnsi="David" w:cs="David"/>
          <w:sz w:val="24"/>
          <w:rtl/>
        </w:rPr>
        <w:t xml:space="preserve">הצדדים יהיו רשאים להאריך את ההתקשרות מפעם לפעם ל-3 תקופות נוספות  של שנה כל אחת; או להרחיב את ההתקשרות, בכפוף להוראות חוק יסודות התקציב, התשמ"ה </w:t>
      </w:r>
      <w:r w:rsidRPr="00FC6735">
        <w:rPr>
          <w:rFonts w:ascii="David" w:hAnsi="David" w:cs="David"/>
          <w:sz w:val="24"/>
        </w:rPr>
        <w:t>–</w:t>
      </w:r>
      <w:r w:rsidRPr="00FC6735">
        <w:rPr>
          <w:rFonts w:ascii="David" w:hAnsi="David" w:cs="David"/>
          <w:sz w:val="24"/>
          <w:rtl/>
        </w:rPr>
        <w:t xml:space="preserve"> 1985, לחוק התקציב </w:t>
      </w:r>
      <w:r w:rsidRPr="00FC6735">
        <w:rPr>
          <w:rFonts w:ascii="David" w:hAnsi="David" w:cs="David"/>
          <w:sz w:val="24"/>
          <w:rtl/>
        </w:rPr>
        <w:lastRenderedPageBreak/>
        <w:t xml:space="preserve">השנתי והזמינות התקציבית הנובעת ממנו ולהוראות התכ"מ. כמו כן, תהא ההתקשרות כפופה לחוק חובת המכרזים, התשנ"ב </w:t>
      </w:r>
      <w:r w:rsidRPr="00FC6735">
        <w:rPr>
          <w:rFonts w:ascii="David" w:hAnsi="David" w:cs="David"/>
          <w:sz w:val="24"/>
        </w:rPr>
        <w:t>–</w:t>
      </w:r>
      <w:r w:rsidRPr="00FC6735">
        <w:rPr>
          <w:rFonts w:ascii="David" w:hAnsi="David" w:cs="David"/>
          <w:sz w:val="24"/>
          <w:rtl/>
        </w:rPr>
        <w:t xml:space="preserve"> 1992, לתקנות לפיו, ולתנאים המפורטים בהסכם זה.</w:t>
      </w:r>
    </w:p>
    <w:p w:rsidR="0037300D" w:rsidRPr="00FC6735" w:rsidRDefault="0037300D" w:rsidP="0037300D">
      <w:pPr>
        <w:pStyle w:val="aff4"/>
        <w:spacing w:before="120" w:after="120" w:line="276" w:lineRule="auto"/>
        <w:ind w:left="894"/>
        <w:rPr>
          <w:rFonts w:ascii="David" w:hAnsi="David" w:cs="David"/>
          <w:sz w:val="24"/>
          <w:rtl/>
        </w:rPr>
      </w:pPr>
    </w:p>
    <w:p w:rsidR="0037300D" w:rsidRPr="00FC6735" w:rsidRDefault="0037300D" w:rsidP="008066B6">
      <w:pPr>
        <w:numPr>
          <w:ilvl w:val="0"/>
          <w:numId w:val="12"/>
        </w:numPr>
        <w:spacing w:before="120" w:after="120" w:line="276" w:lineRule="auto"/>
        <w:jc w:val="both"/>
        <w:rPr>
          <w:rFonts w:ascii="David" w:hAnsi="David" w:cs="David"/>
        </w:rPr>
      </w:pPr>
      <w:r w:rsidRPr="00FC6735">
        <w:rPr>
          <w:rFonts w:ascii="David" w:hAnsi="David" w:cs="David"/>
          <w:b/>
          <w:bCs/>
          <w:rtl/>
        </w:rPr>
        <w:t>השירותים</w:t>
      </w:r>
      <w:r w:rsidRPr="00FC6735">
        <w:rPr>
          <w:rFonts w:ascii="David" w:hAnsi="David" w:cs="David"/>
          <w:rtl/>
        </w:rPr>
        <w:t>:</w:t>
      </w:r>
    </w:p>
    <w:p w:rsidR="0037300D" w:rsidRPr="00FC6735" w:rsidRDefault="0037300D" w:rsidP="008066B6">
      <w:pPr>
        <w:pStyle w:val="aa"/>
        <w:numPr>
          <w:ilvl w:val="1"/>
          <w:numId w:val="28"/>
        </w:numPr>
        <w:spacing w:before="120" w:after="120" w:line="276" w:lineRule="auto"/>
        <w:ind w:left="1305" w:hanging="454"/>
        <w:jc w:val="both"/>
        <w:rPr>
          <w:rFonts w:ascii="David" w:hAnsi="David" w:cs="David"/>
          <w:rtl/>
        </w:rPr>
      </w:pPr>
      <w:r w:rsidRPr="00FC6735">
        <w:rPr>
          <w:rFonts w:ascii="David" w:hAnsi="David" w:cs="David"/>
          <w:rtl/>
        </w:rPr>
        <w:t>במשך תקופת ההתקשרות מקבל היועץ על עצמו לסייע למועצה בנושאים אשר פורטו במכרז, ובהתאם להנחיות אשר יינתנו לו מהמשרד מעת לעת.</w:t>
      </w:r>
    </w:p>
    <w:p w:rsidR="0037300D" w:rsidRPr="00FC6735" w:rsidRDefault="0037300D" w:rsidP="008066B6">
      <w:pPr>
        <w:pStyle w:val="aa"/>
        <w:numPr>
          <w:ilvl w:val="1"/>
          <w:numId w:val="28"/>
        </w:numPr>
        <w:spacing w:before="120" w:after="120" w:line="276" w:lineRule="auto"/>
        <w:ind w:left="1305" w:hanging="454"/>
        <w:jc w:val="both"/>
        <w:rPr>
          <w:rFonts w:ascii="David" w:hAnsi="David" w:cs="David"/>
          <w:rtl/>
        </w:rPr>
      </w:pPr>
      <w:r w:rsidRPr="00FC6735">
        <w:rPr>
          <w:rFonts w:ascii="David" w:hAnsi="David" w:cs="David"/>
          <w:rtl/>
        </w:rPr>
        <w:t>המשרד אינו מתחייב מראש להיקף כלשהו של שירותים שיידרשו מאת היועץ.</w:t>
      </w:r>
    </w:p>
    <w:p w:rsidR="0037300D" w:rsidRPr="00FC6735" w:rsidRDefault="0037300D" w:rsidP="0056680B">
      <w:pPr>
        <w:pStyle w:val="aa"/>
        <w:numPr>
          <w:ilvl w:val="1"/>
          <w:numId w:val="28"/>
        </w:numPr>
        <w:spacing w:before="120" w:after="120" w:line="276" w:lineRule="auto"/>
        <w:ind w:left="1305" w:hanging="454"/>
        <w:jc w:val="both"/>
        <w:rPr>
          <w:rFonts w:ascii="David" w:hAnsi="David" w:cs="David"/>
        </w:rPr>
      </w:pPr>
      <w:r w:rsidRPr="00FC6735">
        <w:rPr>
          <w:rFonts w:ascii="David" w:hAnsi="David" w:cs="David"/>
          <w:rtl/>
        </w:rPr>
        <w:t xml:space="preserve">סך כל שעות העבודה של היועץ לא יעלה על  </w:t>
      </w:r>
      <w:r w:rsidRPr="00FC6735">
        <w:rPr>
          <w:rFonts w:ascii="David" w:hAnsi="David" w:cs="David"/>
          <w:b/>
          <w:bCs/>
          <w:u w:val="single"/>
          <w:rtl/>
        </w:rPr>
        <w:t>100</w:t>
      </w:r>
      <w:r w:rsidRPr="00FC6735">
        <w:rPr>
          <w:rFonts w:ascii="David" w:hAnsi="David" w:cs="David"/>
          <w:rtl/>
        </w:rPr>
        <w:t xml:space="preserve"> שעות בחודש</w:t>
      </w:r>
      <w:r w:rsidR="009137A0">
        <w:rPr>
          <w:rFonts w:ascii="David" w:hAnsi="David" w:cs="David" w:hint="cs"/>
          <w:rtl/>
        </w:rPr>
        <w:t xml:space="preserve"> בממוצע</w:t>
      </w:r>
      <w:r w:rsidRPr="00FC6735">
        <w:rPr>
          <w:rFonts w:ascii="David" w:hAnsi="David" w:cs="David"/>
          <w:rtl/>
        </w:rPr>
        <w:t xml:space="preserve">. </w:t>
      </w:r>
    </w:p>
    <w:p w:rsidR="0037300D" w:rsidRPr="00FC6735" w:rsidRDefault="0037300D" w:rsidP="0037300D">
      <w:pPr>
        <w:pStyle w:val="aff0"/>
        <w:spacing w:before="120" w:line="276" w:lineRule="auto"/>
        <w:rPr>
          <w:rFonts w:ascii="David" w:hAnsi="David" w:cs="David"/>
          <w:rtl/>
        </w:rPr>
      </w:pPr>
    </w:p>
    <w:p w:rsidR="0037300D" w:rsidRPr="00FC6735" w:rsidRDefault="0037300D" w:rsidP="008066B6">
      <w:pPr>
        <w:numPr>
          <w:ilvl w:val="0"/>
          <w:numId w:val="12"/>
        </w:numPr>
        <w:spacing w:before="120" w:after="120" w:line="276" w:lineRule="auto"/>
        <w:jc w:val="both"/>
        <w:rPr>
          <w:rFonts w:ascii="David" w:hAnsi="David" w:cs="David"/>
          <w:b/>
          <w:bCs/>
        </w:rPr>
      </w:pPr>
      <w:r w:rsidRPr="00FC6735">
        <w:rPr>
          <w:rFonts w:ascii="David" w:hAnsi="David" w:cs="David"/>
          <w:b/>
          <w:bCs/>
          <w:rtl/>
        </w:rPr>
        <w:t>התחייבויות היועץ:</w:t>
      </w:r>
    </w:p>
    <w:p w:rsidR="0037300D" w:rsidRPr="00FC6735" w:rsidRDefault="0037300D" w:rsidP="0037300D">
      <w:pPr>
        <w:spacing w:before="120" w:after="120"/>
        <w:ind w:left="611"/>
        <w:jc w:val="both"/>
        <w:rPr>
          <w:rFonts w:ascii="David" w:hAnsi="David" w:cs="David"/>
          <w:rtl/>
        </w:rPr>
      </w:pPr>
      <w:r w:rsidRPr="00FC6735">
        <w:rPr>
          <w:rFonts w:ascii="David" w:hAnsi="David" w:cs="David"/>
          <w:rtl/>
        </w:rPr>
        <w:t>היועץ מתחייב בזה:</w:t>
      </w:r>
    </w:p>
    <w:p w:rsidR="0037300D" w:rsidRPr="00FC6735" w:rsidRDefault="0037300D" w:rsidP="008066B6">
      <w:pPr>
        <w:pStyle w:val="aa"/>
        <w:numPr>
          <w:ilvl w:val="1"/>
          <w:numId w:val="26"/>
        </w:numPr>
        <w:spacing w:before="120" w:after="120" w:line="276" w:lineRule="auto"/>
        <w:ind w:left="1310" w:hanging="454"/>
        <w:jc w:val="both"/>
        <w:rPr>
          <w:rFonts w:ascii="David" w:hAnsi="David" w:cs="David"/>
          <w:rtl/>
        </w:rPr>
      </w:pPr>
      <w:r w:rsidRPr="00FC6735">
        <w:rPr>
          <w:rFonts w:ascii="David" w:hAnsi="David" w:cs="David"/>
          <w:rtl/>
        </w:rPr>
        <w:t>לעשות את כל ההכנות הדרושות והסידורים שיהיו נחוצים למתן השירותים באופן יעיל, מעולה ולשביעות רצונו של המשרד;</w:t>
      </w:r>
    </w:p>
    <w:p w:rsidR="0037300D" w:rsidRPr="00FC6735" w:rsidRDefault="0037300D" w:rsidP="008066B6">
      <w:pPr>
        <w:pStyle w:val="aa"/>
        <w:numPr>
          <w:ilvl w:val="1"/>
          <w:numId w:val="26"/>
        </w:numPr>
        <w:spacing w:before="120" w:after="120" w:line="276" w:lineRule="auto"/>
        <w:ind w:left="1310" w:hanging="454"/>
        <w:jc w:val="both"/>
        <w:rPr>
          <w:rFonts w:ascii="David" w:hAnsi="David" w:cs="David"/>
          <w:rtl/>
        </w:rPr>
      </w:pPr>
      <w:r w:rsidRPr="00FC6735">
        <w:rPr>
          <w:rFonts w:ascii="David" w:hAnsi="David" w:cs="David"/>
          <w:rtl/>
        </w:rPr>
        <w:t>לבצע את מתן השירותים ברמה מעולה ומקובלת, ולעשות כל דבר נדרש וסביר שיועץ מעולה  היה עושה לצורך מתן השירותים בהתאם להסכם זה;</w:t>
      </w:r>
    </w:p>
    <w:p w:rsidR="0037300D" w:rsidRPr="00FC6735" w:rsidRDefault="0037300D" w:rsidP="008066B6">
      <w:pPr>
        <w:pStyle w:val="aa"/>
        <w:numPr>
          <w:ilvl w:val="1"/>
          <w:numId w:val="26"/>
        </w:numPr>
        <w:spacing w:before="120" w:after="120" w:line="276" w:lineRule="auto"/>
        <w:ind w:left="1310" w:hanging="454"/>
        <w:jc w:val="both"/>
        <w:rPr>
          <w:rFonts w:ascii="David" w:hAnsi="David" w:cs="David"/>
          <w:rtl/>
        </w:rPr>
      </w:pPr>
      <w:r w:rsidRPr="00FC6735">
        <w:rPr>
          <w:rFonts w:ascii="David" w:hAnsi="David" w:cs="David"/>
          <w:rtl/>
        </w:rPr>
        <w:t xml:space="preserve">להגיש למשרד כל עזרה שתהיה קשורה או כרוכה בהפעלת מסקנות הנובעות מביצוע השירותים גם לאחר תום תקופת ההסכם – ולא יותר מ- 4 חודשים; </w:t>
      </w:r>
    </w:p>
    <w:p w:rsidR="0037300D" w:rsidRPr="00FC6735" w:rsidRDefault="0037300D" w:rsidP="008066B6">
      <w:pPr>
        <w:pStyle w:val="aa"/>
        <w:numPr>
          <w:ilvl w:val="1"/>
          <w:numId w:val="26"/>
        </w:numPr>
        <w:spacing w:before="120" w:after="120" w:line="276" w:lineRule="auto"/>
        <w:ind w:left="1310" w:hanging="454"/>
        <w:jc w:val="both"/>
        <w:rPr>
          <w:rFonts w:ascii="David" w:hAnsi="David" w:cs="David"/>
        </w:rPr>
      </w:pPr>
      <w:r w:rsidRPr="00FC6735">
        <w:rPr>
          <w:rFonts w:ascii="David" w:hAnsi="David" w:cs="David"/>
          <w:rtl/>
        </w:rPr>
        <w:t>להקפיד כי לא יעמוד במצב של ניגוד עניינים בין ביצוע השירותים על פי הסכם זה לבין ענייניו האישיים, ענייני קרוביו, גורמים אחרים להם נתן שירותים בעבר או להם הוא נותן שירותים בהווה וכד', וכי יודיע למשרד בכל מקרה של חשש לקיום ניגוד עניינים כאמור ויפעל על פי הנחיית המשרד. היועץ יחתום על נספח א' בהתאם.</w:t>
      </w:r>
    </w:p>
    <w:p w:rsidR="0037300D" w:rsidRPr="00FC6735" w:rsidRDefault="0037300D" w:rsidP="008066B6">
      <w:pPr>
        <w:pStyle w:val="aa"/>
        <w:numPr>
          <w:ilvl w:val="1"/>
          <w:numId w:val="26"/>
        </w:numPr>
        <w:spacing w:before="120" w:after="120" w:line="276" w:lineRule="auto"/>
        <w:ind w:left="1310" w:hanging="454"/>
        <w:jc w:val="both"/>
        <w:rPr>
          <w:rFonts w:ascii="David" w:hAnsi="David" w:cs="David"/>
        </w:rPr>
      </w:pPr>
      <w:r w:rsidRPr="00FC6735">
        <w:rPr>
          <w:rFonts w:ascii="David" w:hAnsi="David" w:cs="David"/>
          <w:rtl/>
        </w:rPr>
        <w:t>היועץ לא ייצג גופים או אנשים אשר מושפעים מהנושאים בהם עסק בתקופת ההתקשרות במשך שנה לאחר תום תקופת ההתקשרות עם המשרד.</w:t>
      </w:r>
    </w:p>
    <w:p w:rsidR="0037300D" w:rsidRPr="00FC6735" w:rsidRDefault="0037300D" w:rsidP="008066B6">
      <w:pPr>
        <w:pStyle w:val="aa"/>
        <w:numPr>
          <w:ilvl w:val="1"/>
          <w:numId w:val="26"/>
        </w:numPr>
        <w:spacing w:before="120" w:after="120" w:line="276" w:lineRule="auto"/>
        <w:ind w:left="1310" w:hanging="454"/>
        <w:jc w:val="both"/>
        <w:rPr>
          <w:rFonts w:ascii="David" w:hAnsi="David" w:cs="David"/>
        </w:rPr>
      </w:pPr>
      <w:r w:rsidRPr="00FC6735">
        <w:rPr>
          <w:rFonts w:ascii="David" w:hAnsi="David" w:cs="David"/>
          <w:rtl/>
        </w:rPr>
        <w:t xml:space="preserve">במתן השירותים יפעל היועץ בשיתוף פעולה עם עובדי המשרד או עם יועצים חיצוניים נוספים של המשרד, כפי שיידרש. </w:t>
      </w:r>
    </w:p>
    <w:p w:rsidR="0037300D" w:rsidRPr="00FC6735" w:rsidRDefault="0037300D" w:rsidP="008066B6">
      <w:pPr>
        <w:pStyle w:val="aa"/>
        <w:numPr>
          <w:ilvl w:val="1"/>
          <w:numId w:val="26"/>
        </w:numPr>
        <w:spacing w:before="120" w:after="120" w:line="276" w:lineRule="auto"/>
        <w:ind w:left="1310" w:hanging="454"/>
        <w:jc w:val="both"/>
        <w:rPr>
          <w:rFonts w:ascii="David" w:hAnsi="David" w:cs="David"/>
        </w:rPr>
      </w:pPr>
      <w:r w:rsidRPr="00FC6735">
        <w:rPr>
          <w:rFonts w:ascii="David" w:hAnsi="David" w:cs="David"/>
          <w:rtl/>
        </w:rPr>
        <w:t xml:space="preserve">הלו"ז המפורט השוטף למתן השירותים ייקבע על ידי המשרד ומנהל המועצה בתיאום עם היועץ. </w:t>
      </w:r>
    </w:p>
    <w:p w:rsidR="0037300D" w:rsidRPr="00FC6735" w:rsidRDefault="0037300D" w:rsidP="008066B6">
      <w:pPr>
        <w:pStyle w:val="aa"/>
        <w:numPr>
          <w:ilvl w:val="1"/>
          <w:numId w:val="26"/>
        </w:numPr>
        <w:spacing w:before="120" w:after="120" w:line="276" w:lineRule="auto"/>
        <w:ind w:left="1310" w:hanging="454"/>
        <w:jc w:val="both"/>
        <w:rPr>
          <w:rFonts w:ascii="David" w:hAnsi="David" w:cs="David"/>
        </w:rPr>
      </w:pPr>
      <w:r w:rsidRPr="00FC6735">
        <w:rPr>
          <w:rFonts w:ascii="David" w:hAnsi="David" w:cs="David"/>
          <w:rtl/>
        </w:rPr>
        <w:t xml:space="preserve">היועץ מתחייב להגיע לישיבות תכופות במשרדי המשרד בקריית הממשלה המזרחית בירושלים ובמשרדי המועצה ברח' מנחם בגין בת"א, ובמקרים חריגים להגיע לישיבות במקומות אחרים בארץ כפי שיורה המשרד.  </w:t>
      </w:r>
    </w:p>
    <w:p w:rsidR="0037300D" w:rsidRPr="00FC6735" w:rsidRDefault="0037300D" w:rsidP="008066B6">
      <w:pPr>
        <w:pStyle w:val="aa"/>
        <w:numPr>
          <w:ilvl w:val="1"/>
          <w:numId w:val="26"/>
        </w:numPr>
        <w:spacing w:before="120" w:after="120" w:line="276" w:lineRule="auto"/>
        <w:ind w:left="1310" w:hanging="454"/>
        <w:jc w:val="both"/>
        <w:rPr>
          <w:rFonts w:ascii="David" w:hAnsi="David" w:cs="David"/>
        </w:rPr>
      </w:pPr>
      <w:r w:rsidRPr="00FC6735">
        <w:rPr>
          <w:rFonts w:ascii="David" w:hAnsi="David" w:cs="David"/>
          <w:rtl/>
        </w:rPr>
        <w:t>להעביר לנציג המשרד על פי דרישה באופן מידי כל מסמך שהכין במסגרת ביצוע ההתקשרות ומתן השירותים.</w:t>
      </w:r>
    </w:p>
    <w:p w:rsidR="0037300D" w:rsidRPr="00FC6735" w:rsidRDefault="0037300D" w:rsidP="008066B6">
      <w:pPr>
        <w:pStyle w:val="aa"/>
        <w:numPr>
          <w:ilvl w:val="1"/>
          <w:numId w:val="26"/>
        </w:numPr>
        <w:spacing w:before="120" w:after="120" w:line="276" w:lineRule="auto"/>
        <w:ind w:left="1310" w:hanging="454"/>
        <w:jc w:val="both"/>
        <w:rPr>
          <w:rFonts w:ascii="David" w:hAnsi="David" w:cs="David"/>
        </w:rPr>
      </w:pPr>
      <w:r w:rsidRPr="00FC6735">
        <w:rPr>
          <w:rFonts w:ascii="David" w:hAnsi="David" w:cs="David"/>
          <w:rtl/>
        </w:rPr>
        <w:t>לפעול בהתאם לנהלי העבודה שייקבעו על-ידי נציג המשרד.</w:t>
      </w:r>
    </w:p>
    <w:p w:rsidR="0037300D" w:rsidRPr="00FC6735" w:rsidRDefault="0037300D" w:rsidP="0037300D">
      <w:pPr>
        <w:spacing w:before="120" w:after="120"/>
        <w:jc w:val="both"/>
        <w:rPr>
          <w:rFonts w:ascii="David" w:hAnsi="David" w:cs="David"/>
          <w:rtl/>
        </w:rPr>
      </w:pPr>
    </w:p>
    <w:p w:rsidR="0037300D" w:rsidRPr="00FC6735" w:rsidRDefault="0037300D" w:rsidP="008066B6">
      <w:pPr>
        <w:numPr>
          <w:ilvl w:val="0"/>
          <w:numId w:val="12"/>
        </w:numPr>
        <w:spacing w:before="120" w:after="120" w:line="276" w:lineRule="auto"/>
        <w:ind w:left="551"/>
        <w:jc w:val="both"/>
        <w:rPr>
          <w:rFonts w:ascii="David" w:hAnsi="David" w:cs="David"/>
        </w:rPr>
      </w:pPr>
      <w:r w:rsidRPr="00FC6735">
        <w:rPr>
          <w:rFonts w:ascii="David" w:hAnsi="David" w:cs="David"/>
          <w:rtl/>
        </w:rPr>
        <w:t>לצורך מתן השירותים, היועץ אינו רשאי להשתמש בציוד, חומרים ושירותים של המשרד, למעט בהקשר לפעילויות שחייבות להתבצע מהמשרד (ישיבות, ימי עיון וכדומה).</w:t>
      </w:r>
      <w:r w:rsidRPr="00FC6735">
        <w:rPr>
          <w:rFonts w:ascii="David" w:hAnsi="David" w:cs="David"/>
          <w:b/>
          <w:bCs/>
          <w:rtl/>
        </w:rPr>
        <w:t xml:space="preserve"> </w:t>
      </w:r>
      <w:r w:rsidRPr="00FC6735">
        <w:rPr>
          <w:rFonts w:ascii="David" w:hAnsi="David" w:cs="David"/>
          <w:rtl/>
        </w:rPr>
        <w:t>למען הסר כל ספק מובהר בזאת כי מקום העבודה העיקרי של היועץ לא יהיה במשרד, לא יוקצה לו חדר או מקום עבודה במשרד, והוא לא יהיה זכאי לקבל כל שירותי מזכירות מן המשרד, לרבת החזרי חניה, טלפונים והדפסות.</w:t>
      </w:r>
    </w:p>
    <w:p w:rsidR="0037300D" w:rsidRPr="00FC6735" w:rsidRDefault="0037300D" w:rsidP="008066B6">
      <w:pPr>
        <w:numPr>
          <w:ilvl w:val="0"/>
          <w:numId w:val="12"/>
        </w:numPr>
        <w:spacing w:before="120" w:after="120" w:line="276" w:lineRule="auto"/>
        <w:jc w:val="both"/>
        <w:rPr>
          <w:rFonts w:ascii="David" w:hAnsi="David" w:cs="David"/>
          <w:rtl/>
        </w:rPr>
      </w:pPr>
      <w:r w:rsidRPr="00FC6735">
        <w:rPr>
          <w:rFonts w:ascii="David" w:hAnsi="David" w:cs="David"/>
          <w:rtl/>
        </w:rPr>
        <w:t xml:space="preserve">נציג המשרד לצורך הסכם זה היא גב' </w:t>
      </w:r>
      <w:r w:rsidRPr="00FC6735">
        <w:rPr>
          <w:rFonts w:ascii="David" w:hAnsi="David" w:cs="David"/>
          <w:b/>
          <w:bCs/>
          <w:u w:val="single"/>
          <w:rtl/>
        </w:rPr>
        <w:t>רחלי הדר</w:t>
      </w:r>
      <w:r w:rsidRPr="00FC6735">
        <w:rPr>
          <w:rFonts w:ascii="David" w:hAnsi="David" w:cs="David"/>
          <w:rtl/>
        </w:rPr>
        <w:t xml:space="preserve"> או מי שיוסמך על-ידו אשר יפעל  כאיש הקשר של היועץ מטעם המשרד (להלן – "</w:t>
      </w:r>
      <w:r w:rsidRPr="00FC6735">
        <w:rPr>
          <w:rFonts w:ascii="David" w:hAnsi="David" w:cs="David"/>
          <w:b/>
          <w:bCs/>
          <w:rtl/>
        </w:rPr>
        <w:t>איש הקשר</w:t>
      </w:r>
      <w:r w:rsidRPr="00FC6735">
        <w:rPr>
          <w:rFonts w:ascii="David" w:hAnsi="David" w:cs="David"/>
          <w:rtl/>
        </w:rPr>
        <w:t>").</w:t>
      </w:r>
    </w:p>
    <w:p w:rsidR="0037300D" w:rsidRPr="00FC6735" w:rsidRDefault="0037300D" w:rsidP="008066B6">
      <w:pPr>
        <w:numPr>
          <w:ilvl w:val="0"/>
          <w:numId w:val="12"/>
        </w:numPr>
        <w:spacing w:before="120" w:after="120" w:line="276" w:lineRule="auto"/>
        <w:jc w:val="both"/>
        <w:rPr>
          <w:rFonts w:ascii="David" w:hAnsi="David" w:cs="David"/>
          <w:rtl/>
        </w:rPr>
      </w:pPr>
      <w:r w:rsidRPr="00FC6735">
        <w:rPr>
          <w:rFonts w:ascii="David" w:hAnsi="David" w:cs="David"/>
          <w:rtl/>
        </w:rPr>
        <w:t>בתום כל חודש מחודשי תקופת ההתקשרות יגיש היועץ לאיש הקשר דו"ח מפורט על ביצוע השירותים, הכולל פירוט השירותים שבוצעו על-ידו באותה תקופה.</w:t>
      </w:r>
    </w:p>
    <w:p w:rsidR="0037300D" w:rsidRPr="00FC6735" w:rsidRDefault="0037300D" w:rsidP="008066B6">
      <w:pPr>
        <w:numPr>
          <w:ilvl w:val="0"/>
          <w:numId w:val="12"/>
        </w:numPr>
        <w:spacing w:before="120" w:after="120" w:line="276" w:lineRule="auto"/>
        <w:jc w:val="both"/>
        <w:rPr>
          <w:rFonts w:ascii="David" w:hAnsi="David" w:cs="David"/>
          <w:rtl/>
        </w:rPr>
      </w:pPr>
      <w:r w:rsidRPr="00FC6735">
        <w:rPr>
          <w:rFonts w:ascii="David" w:hAnsi="David" w:cs="David"/>
          <w:b/>
          <w:bCs/>
          <w:rtl/>
        </w:rPr>
        <w:t>התמורה</w:t>
      </w:r>
      <w:r w:rsidRPr="00FC6735">
        <w:rPr>
          <w:rFonts w:ascii="David" w:hAnsi="David" w:cs="David"/>
          <w:rtl/>
        </w:rPr>
        <w:t>:</w:t>
      </w:r>
    </w:p>
    <w:p w:rsidR="0037300D" w:rsidRPr="00FC6735" w:rsidRDefault="0037300D" w:rsidP="008066B6">
      <w:pPr>
        <w:pStyle w:val="aff4"/>
        <w:numPr>
          <w:ilvl w:val="1"/>
          <w:numId w:val="24"/>
        </w:numPr>
        <w:spacing w:before="120" w:after="120" w:line="276" w:lineRule="auto"/>
        <w:ind w:left="894" w:hanging="425"/>
        <w:rPr>
          <w:rFonts w:ascii="David" w:hAnsi="David" w:cs="David"/>
          <w:sz w:val="24"/>
          <w:rtl/>
        </w:rPr>
      </w:pPr>
      <w:r w:rsidRPr="00FC6735">
        <w:rPr>
          <w:rFonts w:ascii="David" w:hAnsi="David" w:cs="David"/>
          <w:sz w:val="24"/>
          <w:rtl/>
        </w:rPr>
        <w:t>תמורת מתן השירותים ומילוי יתר התחייבויות היועץ ע"פ הסכם זה, ישלם המשרד ליועץ תמורה בסך ___________ לשעת עבודה בפועל (כולל מע"מ), זאת  בהתאם לאחוז ההנחה שהוצע על ידו אשר עמד על %_____ ולאחר ביצוע הפחתות בהתאם לתעריף החשב הכללי ולהוראותיו.</w:t>
      </w:r>
    </w:p>
    <w:p w:rsidR="0037300D" w:rsidRPr="00FC6735" w:rsidRDefault="0037300D" w:rsidP="008066B6">
      <w:pPr>
        <w:numPr>
          <w:ilvl w:val="1"/>
          <w:numId w:val="24"/>
        </w:numPr>
        <w:spacing w:before="120" w:after="120" w:line="276" w:lineRule="auto"/>
        <w:ind w:left="894" w:hanging="425"/>
        <w:jc w:val="both"/>
        <w:rPr>
          <w:rFonts w:ascii="David" w:hAnsi="David" w:cs="David"/>
        </w:rPr>
      </w:pPr>
      <w:r w:rsidRPr="00FC6735">
        <w:rPr>
          <w:rFonts w:ascii="David" w:hAnsi="David" w:cs="David"/>
          <w:rtl/>
        </w:rPr>
        <w:t>זמן נסיעה ישולם ליועץ בהתאם להוראת התכ"ם 13.9.2 על עדכוניה מעת לעת.</w:t>
      </w:r>
    </w:p>
    <w:p w:rsidR="0037300D" w:rsidRPr="00FC6735" w:rsidRDefault="0037300D" w:rsidP="008066B6">
      <w:pPr>
        <w:numPr>
          <w:ilvl w:val="1"/>
          <w:numId w:val="24"/>
        </w:numPr>
        <w:spacing w:before="120" w:after="120" w:line="276" w:lineRule="auto"/>
        <w:ind w:left="894" w:hanging="425"/>
        <w:jc w:val="both"/>
        <w:rPr>
          <w:rFonts w:ascii="David" w:hAnsi="David" w:cs="David"/>
        </w:rPr>
      </w:pPr>
      <w:r w:rsidRPr="00FC6735">
        <w:rPr>
          <w:rFonts w:ascii="David" w:hAnsi="David" w:cs="David"/>
          <w:rtl/>
        </w:rPr>
        <w:lastRenderedPageBreak/>
        <w:t>בגין נסיעה לחו"ל שיידרש היועץ לבצע במסגרת תפקידו תשולם תמורה בסך 8.5 שעות עבודה ליום (מיום היציאה ועד ליום החזרה, עבור ימי ראשון – חמישי בלבד), וכן החזרי טיסות ואש"ל בהתאם לנהלי המדינה.</w:t>
      </w:r>
    </w:p>
    <w:p w:rsidR="00523CD2" w:rsidRPr="00FC6735" w:rsidRDefault="00523CD2" w:rsidP="00523CD2">
      <w:pPr>
        <w:pStyle w:val="aa"/>
        <w:numPr>
          <w:ilvl w:val="1"/>
          <w:numId w:val="24"/>
        </w:numPr>
        <w:ind w:left="850"/>
        <w:jc w:val="both"/>
        <w:rPr>
          <w:rFonts w:ascii="David" w:hAnsi="David" w:cs="David"/>
          <w:rtl/>
        </w:rPr>
      </w:pPr>
      <w:r w:rsidRPr="00FC6735">
        <w:rPr>
          <w:rFonts w:ascii="David" w:hAnsi="David" w:cs="David"/>
          <w:rtl/>
        </w:rPr>
        <w:t>היועץ יידרש להגיש דיווחים וחשבונות הנדרשים לצורך תשלום התמורה במסגרת פורטל הספקים הממשלתי, בשים לב להוראות התכ"מ והנחיות החשב הכללי הרלוונטיות, ויחתום על חוזה שימוש בפורטל הספקים, כמפורט ב</w:t>
      </w:r>
      <w:r w:rsidRPr="00FC6735">
        <w:rPr>
          <w:rFonts w:ascii="David" w:hAnsi="David" w:cs="David"/>
          <w:b/>
          <w:bCs/>
          <w:rtl/>
        </w:rPr>
        <w:t>נספח ב</w:t>
      </w:r>
      <w:r w:rsidRPr="00FC6735">
        <w:rPr>
          <w:rFonts w:ascii="David" w:hAnsi="David" w:cs="David"/>
          <w:rtl/>
        </w:rPr>
        <w:t xml:space="preserve"> להסכם זה. לחילופין ימציא אישור כספק העושה שימוש בפורטל הספקים. יודגש כי היועץ יישא בכלל העלויות הכרוכות בהתחברות לפורטל הספקים הממשלתי.</w:t>
      </w:r>
    </w:p>
    <w:p w:rsidR="0037300D" w:rsidRPr="00FC6735" w:rsidRDefault="0037300D" w:rsidP="008066B6">
      <w:pPr>
        <w:numPr>
          <w:ilvl w:val="1"/>
          <w:numId w:val="24"/>
        </w:numPr>
        <w:spacing w:before="120" w:after="120" w:line="276" w:lineRule="auto"/>
        <w:ind w:left="894" w:hanging="425"/>
        <w:jc w:val="both"/>
        <w:rPr>
          <w:rFonts w:ascii="David" w:hAnsi="David" w:cs="David"/>
          <w:rtl/>
        </w:rPr>
      </w:pPr>
      <w:r w:rsidRPr="00FC6735">
        <w:rPr>
          <w:rFonts w:ascii="David" w:hAnsi="David" w:cs="David"/>
          <w:rtl/>
        </w:rPr>
        <w:t xml:space="preserve">היועץ יגיש למשרד חשבונית מס עפ"י דין, כמקובל במתן שירותים למשרדי ממשלה ועפ"י הוראות חשב המשרד. </w:t>
      </w:r>
      <w:r w:rsidRPr="00FC6735">
        <w:rPr>
          <w:rFonts w:ascii="David" w:hAnsi="David" w:cs="David"/>
          <w:rtl/>
        </w:rPr>
        <w:tab/>
      </w:r>
    </w:p>
    <w:p w:rsidR="0037300D" w:rsidRPr="00FC6735" w:rsidRDefault="0037300D" w:rsidP="008066B6">
      <w:pPr>
        <w:numPr>
          <w:ilvl w:val="1"/>
          <w:numId w:val="24"/>
        </w:numPr>
        <w:spacing w:before="120" w:after="120" w:line="276" w:lineRule="auto"/>
        <w:ind w:left="894" w:hanging="425"/>
        <w:jc w:val="both"/>
        <w:rPr>
          <w:rFonts w:ascii="David" w:hAnsi="David" w:cs="David"/>
        </w:rPr>
      </w:pPr>
      <w:r w:rsidRPr="00FC6735">
        <w:rPr>
          <w:rFonts w:ascii="David" w:hAnsi="David" w:cs="David"/>
          <w:rtl/>
        </w:rPr>
        <w:t>המשרד יבצע את התשלום ליועץ כנגד מסירת דו"ח השעות החודשי לשביעות רצונו המלאה של המשרד, וזאת לאחר שנציג המשרד יבחן ויאשר את הדוח, החשבונית ואת התשלום.</w:t>
      </w:r>
    </w:p>
    <w:p w:rsidR="0037300D" w:rsidRPr="00FC6735" w:rsidRDefault="0037300D" w:rsidP="008066B6">
      <w:pPr>
        <w:numPr>
          <w:ilvl w:val="1"/>
          <w:numId w:val="24"/>
        </w:numPr>
        <w:spacing w:before="120" w:after="120" w:line="276" w:lineRule="auto"/>
        <w:ind w:left="894" w:hanging="425"/>
        <w:jc w:val="both"/>
        <w:rPr>
          <w:rFonts w:ascii="David" w:hAnsi="David" w:cs="David"/>
        </w:rPr>
      </w:pPr>
      <w:r w:rsidRPr="00FC6735">
        <w:rPr>
          <w:rFonts w:ascii="David" w:hAnsi="David" w:cs="David"/>
          <w:rtl/>
        </w:rPr>
        <w:t>המשרד לא ישלם ליועץ בגין כל דבר שאינו מפורש בהסכם זה, לא במהלך מתן השירותים ולא לאחר פקיעת הקשר על- פי הסכם זה, לרבות החזר הוצאות הכרוכות במתן השירותים או אש"ל. לא תשולם תמורה בגין ביטול זמן.</w:t>
      </w:r>
    </w:p>
    <w:p w:rsidR="0037300D" w:rsidRPr="00FC6735" w:rsidRDefault="0037300D" w:rsidP="008066B6">
      <w:pPr>
        <w:numPr>
          <w:ilvl w:val="0"/>
          <w:numId w:val="24"/>
        </w:numPr>
        <w:spacing w:before="120" w:after="120" w:line="276" w:lineRule="auto"/>
        <w:jc w:val="both"/>
        <w:rPr>
          <w:rFonts w:ascii="David" w:hAnsi="David" w:cs="David"/>
        </w:rPr>
      </w:pPr>
      <w:r w:rsidRPr="00FC6735">
        <w:rPr>
          <w:rFonts w:ascii="David" w:hAnsi="David" w:cs="David"/>
          <w:rtl/>
        </w:rPr>
        <w:t>אם יקבע מסיבה כלשהי, במועד כלשהו אחרי תחילתו של הסכם זה, כי למרות כוונת הצדדים, שבאה לידי ביטוי בהסכם זה, רואים את העסקתו של היועץ כהעסקת עובד, וכי חלים עליו ועל העסקתו הדינים והתנאים החלים על עובד, הרי מוסכם ומותנה בזה בין הצדדים כי שכרו של היועץ כעובד, בשל העסקתו בעקבות הסכם זה יחושב בהתאם לקבוע לעניין זה לגבי עובדי המדינה בתפקיד ודרגה דומים ככל האפשר, הכל כפי שיקבע ע"י נציב שירות המדינה, ובאין תפקיד זהה או דומה כאמור, יחושב השכר לפי הקבוע לעניין זה בהסכמי העבודה הקיבוציים החלים על עובדים מסוג זה או בהעדר הסכם כאמור, לפי הסכם העבודה הקיבוצי הקרוב לעניין, לדעת נציב שירות המדינה. חישוב השכר ייעשה למפרע מיום תחילתו של הסכם זה וכל החיובים והזיכויים על-פי הסכם זה, מחד גיסא והחישוב החדש כאמור מאידך גיסא, יקוזזו הדדית.</w:t>
      </w:r>
    </w:p>
    <w:p w:rsidR="0037300D" w:rsidRPr="00FC6735" w:rsidRDefault="0037300D" w:rsidP="008066B6">
      <w:pPr>
        <w:numPr>
          <w:ilvl w:val="0"/>
          <w:numId w:val="24"/>
        </w:numPr>
        <w:spacing w:before="120" w:after="120" w:line="276" w:lineRule="auto"/>
        <w:jc w:val="both"/>
        <w:rPr>
          <w:rFonts w:ascii="David" w:hAnsi="David" w:cs="David"/>
          <w:b/>
          <w:bCs/>
          <w:rtl/>
        </w:rPr>
      </w:pPr>
      <w:r w:rsidRPr="00FC6735">
        <w:rPr>
          <w:rFonts w:ascii="David" w:hAnsi="David" w:cs="David"/>
          <w:b/>
          <w:bCs/>
          <w:rtl/>
        </w:rPr>
        <w:t>שמירת סודיות:</w:t>
      </w:r>
    </w:p>
    <w:p w:rsidR="0037300D" w:rsidRPr="00FC6735" w:rsidRDefault="0037300D" w:rsidP="008066B6">
      <w:pPr>
        <w:numPr>
          <w:ilvl w:val="1"/>
          <w:numId w:val="24"/>
        </w:numPr>
        <w:tabs>
          <w:tab w:val="left" w:pos="894"/>
        </w:tabs>
        <w:spacing w:before="120" w:after="120" w:line="276" w:lineRule="auto"/>
        <w:ind w:left="894" w:hanging="567"/>
        <w:jc w:val="both"/>
        <w:rPr>
          <w:rFonts w:ascii="David" w:hAnsi="David" w:cs="David"/>
          <w:rtl/>
        </w:rPr>
      </w:pPr>
      <w:r w:rsidRPr="00FC6735">
        <w:rPr>
          <w:rFonts w:ascii="David" w:hAnsi="David" w:cs="David"/>
          <w:rtl/>
        </w:rPr>
        <w:t>המשרד והיועץ מצהירים שידוע להם כי מידע ומסמכים שימסרו ליועץ  ע"י המשרד במהלך עבודתו לפי הסכם זה הם סודיים ואין לפרסמם. על היועץ להחזיר את המסמכים כאמור למשרד בתום הטיפול בהם לצורך מתן השירותים;</w:t>
      </w:r>
    </w:p>
    <w:p w:rsidR="0037300D" w:rsidRPr="00FC6735" w:rsidRDefault="0037300D" w:rsidP="008066B6">
      <w:pPr>
        <w:numPr>
          <w:ilvl w:val="1"/>
          <w:numId w:val="24"/>
        </w:numPr>
        <w:tabs>
          <w:tab w:val="left" w:pos="894"/>
        </w:tabs>
        <w:spacing w:before="120" w:after="120" w:line="276" w:lineRule="auto"/>
        <w:ind w:left="894" w:hanging="567"/>
        <w:jc w:val="both"/>
        <w:rPr>
          <w:rFonts w:ascii="David" w:hAnsi="David" w:cs="David"/>
        </w:rPr>
      </w:pPr>
      <w:r w:rsidRPr="00FC6735">
        <w:rPr>
          <w:rFonts w:ascii="David" w:hAnsi="David" w:cs="David"/>
          <w:rtl/>
        </w:rPr>
        <w:t xml:space="preserve">היועץ מתחייב לשמור על סודיות המידע והמסמכים וכל יתרת ניירות הכרוכים במתן השירותים שהגיעו או שיגיעו אליו לפי הסכם זה. כן מתחייב הוא לשמור בסוד ולא להעביר, להודיע, למסור או להביא לידיעת כל אדם, כל ידיעה שתגיע או שהגיעה אליו עקב ביצוע השירותים, תוך תקופת ביצוע השירותים, לפני תחילתם או לאחר מכן, פרט למידע שהתפרסם מטעם המשרד (בימי עיון פתוחים לקהל, בכנסים, בפרסומים לרבות "רשומות", ובאתר המשרד וכו'), והפך לנחלת הכלל; היועץ מצהיר בזאת כי ידוע לו שאי מילוי התחייבויות על- פי סעיף זה עשוי להוות עבירה לפי סעיף 118 לחוק עונשין, התשל"ז-1977. </w:t>
      </w:r>
      <w:r w:rsidRPr="00FC6735">
        <w:rPr>
          <w:rFonts w:ascii="David" w:hAnsi="David" w:cs="David"/>
          <w:rtl/>
        </w:rPr>
        <w:tab/>
      </w:r>
    </w:p>
    <w:p w:rsidR="0037300D" w:rsidRPr="00FC6735" w:rsidRDefault="0037300D" w:rsidP="008066B6">
      <w:pPr>
        <w:numPr>
          <w:ilvl w:val="1"/>
          <w:numId w:val="24"/>
        </w:numPr>
        <w:tabs>
          <w:tab w:val="left" w:pos="894"/>
        </w:tabs>
        <w:spacing w:before="120" w:after="120" w:line="276" w:lineRule="auto"/>
        <w:ind w:left="894" w:hanging="567"/>
        <w:jc w:val="both"/>
        <w:rPr>
          <w:rFonts w:ascii="David" w:hAnsi="David" w:cs="David"/>
        </w:rPr>
      </w:pPr>
      <w:r w:rsidRPr="00FC6735">
        <w:rPr>
          <w:rFonts w:ascii="David" w:hAnsi="David" w:cs="David"/>
          <w:rtl/>
        </w:rPr>
        <w:t>לעניין הסכם זה "מידע ומסמכים", לרבות במדיה מגנטית, אלקטרונית או כל מדיה או צורה אחרת.</w:t>
      </w:r>
    </w:p>
    <w:p w:rsidR="0037300D" w:rsidRPr="00FC6735" w:rsidRDefault="0037300D" w:rsidP="0037300D">
      <w:pPr>
        <w:spacing w:before="120" w:after="120"/>
        <w:ind w:left="1077"/>
        <w:jc w:val="both"/>
        <w:rPr>
          <w:rFonts w:ascii="David" w:hAnsi="David" w:cs="David"/>
          <w:rtl/>
        </w:rPr>
      </w:pPr>
    </w:p>
    <w:p w:rsidR="0037300D" w:rsidRPr="00FC6735" w:rsidRDefault="0037300D" w:rsidP="008066B6">
      <w:pPr>
        <w:numPr>
          <w:ilvl w:val="0"/>
          <w:numId w:val="24"/>
        </w:numPr>
        <w:spacing w:before="120" w:after="120" w:line="276" w:lineRule="auto"/>
        <w:jc w:val="both"/>
        <w:rPr>
          <w:rFonts w:ascii="David" w:hAnsi="David" w:cs="David"/>
          <w:b/>
          <w:bCs/>
        </w:rPr>
      </w:pPr>
      <w:r w:rsidRPr="00FC6735">
        <w:rPr>
          <w:rFonts w:ascii="David" w:hAnsi="David" w:cs="David"/>
          <w:b/>
          <w:bCs/>
          <w:rtl/>
        </w:rPr>
        <w:t>קנין רוחני ובעלות על תוצרים:</w:t>
      </w:r>
    </w:p>
    <w:p w:rsidR="0037300D" w:rsidRPr="00FC6735" w:rsidRDefault="0037300D" w:rsidP="008066B6">
      <w:pPr>
        <w:numPr>
          <w:ilvl w:val="1"/>
          <w:numId w:val="24"/>
        </w:numPr>
        <w:spacing w:before="120" w:after="120" w:line="276" w:lineRule="auto"/>
        <w:ind w:left="610" w:hanging="567"/>
        <w:jc w:val="both"/>
        <w:rPr>
          <w:rFonts w:ascii="David" w:hAnsi="David" w:cs="David"/>
          <w:b/>
          <w:bCs/>
        </w:rPr>
      </w:pPr>
      <w:r w:rsidRPr="00FC6735">
        <w:rPr>
          <w:rFonts w:ascii="David" w:hAnsi="David" w:cs="David"/>
          <w:rtl/>
        </w:rPr>
        <w:t>מוסכם בזה כי כל הזכויות הקנייניות מכל סוג שהוא, בכל מידע, ידיעה, חומר, מסמך, דו"ח, קובץ מחשב ו/או פריטים אחרים שנמסרו לידי היועץ  ע"י המשרד ו/או מטעמו במהלך קיום הסכם זה (להלן בסעיף זה – "</w:t>
      </w:r>
      <w:r w:rsidRPr="00FC6735">
        <w:rPr>
          <w:rFonts w:ascii="David" w:hAnsi="David" w:cs="David"/>
          <w:b/>
          <w:bCs/>
          <w:rtl/>
        </w:rPr>
        <w:t>חומר</w:t>
      </w:r>
      <w:r w:rsidRPr="00FC6735">
        <w:rPr>
          <w:rFonts w:ascii="David" w:hAnsi="David" w:cs="David"/>
          <w:rtl/>
        </w:rPr>
        <w:t>") ו/או כל מידע, ידיעה, ייעוץ, חומר, מסמך, דו"ח, תפוקה, קובץ מחשב ו/או פריטים אחרים שייווצרו על ידי היועץ  תוך כדי מתן השירותים לפי הסכם זה (להלן – "</w:t>
      </w:r>
      <w:r w:rsidRPr="00FC6735">
        <w:rPr>
          <w:rFonts w:ascii="David" w:hAnsi="David" w:cs="David"/>
          <w:b/>
          <w:bCs/>
          <w:rtl/>
        </w:rPr>
        <w:t>התפוקות</w:t>
      </w:r>
      <w:r w:rsidRPr="00FC6735">
        <w:rPr>
          <w:rFonts w:ascii="David" w:hAnsi="David" w:cs="David"/>
          <w:rtl/>
        </w:rPr>
        <w:t>"), הם רכושו הבלעדי של המשרד אשר רשאי לעשות בהם כל שימוש לפי שיקול דעתו, ואין ליועץ כל זכות בהם. היועץ  אינו רשאי לעשות שימוש כלשהו בחומר ו/או בתפוקות זולת לצורך ביצוע הסכם זה והוא מתחייב בזה להחזיר ו/או למסור למשרד מייד עם דרישתו הראשונה את החומר, התפוקות ו/או כל חלק מהם, וזאת מבלי לפגוע בכל זכות אחרת של המשרד. למען הסר ספק, אין ולא תהיה ליועץ כל זכות עיכובן לגבי החומר, התפוקות ו/או כל חלק מהם מכל סיבה שהיא ולא תהיה לו כל שיתוף בהם</w:t>
      </w:r>
      <w:r w:rsidRPr="00FC6735">
        <w:rPr>
          <w:rFonts w:ascii="David" w:hAnsi="David" w:cs="David"/>
          <w:b/>
          <w:bCs/>
          <w:rtl/>
        </w:rPr>
        <w:t>.</w:t>
      </w:r>
    </w:p>
    <w:p w:rsidR="0037300D" w:rsidRPr="00FC6735" w:rsidRDefault="0037300D" w:rsidP="008066B6">
      <w:pPr>
        <w:numPr>
          <w:ilvl w:val="1"/>
          <w:numId w:val="24"/>
        </w:numPr>
        <w:spacing w:before="120" w:after="120" w:line="276" w:lineRule="auto"/>
        <w:ind w:left="610" w:hanging="567"/>
        <w:jc w:val="both"/>
        <w:rPr>
          <w:rFonts w:ascii="David" w:hAnsi="David" w:cs="David"/>
          <w:b/>
          <w:bCs/>
        </w:rPr>
      </w:pPr>
      <w:r w:rsidRPr="00FC6735">
        <w:rPr>
          <w:rFonts w:ascii="David" w:hAnsi="David" w:cs="David"/>
          <w:rtl/>
        </w:rPr>
        <w:lastRenderedPageBreak/>
        <w:t>למען הסר ספק ורק במקרה שהדבר נחוץ, היועץ  מעביר בזאת למשרד את כל זכויותיו בכל התפוקות לפי חוק זכות יוצרים, התשס"ח-2007 או לפי כל דין אחר בתחום הקניין הרוחני או כל דין שיחול על זכויות אלה ו/או מוותר לטובת המשרד על כל זכות כאמור</w:t>
      </w:r>
      <w:r w:rsidRPr="00FC6735">
        <w:rPr>
          <w:rFonts w:ascii="David" w:hAnsi="David" w:cs="David"/>
          <w:b/>
          <w:bCs/>
          <w:rtl/>
        </w:rPr>
        <w:t>.</w:t>
      </w:r>
    </w:p>
    <w:p w:rsidR="0037300D" w:rsidRPr="00FC6735" w:rsidRDefault="0037300D" w:rsidP="008066B6">
      <w:pPr>
        <w:numPr>
          <w:ilvl w:val="1"/>
          <w:numId w:val="24"/>
        </w:numPr>
        <w:spacing w:line="276" w:lineRule="auto"/>
        <w:ind w:left="610" w:hanging="567"/>
        <w:jc w:val="both"/>
        <w:rPr>
          <w:rFonts w:ascii="David" w:hAnsi="David" w:cs="David"/>
          <w:b/>
          <w:bCs/>
        </w:rPr>
      </w:pPr>
      <w:r w:rsidRPr="00FC6735">
        <w:rPr>
          <w:rFonts w:ascii="David" w:hAnsi="David" w:cs="David"/>
          <w:rtl/>
        </w:rPr>
        <w:t>המשרד בלבד רשאי להשתמש בכל חומר ו/או תפוקה ו/או כל חלק מהם (להלן בס"ק זה – "</w:t>
      </w:r>
      <w:r w:rsidRPr="00FC6735">
        <w:rPr>
          <w:rFonts w:ascii="David" w:hAnsi="David" w:cs="David"/>
          <w:b/>
          <w:bCs/>
          <w:rtl/>
        </w:rPr>
        <w:t>הפריטים</w:t>
      </w:r>
      <w:r w:rsidRPr="00FC6735">
        <w:rPr>
          <w:rFonts w:ascii="David" w:hAnsi="David" w:cs="David"/>
          <w:rtl/>
        </w:rPr>
        <w:t>"). מבלי לגרוע מכלליות האמור לעיל המשרד רשאי לעשות כן בכל זמן וכראות עיניו, והוא רשאי, בין היתר, למסור את הפריטים למי שימצא לנכון, אף לצורך המשך מתן השירות, ו/או לפרסם את הפריטים בכל דרך שיראה בעניו, כולל למטרות רווח, הכל לפי שיקול דעתו וללא צורך בקבלת הסכמת היועץ ו/או תשלום נוסף כלשהו ליועץ.</w:t>
      </w:r>
    </w:p>
    <w:p w:rsidR="0037300D" w:rsidRPr="00FC6735" w:rsidRDefault="0037300D" w:rsidP="008066B6">
      <w:pPr>
        <w:numPr>
          <w:ilvl w:val="1"/>
          <w:numId w:val="24"/>
        </w:numPr>
        <w:spacing w:line="276" w:lineRule="auto"/>
        <w:ind w:left="610" w:hanging="567"/>
        <w:jc w:val="both"/>
        <w:rPr>
          <w:rFonts w:ascii="David" w:hAnsi="David" w:cs="David"/>
          <w:rtl/>
        </w:rPr>
      </w:pPr>
      <w:r w:rsidRPr="00FC6735">
        <w:rPr>
          <w:rFonts w:ascii="David" w:hAnsi="David" w:cs="David"/>
          <w:rtl/>
        </w:rPr>
        <w:t>מתן השירותים ו/או ייצור התפוקות, אין בהם כדי ליצור שיתוף כלשהו בין המשרד והיועץ, ואף לא שיתוף בתפוקות. התפוקות יהפכו מיד עם ייצורם לקניין הבלעדי של המשרד. אף במקרה של הפרת הסכם זה ע"י המשרד, לא תהיה ליועץ  זכות כלשהי לדרוש שיתוף ו/או זכות כאמור, לא תהיה לו זכות עיכבון לגבי התפוקות ו/או זכות השבה לגבי  התפוקות או כל חלק מהן, אלא תיוותר בידי היועץ  אך ורק תביעה כספית כנגד המשרד. האמור בהוראה זו גובר על האמור בכל מסמך אחר, קיים או עתידי, לרבות כל תעודת משלוח, שטר מטען, קבלה, חשבונית וכיוצ"ב, אלא אם כן המסמך האחר יציין במפורש שההוראה הנוגדת במסמך האחר נקבעה כדי להוות שינוי של הסכם זה, ובתנאי שהצהרה זו תיחתם ע"י מורשי החתימה של המשרד.</w:t>
      </w:r>
    </w:p>
    <w:p w:rsidR="0037300D" w:rsidRPr="00FC6735" w:rsidRDefault="0037300D" w:rsidP="008066B6">
      <w:pPr>
        <w:numPr>
          <w:ilvl w:val="0"/>
          <w:numId w:val="24"/>
        </w:numPr>
        <w:spacing w:before="120" w:after="120" w:line="276" w:lineRule="auto"/>
        <w:jc w:val="both"/>
        <w:rPr>
          <w:rFonts w:ascii="David" w:hAnsi="David" w:cs="David"/>
          <w:rtl/>
        </w:rPr>
      </w:pPr>
      <w:r w:rsidRPr="00FC6735">
        <w:rPr>
          <w:rFonts w:ascii="David" w:hAnsi="David" w:cs="David"/>
          <w:rtl/>
        </w:rPr>
        <w:t xml:space="preserve">היועץ לא יראה כסוכן, שליח או נציג המשרד, אלא אם נעשה כזה במיוחד לצורך עניין פלוני. מודגש בזאת שאין ליועץ כל סמכות שלטונית או סטטוטורית. </w:t>
      </w:r>
    </w:p>
    <w:p w:rsidR="0037300D" w:rsidRPr="00FC6735" w:rsidRDefault="0037300D" w:rsidP="008066B6">
      <w:pPr>
        <w:numPr>
          <w:ilvl w:val="0"/>
          <w:numId w:val="24"/>
        </w:numPr>
        <w:spacing w:before="120" w:after="120" w:line="276" w:lineRule="auto"/>
        <w:jc w:val="both"/>
        <w:rPr>
          <w:rFonts w:ascii="David" w:hAnsi="David" w:cs="David"/>
        </w:rPr>
      </w:pPr>
      <w:r w:rsidRPr="00FC6735">
        <w:rPr>
          <w:rFonts w:ascii="David" w:hAnsi="David" w:cs="David"/>
          <w:rtl/>
        </w:rPr>
        <w:t xml:space="preserve">היועץ מצהיר בזה כי ידוע לו כי הוא  נותן את השירותים למשרד על בסיס קבלני, ולכן המשרד לא יהיה אחראי בצורה כלשהי לנזקים שיגרמו לו בשל מתן שירותים על- פי הסכם זה. כדי להבטיח עצמו בפני נזקים כאמור, מתחייב היועץ לבטח את עצמו במוסד לביטוח לאומי, ולבחירתו גם בחברת ביטוח אחרת – כל הוצאות הקשורות או כרוכות בביצוע ביטוח כאמור יחולו אך ורק על היועץ וישולמו על- ידו. </w:t>
      </w:r>
    </w:p>
    <w:p w:rsidR="0037300D" w:rsidRPr="00FC6735" w:rsidRDefault="0037300D" w:rsidP="008066B6">
      <w:pPr>
        <w:numPr>
          <w:ilvl w:val="0"/>
          <w:numId w:val="24"/>
        </w:numPr>
        <w:spacing w:before="120" w:after="120" w:line="276" w:lineRule="auto"/>
        <w:jc w:val="both"/>
        <w:rPr>
          <w:rFonts w:ascii="David" w:hAnsi="David" w:cs="David"/>
        </w:rPr>
      </w:pPr>
      <w:r w:rsidRPr="00FC6735">
        <w:rPr>
          <w:rFonts w:ascii="David" w:hAnsi="David" w:cs="David"/>
          <w:rtl/>
        </w:rPr>
        <w:t>אין היועץ רשאי להעביר זכויות או חובות לפי הסכם זה ו/או לשעבדן, כולם או מקצתם לגורם אחר או להחליף את הגורם המבצע בפועל במישהו אחר ללא אישור בכתב מהמשרד.</w:t>
      </w:r>
    </w:p>
    <w:p w:rsidR="0037300D" w:rsidRPr="00FC6735" w:rsidRDefault="0037300D" w:rsidP="008066B6">
      <w:pPr>
        <w:numPr>
          <w:ilvl w:val="0"/>
          <w:numId w:val="24"/>
        </w:numPr>
        <w:spacing w:before="120" w:after="120" w:line="276" w:lineRule="auto"/>
        <w:jc w:val="both"/>
        <w:rPr>
          <w:rFonts w:ascii="David" w:hAnsi="David" w:cs="David"/>
          <w:rtl/>
        </w:rPr>
      </w:pPr>
      <w:r w:rsidRPr="00FC6735">
        <w:rPr>
          <w:rFonts w:ascii="David" w:hAnsi="David" w:cs="David"/>
          <w:rtl/>
        </w:rPr>
        <w:t>אם אחד הצדדים לא ישתמש במקרה מסוים או במקרים מסוימים בזכויותיו לפי הסכם זה, לא יחשב הדבר לוויתור של אותו צד על זכויותיו אלה, לא לגבי המקרה המסוים ולא לגבי מקרים שיקרו לאחר מכן.</w:t>
      </w:r>
    </w:p>
    <w:p w:rsidR="0037300D" w:rsidRPr="00FC6735" w:rsidRDefault="0037300D" w:rsidP="008066B6">
      <w:pPr>
        <w:numPr>
          <w:ilvl w:val="0"/>
          <w:numId w:val="24"/>
        </w:numPr>
        <w:spacing w:before="120" w:after="120" w:line="276" w:lineRule="auto"/>
        <w:jc w:val="both"/>
        <w:rPr>
          <w:rFonts w:ascii="David" w:hAnsi="David" w:cs="David"/>
          <w:rtl/>
        </w:rPr>
      </w:pPr>
      <w:r w:rsidRPr="00FC6735">
        <w:rPr>
          <w:rFonts w:ascii="David" w:hAnsi="David" w:cs="David"/>
          <w:rtl/>
        </w:rPr>
        <w:t>היועץ מצהיר בזה כי ידוע לו שאין בכל הוראה מהוראות ההסכם זה או בכל הוראה שתינתן על פיו כדי לשחררו מכל חובה או מן הצורך לקבל רישיון, היתר או רשות, או מן הצורך לתת כל הודעה, המוטלים על- פי כל דין.</w:t>
      </w:r>
    </w:p>
    <w:p w:rsidR="0037300D" w:rsidRPr="00FC6735" w:rsidRDefault="0037300D" w:rsidP="008066B6">
      <w:pPr>
        <w:numPr>
          <w:ilvl w:val="0"/>
          <w:numId w:val="24"/>
        </w:numPr>
        <w:spacing w:before="120" w:after="120" w:line="276" w:lineRule="auto"/>
        <w:jc w:val="both"/>
        <w:rPr>
          <w:rFonts w:ascii="David" w:hAnsi="David" w:cs="David"/>
        </w:rPr>
      </w:pPr>
      <w:r w:rsidRPr="00FC6735">
        <w:rPr>
          <w:rFonts w:ascii="David" w:hAnsi="David" w:cs="David"/>
          <w:rtl/>
        </w:rPr>
        <w:t>אם יתגלו חילוקי דעות בין המשרד ליועץ בקשר להסכם זה או אחת מהוראותיו, יפסוק בדבר בית המשפט המוסמך בירושלים.</w:t>
      </w:r>
    </w:p>
    <w:p w:rsidR="0037300D" w:rsidRPr="00FC6735" w:rsidRDefault="0037300D" w:rsidP="008066B6">
      <w:pPr>
        <w:numPr>
          <w:ilvl w:val="0"/>
          <w:numId w:val="24"/>
        </w:numPr>
        <w:spacing w:before="120" w:after="120" w:line="276" w:lineRule="auto"/>
        <w:jc w:val="both"/>
        <w:rPr>
          <w:rFonts w:ascii="David" w:hAnsi="David" w:cs="David"/>
          <w:b/>
          <w:bCs/>
          <w:rtl/>
        </w:rPr>
      </w:pPr>
      <w:r w:rsidRPr="00FC6735">
        <w:rPr>
          <w:rFonts w:ascii="David" w:hAnsi="David" w:cs="David"/>
          <w:b/>
          <w:bCs/>
          <w:rtl/>
        </w:rPr>
        <w:t>ביטול ההסכם:</w:t>
      </w:r>
    </w:p>
    <w:p w:rsidR="0037300D" w:rsidRPr="00FC6735" w:rsidRDefault="0037300D" w:rsidP="008066B6">
      <w:pPr>
        <w:numPr>
          <w:ilvl w:val="1"/>
          <w:numId w:val="24"/>
        </w:numPr>
        <w:spacing w:before="120" w:after="120" w:line="276" w:lineRule="auto"/>
        <w:ind w:left="610" w:hanging="567"/>
        <w:jc w:val="both"/>
        <w:rPr>
          <w:rFonts w:ascii="David" w:hAnsi="David" w:cs="David"/>
          <w:rtl/>
        </w:rPr>
      </w:pPr>
      <w:r w:rsidRPr="00FC6735">
        <w:rPr>
          <w:rFonts w:ascii="David" w:hAnsi="David" w:cs="David"/>
          <w:rtl/>
        </w:rPr>
        <w:t>כל צד רשאי לבטל את ההסכם בכל עת לפני תום תקופת ההסכם על- ידי הודעה מוקדמת בכתב, שתישלח  30 ימים לפחות לפני הביטול;</w:t>
      </w:r>
    </w:p>
    <w:p w:rsidR="0037300D" w:rsidRPr="00FC6735" w:rsidRDefault="0037300D" w:rsidP="008066B6">
      <w:pPr>
        <w:numPr>
          <w:ilvl w:val="1"/>
          <w:numId w:val="24"/>
        </w:numPr>
        <w:spacing w:before="120" w:after="120" w:line="276" w:lineRule="auto"/>
        <w:ind w:left="610" w:hanging="567"/>
        <w:jc w:val="both"/>
        <w:rPr>
          <w:rFonts w:ascii="David" w:hAnsi="David" w:cs="David"/>
          <w:rtl/>
        </w:rPr>
      </w:pPr>
      <w:r w:rsidRPr="00FC6735">
        <w:rPr>
          <w:rFonts w:ascii="David" w:hAnsi="David" w:cs="David"/>
          <w:rtl/>
        </w:rPr>
        <w:t>בוטל ההסכם לפי סעיף-קטן 18.1, ישלם המשרד ליועץ את החלק היחסי של התשלומים לפי מספר שעות הייעוץ שהיועץ הקדיש לתפקידו בתקופה שהיועץ ביצע את השירותים בפועל, עד ליום כניסת הביטול לתוקף.</w:t>
      </w:r>
    </w:p>
    <w:p w:rsidR="0037300D" w:rsidRPr="00FC6735" w:rsidRDefault="0037300D" w:rsidP="008066B6">
      <w:pPr>
        <w:numPr>
          <w:ilvl w:val="0"/>
          <w:numId w:val="24"/>
        </w:numPr>
        <w:spacing w:before="120" w:after="120" w:line="276" w:lineRule="auto"/>
        <w:jc w:val="both"/>
        <w:rPr>
          <w:rFonts w:ascii="David" w:hAnsi="David" w:cs="David"/>
          <w:rtl/>
        </w:rPr>
      </w:pPr>
      <w:r w:rsidRPr="00FC6735">
        <w:rPr>
          <w:rFonts w:ascii="David" w:hAnsi="David" w:cs="David"/>
          <w:rtl/>
        </w:rPr>
        <w:t>בהסכם זה:</w:t>
      </w:r>
    </w:p>
    <w:p w:rsidR="0037300D" w:rsidRPr="00FC6735" w:rsidRDefault="0037300D" w:rsidP="008066B6">
      <w:pPr>
        <w:numPr>
          <w:ilvl w:val="1"/>
          <w:numId w:val="24"/>
        </w:numPr>
        <w:spacing w:before="120" w:after="120" w:line="276" w:lineRule="auto"/>
        <w:ind w:left="610" w:hanging="567"/>
        <w:jc w:val="both"/>
        <w:rPr>
          <w:rFonts w:ascii="David" w:hAnsi="David" w:cs="David"/>
          <w:rtl/>
        </w:rPr>
      </w:pPr>
      <w:r w:rsidRPr="00FC6735">
        <w:rPr>
          <w:rFonts w:ascii="David" w:hAnsi="David" w:cs="David"/>
          <w:rtl/>
        </w:rPr>
        <w:t>"שנה" ו"חודש" - למניין הלוח הגרגוריאני.</w:t>
      </w:r>
    </w:p>
    <w:p w:rsidR="0037300D" w:rsidRPr="00FC6735" w:rsidRDefault="0037300D" w:rsidP="008066B6">
      <w:pPr>
        <w:numPr>
          <w:ilvl w:val="1"/>
          <w:numId w:val="24"/>
        </w:numPr>
        <w:spacing w:before="120" w:after="120" w:line="276" w:lineRule="auto"/>
        <w:ind w:left="610" w:hanging="567"/>
        <w:jc w:val="both"/>
        <w:rPr>
          <w:rFonts w:ascii="David" w:hAnsi="David" w:cs="David"/>
          <w:rtl/>
        </w:rPr>
      </w:pPr>
      <w:r w:rsidRPr="00FC6735">
        <w:rPr>
          <w:rFonts w:ascii="David" w:hAnsi="David" w:cs="David"/>
          <w:rtl/>
        </w:rPr>
        <w:t>כל האמור בהסכם זה בלשון יחיד אף בלשון הרבים במשמע, וכן להיפך, וכל האמור בהסכם זה במין זכר אף במין נקבה במשמע, וכן להיפך.</w:t>
      </w:r>
    </w:p>
    <w:p w:rsidR="0037300D" w:rsidRPr="00FC6735" w:rsidRDefault="0037300D" w:rsidP="008066B6">
      <w:pPr>
        <w:numPr>
          <w:ilvl w:val="0"/>
          <w:numId w:val="24"/>
        </w:numPr>
        <w:spacing w:before="120" w:after="120" w:line="276" w:lineRule="auto"/>
        <w:jc w:val="both"/>
        <w:rPr>
          <w:rFonts w:ascii="David" w:hAnsi="David" w:cs="David"/>
          <w:rtl/>
        </w:rPr>
      </w:pPr>
      <w:r w:rsidRPr="00FC6735">
        <w:rPr>
          <w:rFonts w:ascii="David" w:hAnsi="David" w:cs="David"/>
          <w:rtl/>
        </w:rPr>
        <w:t>כל הודעה אשר תישלח על-ידי אחד הצדדים להסכם לצד השני תישלח בדואר רשום, לפי המענים הבאים:</w:t>
      </w:r>
    </w:p>
    <w:p w:rsidR="0037300D" w:rsidRPr="00FC6735" w:rsidRDefault="0037300D" w:rsidP="0037300D">
      <w:pPr>
        <w:numPr>
          <w:ilvl w:val="12"/>
          <w:numId w:val="0"/>
        </w:numPr>
        <w:spacing w:before="120" w:after="120"/>
        <w:ind w:left="567"/>
        <w:jc w:val="both"/>
        <w:rPr>
          <w:rFonts w:ascii="David" w:hAnsi="David" w:cs="David"/>
          <w:rtl/>
        </w:rPr>
      </w:pPr>
      <w:r w:rsidRPr="00FC6735">
        <w:rPr>
          <w:rFonts w:ascii="David" w:hAnsi="David" w:cs="David"/>
          <w:rtl/>
        </w:rPr>
        <w:t>המשרד:</w:t>
      </w:r>
      <w:r w:rsidRPr="00FC6735">
        <w:rPr>
          <w:rFonts w:ascii="David" w:hAnsi="David" w:cs="David"/>
          <w:rtl/>
        </w:rPr>
        <w:tab/>
        <w:t xml:space="preserve"> משרד </w:t>
      </w:r>
      <w:r w:rsidR="00B12CED" w:rsidRPr="00FC6735">
        <w:rPr>
          <w:rFonts w:ascii="David" w:hAnsi="David" w:cs="David"/>
          <w:rtl/>
        </w:rPr>
        <w:t xml:space="preserve">המדע והטכנולוגיה, </w:t>
      </w:r>
      <w:r w:rsidRPr="00FC6735">
        <w:rPr>
          <w:rFonts w:ascii="David" w:hAnsi="David" w:cs="David"/>
          <w:rtl/>
        </w:rPr>
        <w:t>בניין ג' הקריה המזרחית, ת"ד 49100 ירושלים 91181.</w:t>
      </w:r>
    </w:p>
    <w:p w:rsidR="0037300D" w:rsidRPr="00FC6735" w:rsidRDefault="0037300D" w:rsidP="0037300D">
      <w:pPr>
        <w:numPr>
          <w:ilvl w:val="12"/>
          <w:numId w:val="0"/>
        </w:numPr>
        <w:spacing w:before="120" w:after="120"/>
        <w:ind w:left="567"/>
        <w:jc w:val="both"/>
        <w:rPr>
          <w:rFonts w:ascii="David" w:hAnsi="David" w:cs="David"/>
          <w:rtl/>
        </w:rPr>
      </w:pPr>
      <w:r w:rsidRPr="00FC6735">
        <w:rPr>
          <w:rFonts w:ascii="David" w:hAnsi="David" w:cs="David"/>
          <w:rtl/>
        </w:rPr>
        <w:t>היועץ: _________________________________________________________</w:t>
      </w:r>
    </w:p>
    <w:p w:rsidR="0037300D" w:rsidRPr="00FC6735" w:rsidRDefault="0037300D" w:rsidP="0037300D">
      <w:pPr>
        <w:numPr>
          <w:ilvl w:val="12"/>
          <w:numId w:val="0"/>
        </w:numPr>
        <w:spacing w:before="120" w:after="120"/>
        <w:ind w:left="567"/>
        <w:jc w:val="both"/>
        <w:rPr>
          <w:rFonts w:ascii="David" w:hAnsi="David" w:cs="David"/>
          <w:rtl/>
        </w:rPr>
      </w:pPr>
      <w:r w:rsidRPr="00FC6735">
        <w:rPr>
          <w:rFonts w:ascii="David" w:hAnsi="David" w:cs="David"/>
          <w:rtl/>
        </w:rPr>
        <w:t>כל מכתב או הודעה אשר תישלח לפי המענים הנ"ל יחשבו כאילו נתקבלו ע"י הנמען תוך 72 שעות מתאריך המשלוח, כל עוד לא הוכח היפוכו של דבר.</w:t>
      </w:r>
    </w:p>
    <w:p w:rsidR="0037300D" w:rsidRPr="00FC6735" w:rsidRDefault="0037300D" w:rsidP="0037300D">
      <w:pPr>
        <w:numPr>
          <w:ilvl w:val="12"/>
          <w:numId w:val="0"/>
        </w:numPr>
        <w:spacing w:before="120" w:after="120"/>
        <w:ind w:left="567"/>
        <w:jc w:val="both"/>
        <w:rPr>
          <w:rFonts w:ascii="David" w:hAnsi="David" w:cs="David"/>
          <w:rtl/>
        </w:rPr>
      </w:pPr>
    </w:p>
    <w:p w:rsidR="0037300D" w:rsidRPr="00FC6735" w:rsidRDefault="0037300D" w:rsidP="0037300D">
      <w:pPr>
        <w:numPr>
          <w:ilvl w:val="12"/>
          <w:numId w:val="0"/>
        </w:numPr>
        <w:spacing w:before="120" w:after="120"/>
        <w:ind w:left="567"/>
        <w:jc w:val="both"/>
        <w:rPr>
          <w:rFonts w:ascii="David" w:hAnsi="David" w:cs="David"/>
          <w:rtl/>
        </w:rPr>
      </w:pPr>
    </w:p>
    <w:p w:rsidR="0037300D" w:rsidRPr="00FC6735" w:rsidRDefault="0037300D" w:rsidP="0037300D">
      <w:pPr>
        <w:numPr>
          <w:ilvl w:val="12"/>
          <w:numId w:val="0"/>
        </w:numPr>
        <w:spacing w:before="120" w:after="120"/>
        <w:ind w:left="567"/>
        <w:jc w:val="both"/>
        <w:rPr>
          <w:rFonts w:ascii="David" w:hAnsi="David" w:cs="David"/>
          <w:rtl/>
        </w:rPr>
      </w:pPr>
    </w:p>
    <w:p w:rsidR="0037300D" w:rsidRPr="00FC6735" w:rsidRDefault="0037300D" w:rsidP="0037300D">
      <w:pPr>
        <w:spacing w:before="120" w:after="120"/>
        <w:ind w:left="375" w:hanging="426"/>
        <w:jc w:val="both"/>
        <w:rPr>
          <w:rFonts w:ascii="David" w:hAnsi="David" w:cs="David"/>
          <w:b/>
          <w:bCs/>
          <w:rtl/>
        </w:rPr>
      </w:pPr>
      <w:r w:rsidRPr="00FC6735">
        <w:rPr>
          <w:rFonts w:ascii="David" w:hAnsi="David" w:cs="David"/>
          <w:b/>
          <w:bCs/>
          <w:rtl/>
        </w:rPr>
        <w:t>ולראיה באו הצדדים על החתום:</w:t>
      </w:r>
    </w:p>
    <w:p w:rsidR="0037300D" w:rsidRPr="00FC6735" w:rsidRDefault="0037300D" w:rsidP="0037300D">
      <w:pPr>
        <w:spacing w:before="120" w:after="120"/>
        <w:ind w:left="375" w:hanging="426"/>
        <w:jc w:val="both"/>
        <w:rPr>
          <w:rFonts w:ascii="David" w:hAnsi="David" w:cs="David"/>
          <w:b/>
          <w:bCs/>
          <w:rtl/>
        </w:rPr>
      </w:pPr>
    </w:p>
    <w:p w:rsidR="002254C3" w:rsidRPr="002E696D" w:rsidRDefault="002254C3" w:rsidP="002254C3">
      <w:pPr>
        <w:tabs>
          <w:tab w:val="left" w:pos="4863"/>
        </w:tabs>
        <w:spacing w:before="120" w:after="120" w:line="360" w:lineRule="auto"/>
        <w:ind w:left="375" w:right="-709" w:firstLine="660"/>
        <w:jc w:val="both"/>
        <w:rPr>
          <w:rFonts w:ascii="David" w:hAnsi="David" w:cs="David"/>
          <w:b/>
          <w:bCs/>
          <w:rtl/>
        </w:rPr>
      </w:pPr>
      <w:r w:rsidRPr="002E696D">
        <w:rPr>
          <w:rFonts w:ascii="David" w:hAnsi="David" w:cs="David"/>
          <w:b/>
          <w:bCs/>
          <w:rtl/>
        </w:rPr>
        <w:t>היועץ</w:t>
      </w:r>
      <w:r w:rsidRPr="002E696D">
        <w:rPr>
          <w:rFonts w:ascii="David" w:hAnsi="David" w:cs="David"/>
          <w:b/>
          <w:bCs/>
          <w:rtl/>
        </w:rPr>
        <w:tab/>
        <w:t>המשרד</w:t>
      </w:r>
    </w:p>
    <w:p w:rsidR="002254C3" w:rsidRPr="002E696D" w:rsidRDefault="002254C3" w:rsidP="002254C3">
      <w:pPr>
        <w:spacing w:line="360" w:lineRule="auto"/>
        <w:ind w:right="-709"/>
        <w:jc w:val="both"/>
        <w:rPr>
          <w:rFonts w:ascii="David" w:hAnsi="David" w:cs="David"/>
          <w:rtl/>
        </w:rPr>
      </w:pPr>
    </w:p>
    <w:p w:rsidR="002254C3" w:rsidRPr="002E696D" w:rsidRDefault="002254C3" w:rsidP="002254C3">
      <w:pPr>
        <w:tabs>
          <w:tab w:val="num" w:pos="1290"/>
          <w:tab w:val="left" w:pos="2878"/>
          <w:tab w:val="left" w:pos="5855"/>
        </w:tabs>
        <w:spacing w:line="360" w:lineRule="auto"/>
        <w:ind w:left="227" w:right="-709"/>
        <w:jc w:val="both"/>
        <w:rPr>
          <w:rFonts w:ascii="David" w:hAnsi="David" w:cs="David"/>
          <w:b/>
          <w:bCs/>
          <w:rtl/>
        </w:rPr>
      </w:pPr>
      <w:r w:rsidRPr="002E696D">
        <w:rPr>
          <w:rFonts w:ascii="David" w:hAnsi="David" w:cs="David"/>
          <w:b/>
          <w:bCs/>
          <w:rtl/>
        </w:rPr>
        <w:t>______________</w:t>
      </w:r>
      <w:r w:rsidRPr="002E696D">
        <w:rPr>
          <w:rFonts w:ascii="David" w:hAnsi="David" w:cs="David"/>
          <w:b/>
          <w:bCs/>
          <w:rtl/>
        </w:rPr>
        <w:tab/>
        <w:t>_______________</w:t>
      </w:r>
      <w:r w:rsidRPr="002E696D">
        <w:rPr>
          <w:rFonts w:ascii="David" w:hAnsi="David" w:cs="David"/>
          <w:b/>
          <w:bCs/>
          <w:rtl/>
        </w:rPr>
        <w:tab/>
      </w:r>
      <w:r w:rsidRPr="002E696D">
        <w:rPr>
          <w:rFonts w:ascii="David" w:hAnsi="David" w:cs="David"/>
          <w:rtl/>
        </w:rPr>
        <w:t>________________</w:t>
      </w:r>
    </w:p>
    <w:p w:rsidR="002254C3" w:rsidRPr="002E696D" w:rsidRDefault="002254C3" w:rsidP="002254C3">
      <w:pPr>
        <w:tabs>
          <w:tab w:val="num" w:pos="3162"/>
          <w:tab w:val="left" w:pos="6280"/>
        </w:tabs>
        <w:spacing w:line="360" w:lineRule="auto"/>
        <w:ind w:left="227" w:right="-709" w:firstLine="667"/>
        <w:jc w:val="both"/>
        <w:rPr>
          <w:rFonts w:ascii="David" w:hAnsi="David" w:cs="David"/>
          <w:b/>
          <w:bCs/>
          <w:u w:val="single"/>
          <w:rtl/>
        </w:rPr>
      </w:pPr>
      <w:r w:rsidRPr="002E696D">
        <w:rPr>
          <w:rFonts w:ascii="David" w:hAnsi="David" w:cs="David"/>
          <w:rtl/>
        </w:rPr>
        <w:t>חתימה</w:t>
      </w:r>
      <w:r w:rsidRPr="002E696D">
        <w:rPr>
          <w:rFonts w:ascii="David" w:hAnsi="David" w:cs="David"/>
          <w:rtl/>
        </w:rPr>
        <w:tab/>
      </w:r>
      <w:r>
        <w:rPr>
          <w:rFonts w:ascii="David" w:hAnsi="David" w:cs="David" w:hint="cs"/>
          <w:rtl/>
        </w:rPr>
        <w:t>ס</w:t>
      </w:r>
      <w:r w:rsidRPr="002E696D">
        <w:rPr>
          <w:rFonts w:ascii="David" w:hAnsi="David" w:cs="David"/>
          <w:rtl/>
        </w:rPr>
        <w:t>מנכ"ל המשרד</w:t>
      </w:r>
      <w:r w:rsidRPr="002E696D">
        <w:rPr>
          <w:rFonts w:ascii="David" w:hAnsi="David" w:cs="David"/>
          <w:rtl/>
        </w:rPr>
        <w:tab/>
        <w:t>חשב המשרד</w:t>
      </w:r>
    </w:p>
    <w:p w:rsidR="002254C3" w:rsidRPr="002E696D" w:rsidRDefault="002254C3" w:rsidP="002254C3">
      <w:pPr>
        <w:bidi w:val="0"/>
        <w:spacing w:line="360" w:lineRule="auto"/>
        <w:ind w:right="-709"/>
        <w:jc w:val="both"/>
        <w:rPr>
          <w:rFonts w:ascii="David" w:hAnsi="David" w:cs="David"/>
        </w:rPr>
      </w:pPr>
      <w:r w:rsidRPr="002E696D">
        <w:rPr>
          <w:rFonts w:ascii="David" w:hAnsi="David" w:cs="David"/>
          <w:rtl/>
        </w:rPr>
        <w:br w:type="page"/>
      </w:r>
    </w:p>
    <w:p w:rsidR="0037300D" w:rsidRPr="00FC6735" w:rsidRDefault="0037300D" w:rsidP="0037300D">
      <w:pPr>
        <w:jc w:val="center"/>
        <w:rPr>
          <w:rFonts w:ascii="David" w:hAnsi="David" w:cs="David"/>
          <w:b/>
          <w:bCs/>
          <w:rtl/>
        </w:rPr>
      </w:pPr>
      <w:r w:rsidRPr="00FC6735">
        <w:rPr>
          <w:rFonts w:ascii="David" w:hAnsi="David" w:cs="David"/>
          <w:b/>
          <w:bCs/>
          <w:rtl/>
        </w:rPr>
        <w:lastRenderedPageBreak/>
        <w:t>נספח א' – התחייבות לשמירת סודיות ולמניעת ניגוד עניינים</w:t>
      </w:r>
    </w:p>
    <w:p w:rsidR="0037300D" w:rsidRPr="00FC6735" w:rsidRDefault="0037300D" w:rsidP="0037300D">
      <w:pPr>
        <w:rPr>
          <w:rFonts w:ascii="David" w:hAnsi="David" w:cs="David"/>
          <w:b/>
          <w:bCs/>
          <w:u w:val="single"/>
          <w:rtl/>
        </w:rPr>
      </w:pPr>
    </w:p>
    <w:p w:rsidR="0037300D" w:rsidRPr="00FC6735" w:rsidRDefault="0037300D" w:rsidP="00B12CED">
      <w:pPr>
        <w:rPr>
          <w:rFonts w:ascii="David" w:hAnsi="David" w:cs="David"/>
          <w:b/>
          <w:bCs/>
          <w:u w:val="single"/>
          <w:rtl/>
        </w:rPr>
      </w:pPr>
      <w:r w:rsidRPr="00FC6735">
        <w:rPr>
          <w:rFonts w:ascii="David" w:hAnsi="David" w:cs="David"/>
          <w:b/>
          <w:bCs/>
          <w:u w:val="single"/>
          <w:rtl/>
        </w:rPr>
        <w:t>בהתייחס להסכם ל</w:t>
      </w:r>
      <w:r w:rsidR="00B12CED" w:rsidRPr="00FC6735">
        <w:rPr>
          <w:rFonts w:ascii="David" w:hAnsi="David" w:cs="David"/>
          <w:b/>
          <w:bCs/>
          <w:u w:val="single"/>
          <w:rtl/>
        </w:rPr>
        <w:t xml:space="preserve">מתן שירותי ייעוץ </w:t>
      </w:r>
      <w:r w:rsidR="002863F9">
        <w:rPr>
          <w:rFonts w:ascii="David" w:hAnsi="David" w:cs="David" w:hint="cs"/>
          <w:b/>
          <w:bCs/>
          <w:u w:val="single"/>
          <w:rtl/>
        </w:rPr>
        <w:t xml:space="preserve">אקדמאיים </w:t>
      </w:r>
      <w:r w:rsidR="00B12CED" w:rsidRPr="00FC6735">
        <w:rPr>
          <w:rFonts w:ascii="David" w:hAnsi="David" w:cs="David"/>
          <w:b/>
          <w:bCs/>
          <w:u w:val="single"/>
          <w:rtl/>
        </w:rPr>
        <w:t>בין משרד המדע ו</w:t>
      </w:r>
      <w:r w:rsidRPr="00FC6735">
        <w:rPr>
          <w:rFonts w:ascii="David" w:hAnsi="David" w:cs="David"/>
          <w:b/>
          <w:bCs/>
          <w:u w:val="single"/>
          <w:rtl/>
        </w:rPr>
        <w:t>הטכנולוגיה ("המשרד") וביני, אני החתום\מה מטה מתחייב\ת כדלקמן:</w:t>
      </w:r>
    </w:p>
    <w:p w:rsidR="0037300D" w:rsidRPr="00FC6735" w:rsidRDefault="0037300D" w:rsidP="0037300D">
      <w:pPr>
        <w:rPr>
          <w:rFonts w:ascii="David" w:hAnsi="David" w:cs="David"/>
        </w:rPr>
      </w:pPr>
    </w:p>
    <w:p w:rsidR="0037300D" w:rsidRPr="00FC6735" w:rsidRDefault="0037300D" w:rsidP="008066B6">
      <w:pPr>
        <w:numPr>
          <w:ilvl w:val="0"/>
          <w:numId w:val="27"/>
        </w:numPr>
        <w:spacing w:after="200" w:line="276" w:lineRule="auto"/>
        <w:jc w:val="both"/>
        <w:rPr>
          <w:rFonts w:ascii="David" w:hAnsi="David" w:cs="David"/>
        </w:rPr>
      </w:pPr>
      <w:r w:rsidRPr="00FC6735">
        <w:rPr>
          <w:rFonts w:ascii="David" w:hAnsi="David" w:cs="David"/>
          <w:rtl/>
        </w:rPr>
        <w:t>אינני במצב של ניגוד עניינים בין ביצוע השירותים ובין ענייני האחרים, המקצועיים או האישיים.</w:t>
      </w:r>
    </w:p>
    <w:p w:rsidR="0037300D" w:rsidRPr="00FC6735" w:rsidRDefault="0037300D" w:rsidP="008066B6">
      <w:pPr>
        <w:numPr>
          <w:ilvl w:val="0"/>
          <w:numId w:val="27"/>
        </w:numPr>
        <w:spacing w:after="200" w:line="276" w:lineRule="auto"/>
        <w:jc w:val="both"/>
        <w:rPr>
          <w:rFonts w:ascii="David" w:hAnsi="David" w:cs="David"/>
        </w:rPr>
      </w:pPr>
      <w:r w:rsidRPr="00FC6735">
        <w:rPr>
          <w:rFonts w:ascii="David" w:hAnsi="David" w:cs="David"/>
          <w:rtl/>
        </w:rPr>
        <w:t>אמנע מלייעץ למשרד ולמועצה, להשתתף בדיונים, או לטפל בכל צורה אחרת, במישרין או בעקיפין, בנושאים העלולים להעמידני במצב של חשש לניגוד עניינים, ובפרט בנושאים הקשורים לעניינים הבאים:</w:t>
      </w:r>
    </w:p>
    <w:p w:rsidR="0037300D" w:rsidRPr="00FC6735" w:rsidRDefault="0037300D" w:rsidP="008066B6">
      <w:pPr>
        <w:numPr>
          <w:ilvl w:val="1"/>
          <w:numId w:val="27"/>
        </w:numPr>
        <w:spacing w:after="200" w:line="276" w:lineRule="auto"/>
        <w:jc w:val="both"/>
        <w:rPr>
          <w:rFonts w:ascii="David" w:hAnsi="David" w:cs="David"/>
        </w:rPr>
      </w:pPr>
      <w:r w:rsidRPr="00FC6735">
        <w:rPr>
          <w:rFonts w:ascii="David" w:hAnsi="David" w:cs="David"/>
          <w:rtl/>
        </w:rPr>
        <w:t>ענייני האישים;</w:t>
      </w:r>
    </w:p>
    <w:p w:rsidR="0037300D" w:rsidRPr="00FC6735" w:rsidRDefault="0037300D" w:rsidP="008066B6">
      <w:pPr>
        <w:numPr>
          <w:ilvl w:val="1"/>
          <w:numId w:val="27"/>
        </w:numPr>
        <w:spacing w:after="200" w:line="276" w:lineRule="auto"/>
        <w:jc w:val="both"/>
        <w:rPr>
          <w:rFonts w:ascii="David" w:hAnsi="David" w:cs="David"/>
        </w:rPr>
      </w:pPr>
      <w:r w:rsidRPr="00FC6735">
        <w:rPr>
          <w:rFonts w:ascii="David" w:hAnsi="David" w:cs="David"/>
          <w:rtl/>
        </w:rPr>
        <w:t xml:space="preserve">ענייני קרובי משפחתי (לעניין זה - "קרבה משפחתית" - לרבות קרבה משפחתית חורגת או הנוצרת עקב אימוץ; "קרוב משפחה" - בן-זוג, הורה, בן, בת, אח, אחות, גיס, גיסה, דוד, דודה, בן-אח, בת-אח, בן-אחות, בת-אחות, חותן, חותנת, חם, חמות, חתן, כלה, נכד או נכדה);  </w:t>
      </w:r>
    </w:p>
    <w:p w:rsidR="0037300D" w:rsidRPr="00FC6735" w:rsidRDefault="0037300D" w:rsidP="008066B6">
      <w:pPr>
        <w:numPr>
          <w:ilvl w:val="1"/>
          <w:numId w:val="27"/>
        </w:numPr>
        <w:spacing w:after="200" w:line="276" w:lineRule="auto"/>
        <w:jc w:val="both"/>
        <w:rPr>
          <w:rFonts w:ascii="David" w:hAnsi="David" w:cs="David"/>
        </w:rPr>
      </w:pPr>
      <w:r w:rsidRPr="00FC6735">
        <w:rPr>
          <w:rFonts w:ascii="David" w:hAnsi="David" w:cs="David"/>
          <w:rtl/>
        </w:rPr>
        <w:t>עניין בו עסקתי באופן אישי במסגרת עיסוקיי טרם מינויי, מלבד מה שאושר לי במפורש על ידי יועמ"ש המשרד;</w:t>
      </w:r>
    </w:p>
    <w:p w:rsidR="0037300D" w:rsidRPr="00FC6735" w:rsidRDefault="0037300D" w:rsidP="008066B6">
      <w:pPr>
        <w:numPr>
          <w:ilvl w:val="1"/>
          <w:numId w:val="27"/>
        </w:numPr>
        <w:spacing w:after="200" w:line="276" w:lineRule="auto"/>
        <w:jc w:val="both"/>
        <w:rPr>
          <w:rFonts w:ascii="David" w:hAnsi="David" w:cs="David"/>
        </w:rPr>
      </w:pPr>
      <w:r w:rsidRPr="00FC6735">
        <w:rPr>
          <w:rFonts w:ascii="David" w:hAnsi="David" w:cs="David"/>
          <w:rtl/>
        </w:rPr>
        <w:t>נושאים הקשורים, ישירות או בעקיפין, לגופים אחרים המקבלים את שירותי.</w:t>
      </w:r>
    </w:p>
    <w:p w:rsidR="0037300D" w:rsidRPr="00FC6735" w:rsidRDefault="0037300D" w:rsidP="008066B6">
      <w:pPr>
        <w:numPr>
          <w:ilvl w:val="0"/>
          <w:numId w:val="27"/>
        </w:numPr>
        <w:spacing w:after="200" w:line="276" w:lineRule="auto"/>
        <w:jc w:val="both"/>
        <w:rPr>
          <w:rFonts w:ascii="David" w:hAnsi="David" w:cs="David"/>
        </w:rPr>
      </w:pPr>
      <w:r w:rsidRPr="00FC6735">
        <w:rPr>
          <w:rFonts w:ascii="David" w:hAnsi="David" w:cs="David"/>
          <w:rtl/>
        </w:rPr>
        <w:t>בכל מקרה בו יתעורר ספק בקשר להתחייבויותי לפי ההסכם ומסמך זה, לרבות ספק הנובע מעיסוקי בעבר או בהווה, אעמוד בקשר עם היועצת המשפטית למשרד ואפעל על פי הנחיותיה.</w:t>
      </w:r>
    </w:p>
    <w:p w:rsidR="0037300D" w:rsidRPr="00FC6735" w:rsidRDefault="0037300D" w:rsidP="008066B6">
      <w:pPr>
        <w:numPr>
          <w:ilvl w:val="0"/>
          <w:numId w:val="27"/>
        </w:numPr>
        <w:spacing w:after="200" w:line="276" w:lineRule="auto"/>
        <w:jc w:val="both"/>
        <w:rPr>
          <w:rFonts w:ascii="David" w:hAnsi="David" w:cs="David"/>
        </w:rPr>
      </w:pPr>
      <w:r w:rsidRPr="00FC6735">
        <w:rPr>
          <w:rFonts w:ascii="David" w:hAnsi="David" w:cs="David"/>
          <w:rtl/>
        </w:rPr>
        <w:t>ידוע לי כי שנה לאחר תום תקופת ההתקשרות עם המשרד לא אוכל להתקשר עם גופים או אנשים המושפעים מהשירותים אשר אתן למשרד או לייצגם.</w:t>
      </w:r>
    </w:p>
    <w:p w:rsidR="0037300D" w:rsidRPr="00FC6735" w:rsidRDefault="0037300D" w:rsidP="008066B6">
      <w:pPr>
        <w:numPr>
          <w:ilvl w:val="0"/>
          <w:numId w:val="27"/>
        </w:numPr>
        <w:spacing w:after="200" w:line="276" w:lineRule="auto"/>
        <w:jc w:val="both"/>
        <w:rPr>
          <w:rFonts w:ascii="David" w:hAnsi="David" w:cs="David"/>
        </w:rPr>
      </w:pPr>
      <w:r w:rsidRPr="00FC6735">
        <w:rPr>
          <w:rFonts w:ascii="David" w:hAnsi="David" w:cs="David"/>
          <w:rtl/>
        </w:rPr>
        <w:t>אני מתחייב\ת לשמור בסודיות על המידע שיימסר לי במסגרת מתן השירותים, כפי שנקבע בהסכם (סעיף 10).</w:t>
      </w:r>
    </w:p>
    <w:p w:rsidR="0037300D" w:rsidRPr="00FC6735" w:rsidRDefault="0037300D" w:rsidP="0037300D">
      <w:pPr>
        <w:jc w:val="center"/>
        <w:rPr>
          <w:rFonts w:ascii="David" w:hAnsi="David" w:cs="David"/>
          <w:b/>
          <w:bCs/>
          <w:u w:val="single"/>
          <w:rtl/>
        </w:rPr>
      </w:pPr>
    </w:p>
    <w:p w:rsidR="0037300D" w:rsidRPr="00FC6735" w:rsidRDefault="0037300D" w:rsidP="0037300D">
      <w:pPr>
        <w:jc w:val="center"/>
        <w:rPr>
          <w:rFonts w:ascii="David" w:hAnsi="David" w:cs="David"/>
          <w:b/>
          <w:bCs/>
          <w:u w:val="single"/>
          <w:rtl/>
        </w:rPr>
      </w:pPr>
    </w:p>
    <w:p w:rsidR="0037300D" w:rsidRPr="00FC6735" w:rsidRDefault="0037300D" w:rsidP="0037300D">
      <w:pPr>
        <w:jc w:val="center"/>
        <w:rPr>
          <w:rFonts w:ascii="David" w:hAnsi="David" w:cs="David"/>
          <w:b/>
          <w:bCs/>
          <w:u w:val="single"/>
          <w:rtl/>
        </w:rPr>
      </w:pPr>
    </w:p>
    <w:p w:rsidR="0037300D" w:rsidRPr="00FC6735" w:rsidRDefault="0037300D" w:rsidP="0037300D">
      <w:pPr>
        <w:jc w:val="center"/>
        <w:rPr>
          <w:rFonts w:ascii="David" w:hAnsi="David" w:cs="David"/>
          <w:b/>
          <w:bCs/>
          <w:u w:val="single"/>
          <w:rtl/>
        </w:rPr>
      </w:pPr>
      <w:r w:rsidRPr="00FC6735">
        <w:rPr>
          <w:rFonts w:ascii="David" w:hAnsi="David" w:cs="David"/>
          <w:b/>
          <w:bCs/>
          <w:u w:val="single"/>
          <w:rtl/>
        </w:rPr>
        <w:t>ולראיה באתי על החתום,</w:t>
      </w:r>
    </w:p>
    <w:p w:rsidR="0037300D" w:rsidRPr="00FC6735" w:rsidRDefault="0037300D" w:rsidP="0037300D">
      <w:pPr>
        <w:jc w:val="center"/>
        <w:rPr>
          <w:rFonts w:ascii="David" w:hAnsi="David" w:cs="David"/>
          <w:rtl/>
        </w:rPr>
      </w:pPr>
    </w:p>
    <w:p w:rsidR="0037300D" w:rsidRPr="00FC6735" w:rsidRDefault="0037300D" w:rsidP="0037300D">
      <w:pPr>
        <w:jc w:val="center"/>
        <w:rPr>
          <w:rFonts w:ascii="David" w:hAnsi="David" w:cs="David"/>
          <w:rtl/>
        </w:rPr>
      </w:pPr>
    </w:p>
    <w:p w:rsidR="0037300D" w:rsidRPr="00FC6735" w:rsidRDefault="0037300D" w:rsidP="0037300D">
      <w:pPr>
        <w:jc w:val="center"/>
        <w:rPr>
          <w:rFonts w:ascii="David" w:hAnsi="David" w:cs="David"/>
          <w:rtl/>
        </w:rPr>
      </w:pPr>
    </w:p>
    <w:p w:rsidR="0037300D" w:rsidRPr="00FC6735" w:rsidRDefault="0037300D" w:rsidP="0037300D">
      <w:pPr>
        <w:jc w:val="center"/>
        <w:rPr>
          <w:rFonts w:ascii="David" w:hAnsi="David" w:cs="David"/>
          <w:rtl/>
        </w:rPr>
      </w:pPr>
    </w:p>
    <w:tbl>
      <w:tblPr>
        <w:bidiVisual/>
        <w:tblW w:w="0" w:type="auto"/>
        <w:tblLook w:val="04A0" w:firstRow="1" w:lastRow="0" w:firstColumn="1" w:lastColumn="0" w:noHBand="0" w:noVBand="1"/>
      </w:tblPr>
      <w:tblGrid>
        <w:gridCol w:w="4261"/>
        <w:gridCol w:w="4261"/>
      </w:tblGrid>
      <w:tr w:rsidR="0037300D" w:rsidRPr="00FC6735" w:rsidTr="00C00742">
        <w:tc>
          <w:tcPr>
            <w:tcW w:w="4261" w:type="dxa"/>
            <w:shd w:val="clear" w:color="auto" w:fill="auto"/>
            <w:vAlign w:val="center"/>
          </w:tcPr>
          <w:p w:rsidR="0037300D" w:rsidRPr="00FC6735" w:rsidRDefault="0037300D" w:rsidP="00C00742">
            <w:pPr>
              <w:jc w:val="center"/>
              <w:rPr>
                <w:rFonts w:ascii="David" w:hAnsi="David" w:cs="David"/>
                <w:rtl/>
              </w:rPr>
            </w:pPr>
            <w:r w:rsidRPr="00FC6735">
              <w:rPr>
                <w:rFonts w:ascii="David" w:hAnsi="David" w:cs="David"/>
                <w:rtl/>
              </w:rPr>
              <w:t>_______________</w:t>
            </w:r>
          </w:p>
          <w:p w:rsidR="0037300D" w:rsidRPr="00FC6735" w:rsidRDefault="0037300D" w:rsidP="00C00742">
            <w:pPr>
              <w:jc w:val="center"/>
              <w:rPr>
                <w:rFonts w:ascii="David" w:hAnsi="David" w:cs="David"/>
                <w:rtl/>
              </w:rPr>
            </w:pPr>
            <w:r w:rsidRPr="00FC6735">
              <w:rPr>
                <w:rFonts w:ascii="David" w:hAnsi="David" w:cs="David"/>
                <w:rtl/>
              </w:rPr>
              <w:t>תאריך</w:t>
            </w:r>
          </w:p>
        </w:tc>
        <w:tc>
          <w:tcPr>
            <w:tcW w:w="4261" w:type="dxa"/>
            <w:shd w:val="clear" w:color="auto" w:fill="auto"/>
            <w:vAlign w:val="center"/>
          </w:tcPr>
          <w:p w:rsidR="0037300D" w:rsidRPr="00FC6735" w:rsidRDefault="0037300D" w:rsidP="00C00742">
            <w:pPr>
              <w:jc w:val="center"/>
              <w:rPr>
                <w:rFonts w:ascii="David" w:hAnsi="David" w:cs="David"/>
                <w:rtl/>
              </w:rPr>
            </w:pPr>
            <w:r w:rsidRPr="00FC6735">
              <w:rPr>
                <w:rFonts w:ascii="David" w:hAnsi="David" w:cs="David"/>
                <w:rtl/>
              </w:rPr>
              <w:t>_______________</w:t>
            </w:r>
          </w:p>
          <w:p w:rsidR="0037300D" w:rsidRPr="00FC6735" w:rsidRDefault="0037300D" w:rsidP="00C00742">
            <w:pPr>
              <w:jc w:val="center"/>
              <w:rPr>
                <w:rFonts w:ascii="David" w:hAnsi="David" w:cs="David"/>
                <w:rtl/>
              </w:rPr>
            </w:pPr>
            <w:r w:rsidRPr="00FC6735">
              <w:rPr>
                <w:rFonts w:ascii="David" w:hAnsi="David" w:cs="David"/>
                <w:rtl/>
              </w:rPr>
              <w:t>חתימה</w:t>
            </w:r>
          </w:p>
        </w:tc>
      </w:tr>
    </w:tbl>
    <w:p w:rsidR="0037300D" w:rsidRPr="00FC6735" w:rsidRDefault="0037300D" w:rsidP="0037300D">
      <w:pPr>
        <w:rPr>
          <w:rFonts w:ascii="David" w:hAnsi="David" w:cs="David"/>
        </w:rPr>
      </w:pPr>
    </w:p>
    <w:p w:rsidR="00523CD2" w:rsidRPr="00FC6735" w:rsidRDefault="00523CD2">
      <w:pPr>
        <w:bidi w:val="0"/>
        <w:rPr>
          <w:rFonts w:ascii="David" w:hAnsi="David" w:cs="David"/>
          <w:b/>
          <w:bCs/>
          <w:u w:val="single"/>
        </w:rPr>
      </w:pPr>
      <w:r w:rsidRPr="00FC6735">
        <w:rPr>
          <w:rFonts w:ascii="David" w:hAnsi="David" w:cs="David"/>
          <w:b/>
          <w:bCs/>
          <w:u w:val="single"/>
          <w:rtl/>
        </w:rPr>
        <w:br w:type="page"/>
      </w:r>
    </w:p>
    <w:p w:rsidR="00523CD2" w:rsidRPr="00FC6735" w:rsidRDefault="00523CD2" w:rsidP="00523CD2">
      <w:pPr>
        <w:jc w:val="center"/>
        <w:rPr>
          <w:rFonts w:ascii="David" w:hAnsi="David" w:cs="David"/>
          <w:b/>
          <w:bCs/>
          <w:rtl/>
        </w:rPr>
      </w:pPr>
      <w:r w:rsidRPr="00FC6735">
        <w:rPr>
          <w:rFonts w:ascii="David" w:hAnsi="David" w:cs="David"/>
          <w:b/>
          <w:bCs/>
          <w:rtl/>
        </w:rPr>
        <w:lastRenderedPageBreak/>
        <w:t>נספח ו' – חוזה שימוש בפורטל ספקים</w:t>
      </w:r>
    </w:p>
    <w:p w:rsidR="00523CD2" w:rsidRPr="00FC6735" w:rsidRDefault="00523CD2" w:rsidP="00523CD2">
      <w:pPr>
        <w:jc w:val="center"/>
        <w:rPr>
          <w:rFonts w:ascii="David" w:hAnsi="David" w:cs="David"/>
          <w:rtl/>
        </w:rPr>
      </w:pPr>
      <w:r w:rsidRPr="00FC6735">
        <w:rPr>
          <w:rFonts w:ascii="David" w:hAnsi="David" w:cs="David"/>
          <w:rtl/>
        </w:rPr>
        <w:t xml:space="preserve">מתוך הוראת התכ"מ 7.16.0.1 "ניהול ושירות ספקים" – </w:t>
      </w:r>
      <w:hyperlink r:id="rId65" w:history="1">
        <w:r w:rsidRPr="00FC6735">
          <w:rPr>
            <w:rStyle w:val="Hyperlink"/>
            <w:rFonts w:ascii="David" w:hAnsi="David" w:cs="David"/>
          </w:rPr>
          <w:t>http://www.mof.gov.il/takam/Pages/horaot.aspx?k=7.16.0.1</w:t>
        </w:r>
      </w:hyperlink>
    </w:p>
    <w:p w:rsidR="00523CD2" w:rsidRPr="00FC6735" w:rsidRDefault="00523CD2" w:rsidP="00523CD2">
      <w:pPr>
        <w:jc w:val="center"/>
        <w:rPr>
          <w:rFonts w:ascii="David" w:hAnsi="David" w:cs="David"/>
          <w:rtl/>
        </w:rPr>
      </w:pPr>
    </w:p>
    <w:p w:rsidR="00523CD2" w:rsidRPr="00FC6735" w:rsidRDefault="00523CD2" w:rsidP="00523CD2">
      <w:pPr>
        <w:spacing w:before="240" w:after="240"/>
        <w:jc w:val="center"/>
        <w:rPr>
          <w:rFonts w:ascii="David" w:hAnsi="David" w:cs="David"/>
          <w:b/>
          <w:bCs/>
          <w:szCs w:val="36"/>
          <w:u w:val="single"/>
          <w:rtl/>
        </w:rPr>
      </w:pPr>
      <w:r w:rsidRPr="00FC6735">
        <w:rPr>
          <w:rFonts w:ascii="David" w:hAnsi="David" w:cs="David"/>
          <w:b/>
          <w:bCs/>
          <w:szCs w:val="36"/>
          <w:rtl/>
        </w:rPr>
        <w:t>חוזה</w:t>
      </w:r>
    </w:p>
    <w:p w:rsidR="00523CD2" w:rsidRPr="00FC6735" w:rsidRDefault="00523CD2" w:rsidP="00523CD2">
      <w:pPr>
        <w:rPr>
          <w:rFonts w:ascii="David" w:hAnsi="David" w:cs="David"/>
          <w:sz w:val="22"/>
          <w:szCs w:val="22"/>
          <w:rtl/>
        </w:rPr>
      </w:pPr>
      <w:r w:rsidRPr="00FC6735">
        <w:rPr>
          <w:rFonts w:ascii="David" w:hAnsi="David" w:cs="David"/>
          <w:sz w:val="22"/>
          <w:szCs w:val="22"/>
          <w:rtl/>
        </w:rPr>
        <w:t>שנערך ונחתם ביום ____________  לחודש ______________  בשנת _____________</w:t>
      </w:r>
    </w:p>
    <w:p w:rsidR="00523CD2" w:rsidRPr="00FC6735" w:rsidRDefault="00523CD2" w:rsidP="00523CD2">
      <w:pPr>
        <w:spacing w:before="240"/>
        <w:rPr>
          <w:rFonts w:ascii="David" w:hAnsi="David" w:cs="David"/>
          <w:sz w:val="22"/>
          <w:szCs w:val="22"/>
          <w:rtl/>
        </w:rPr>
      </w:pPr>
      <w:r w:rsidRPr="00FC6735">
        <w:rPr>
          <w:rFonts w:ascii="David" w:hAnsi="David" w:cs="David"/>
          <w:b/>
          <w:bCs/>
          <w:sz w:val="22"/>
          <w:szCs w:val="22"/>
          <w:rtl/>
        </w:rPr>
        <w:t>ב י ן</w:t>
      </w:r>
      <w:r w:rsidRPr="00FC6735">
        <w:rPr>
          <w:rFonts w:ascii="David" w:hAnsi="David" w:cs="David"/>
          <w:sz w:val="22"/>
          <w:szCs w:val="22"/>
          <w:rtl/>
        </w:rPr>
        <w:t xml:space="preserve"> :</w:t>
      </w:r>
      <w:r w:rsidRPr="00FC6735">
        <w:rPr>
          <w:rFonts w:ascii="David" w:hAnsi="David" w:cs="David"/>
          <w:sz w:val="22"/>
          <w:szCs w:val="22"/>
          <w:rtl/>
        </w:rPr>
        <w:tab/>
        <w:t xml:space="preserve">ממשלת ישראל בשם מדינת ישראל המיוצגת ע"י החשב הכללי </w:t>
      </w:r>
    </w:p>
    <w:p w:rsidR="00523CD2" w:rsidRPr="00FC6735" w:rsidRDefault="00523CD2" w:rsidP="00523CD2">
      <w:pPr>
        <w:spacing w:before="240" w:after="240"/>
        <w:jc w:val="center"/>
        <w:rPr>
          <w:rFonts w:ascii="David" w:hAnsi="David" w:cs="David"/>
          <w:b/>
          <w:bCs/>
          <w:rtl/>
        </w:rPr>
      </w:pPr>
      <w:r w:rsidRPr="00FC6735">
        <w:rPr>
          <w:rFonts w:ascii="David" w:hAnsi="David" w:cs="David"/>
          <w:b/>
          <w:bCs/>
          <w:rtl/>
        </w:rPr>
        <w:t>(להלן - הממשלה)</w:t>
      </w:r>
    </w:p>
    <w:p w:rsidR="00523CD2" w:rsidRPr="00FC6735" w:rsidRDefault="00523CD2" w:rsidP="00523CD2">
      <w:pPr>
        <w:jc w:val="right"/>
        <w:rPr>
          <w:rFonts w:ascii="David" w:hAnsi="David" w:cs="David"/>
          <w:b/>
          <w:bCs/>
          <w:u w:val="single"/>
          <w:rtl/>
        </w:rPr>
      </w:pPr>
      <w:r w:rsidRPr="00FC6735">
        <w:rPr>
          <w:rFonts w:ascii="David" w:hAnsi="David" w:cs="David"/>
          <w:b/>
          <w:bCs/>
          <w:u w:val="single"/>
          <w:rtl/>
        </w:rPr>
        <w:t xml:space="preserve">מ צ ד   א ח ד </w:t>
      </w:r>
    </w:p>
    <w:p w:rsidR="00523CD2" w:rsidRPr="00FC6735" w:rsidRDefault="00523CD2" w:rsidP="00523CD2">
      <w:pPr>
        <w:spacing w:before="240"/>
        <w:rPr>
          <w:rFonts w:ascii="David" w:hAnsi="David" w:cs="David"/>
          <w:rtl/>
        </w:rPr>
      </w:pPr>
      <w:r w:rsidRPr="00FC6735">
        <w:rPr>
          <w:rFonts w:ascii="David" w:hAnsi="David" w:cs="David"/>
          <w:rtl/>
        </w:rPr>
        <w:t xml:space="preserve"> </w:t>
      </w:r>
      <w:r w:rsidRPr="00FC6735">
        <w:rPr>
          <w:rFonts w:ascii="David" w:hAnsi="David" w:cs="David"/>
          <w:b/>
          <w:bCs/>
          <w:rtl/>
        </w:rPr>
        <w:t>ל ב י ן</w:t>
      </w:r>
      <w:r w:rsidRPr="00FC6735">
        <w:rPr>
          <w:rFonts w:ascii="David" w:hAnsi="David" w:cs="David"/>
          <w:rtl/>
        </w:rPr>
        <w:t xml:space="preserve"> :</w:t>
      </w:r>
      <w:r w:rsidRPr="00FC6735">
        <w:rPr>
          <w:rFonts w:ascii="David" w:hAnsi="David" w:cs="David"/>
          <w:rtl/>
        </w:rPr>
        <w:tab/>
        <w:t>_____________________________  ח.פ. ______________</w:t>
      </w:r>
    </w:p>
    <w:p w:rsidR="00523CD2" w:rsidRPr="00FC6735" w:rsidRDefault="00523CD2" w:rsidP="00523CD2">
      <w:pPr>
        <w:spacing w:before="240"/>
        <w:rPr>
          <w:rFonts w:ascii="David" w:hAnsi="David" w:cs="David"/>
          <w:rtl/>
        </w:rPr>
      </w:pPr>
      <w:r w:rsidRPr="00FC6735">
        <w:rPr>
          <w:rFonts w:ascii="David" w:hAnsi="David" w:cs="David"/>
          <w:rtl/>
        </w:rPr>
        <w:t xml:space="preserve">באמצעות מורשה/מורשי חתימה מטעמו/ה _____________________________________ </w:t>
      </w:r>
    </w:p>
    <w:p w:rsidR="00523CD2" w:rsidRPr="00FC6735" w:rsidRDefault="00523CD2" w:rsidP="00523CD2">
      <w:pPr>
        <w:spacing w:before="240" w:after="240"/>
        <w:jc w:val="center"/>
        <w:rPr>
          <w:rFonts w:ascii="David" w:hAnsi="David" w:cs="David"/>
          <w:b/>
          <w:bCs/>
          <w:rtl/>
        </w:rPr>
      </w:pPr>
      <w:r w:rsidRPr="00FC6735">
        <w:rPr>
          <w:rFonts w:ascii="David" w:hAnsi="David" w:cs="David"/>
          <w:b/>
          <w:bCs/>
          <w:rtl/>
        </w:rPr>
        <w:t>(להלן - המשתמש)</w:t>
      </w:r>
    </w:p>
    <w:p w:rsidR="00523CD2" w:rsidRPr="00FC6735" w:rsidRDefault="00523CD2" w:rsidP="00523CD2">
      <w:pPr>
        <w:jc w:val="right"/>
        <w:rPr>
          <w:rFonts w:ascii="David" w:hAnsi="David" w:cs="David"/>
          <w:b/>
          <w:bCs/>
          <w:u w:val="single"/>
          <w:rtl/>
        </w:rPr>
      </w:pPr>
      <w:r w:rsidRPr="00FC6735">
        <w:rPr>
          <w:rFonts w:ascii="David" w:hAnsi="David" w:cs="David"/>
          <w:b/>
          <w:bCs/>
          <w:u w:val="single"/>
          <w:rtl/>
        </w:rPr>
        <w:t>מ צ ד   ש נ י</w:t>
      </w:r>
    </w:p>
    <w:p w:rsidR="00523CD2" w:rsidRPr="00FC6735" w:rsidRDefault="00523CD2" w:rsidP="00523CD2">
      <w:pPr>
        <w:spacing w:before="360"/>
        <w:rPr>
          <w:rFonts w:ascii="David" w:hAnsi="David" w:cs="David"/>
          <w:b/>
          <w:bCs/>
          <w:rtl/>
        </w:rPr>
      </w:pPr>
      <w:r w:rsidRPr="00FC6735">
        <w:rPr>
          <w:rFonts w:ascii="David" w:hAnsi="David" w:cs="David"/>
          <w:b/>
          <w:bCs/>
          <w:rtl/>
        </w:rPr>
        <w:t>ה ו א י ל :</w:t>
      </w:r>
    </w:p>
    <w:p w:rsidR="00523CD2" w:rsidRPr="00FC6735" w:rsidRDefault="00523CD2" w:rsidP="00523CD2">
      <w:pPr>
        <w:tabs>
          <w:tab w:val="left" w:pos="3072"/>
        </w:tabs>
        <w:spacing w:before="120" w:line="360" w:lineRule="auto"/>
        <w:rPr>
          <w:rFonts w:ascii="David" w:hAnsi="David" w:cs="David"/>
          <w:sz w:val="22"/>
          <w:szCs w:val="22"/>
          <w:rtl/>
        </w:rPr>
      </w:pPr>
      <w:r w:rsidRPr="00FC6735">
        <w:rPr>
          <w:rFonts w:ascii="David" w:hAnsi="David" w:cs="David"/>
          <w:sz w:val="22"/>
          <w:szCs w:val="22"/>
          <w:rtl/>
        </w:rPr>
        <w:t>והממשלה פיתחה ומפעילה "פורטל ספקים ממשלתי" המהווה מערכת ממוחשבת להעברת הזמנות רכש מהממשלה לספקים וקבלת דיווחי ביצוע וחשבוניות מהספקים לממשלה,</w:t>
      </w:r>
    </w:p>
    <w:p w:rsidR="00523CD2" w:rsidRPr="00FC6735" w:rsidRDefault="00523CD2" w:rsidP="00523CD2">
      <w:pPr>
        <w:spacing w:before="360"/>
        <w:rPr>
          <w:rFonts w:ascii="David" w:hAnsi="David" w:cs="David"/>
          <w:b/>
          <w:bCs/>
          <w:rtl/>
        </w:rPr>
      </w:pPr>
      <w:r w:rsidRPr="00FC6735">
        <w:rPr>
          <w:rFonts w:ascii="David" w:hAnsi="David" w:cs="David"/>
          <w:b/>
          <w:bCs/>
          <w:rtl/>
        </w:rPr>
        <w:t>ו ה ו א י ל :</w:t>
      </w:r>
    </w:p>
    <w:p w:rsidR="00523CD2" w:rsidRPr="00FC6735" w:rsidRDefault="00523CD2" w:rsidP="00523CD2">
      <w:pPr>
        <w:tabs>
          <w:tab w:val="left" w:pos="3072"/>
        </w:tabs>
        <w:spacing w:before="120" w:line="360" w:lineRule="auto"/>
        <w:rPr>
          <w:rFonts w:ascii="David" w:hAnsi="David" w:cs="David"/>
          <w:sz w:val="22"/>
          <w:szCs w:val="22"/>
          <w:rtl/>
        </w:rPr>
      </w:pPr>
      <w:r w:rsidRPr="00FC6735">
        <w:rPr>
          <w:rFonts w:ascii="David" w:hAnsi="David" w:cs="David"/>
          <w:sz w:val="22"/>
          <w:szCs w:val="22"/>
          <w:rtl/>
        </w:rPr>
        <w:t>והממשלה מוכנה לספק למשתמש שירותים שונים במסגרת פורטל הספקים הממשלתי כפי שיוגדרו ע"י משרד האוצר מפעם לפעם,</w:t>
      </w:r>
    </w:p>
    <w:p w:rsidR="00523CD2" w:rsidRPr="00FC6735" w:rsidRDefault="00523CD2" w:rsidP="00523CD2">
      <w:pPr>
        <w:spacing w:before="360"/>
        <w:rPr>
          <w:rFonts w:ascii="David" w:hAnsi="David" w:cs="David"/>
          <w:b/>
          <w:bCs/>
          <w:rtl/>
        </w:rPr>
      </w:pPr>
      <w:r w:rsidRPr="00FC6735">
        <w:rPr>
          <w:rFonts w:ascii="David" w:hAnsi="David" w:cs="David"/>
          <w:b/>
          <w:bCs/>
          <w:rtl/>
        </w:rPr>
        <w:t>ו ה ו א י ל :</w:t>
      </w:r>
    </w:p>
    <w:p w:rsidR="00523CD2" w:rsidRPr="00FC6735" w:rsidRDefault="00523CD2" w:rsidP="00523CD2">
      <w:pPr>
        <w:tabs>
          <w:tab w:val="left" w:pos="3072"/>
        </w:tabs>
        <w:spacing w:before="120" w:line="360" w:lineRule="auto"/>
        <w:rPr>
          <w:rFonts w:ascii="David" w:hAnsi="David" w:cs="David"/>
          <w:sz w:val="22"/>
          <w:szCs w:val="22"/>
          <w:rtl/>
        </w:rPr>
      </w:pPr>
      <w:r w:rsidRPr="00FC6735">
        <w:rPr>
          <w:rFonts w:ascii="David" w:hAnsi="David" w:cs="David"/>
          <w:sz w:val="22"/>
          <w:szCs w:val="22"/>
          <w:rtl/>
        </w:rPr>
        <w:t>והמשתמש מעונין בקבלת שירותים אלה או חלקם בתנאים המפורטים להלן,</w:t>
      </w:r>
    </w:p>
    <w:p w:rsidR="00523CD2" w:rsidRPr="00FC6735" w:rsidRDefault="00523CD2" w:rsidP="00523CD2">
      <w:pPr>
        <w:tabs>
          <w:tab w:val="left" w:pos="3072"/>
        </w:tabs>
        <w:spacing w:before="120" w:line="360" w:lineRule="auto"/>
        <w:rPr>
          <w:rFonts w:ascii="David" w:hAnsi="David" w:cs="David"/>
          <w:sz w:val="22"/>
          <w:szCs w:val="22"/>
          <w:rtl/>
        </w:rPr>
      </w:pPr>
      <w:r w:rsidRPr="00FC6735">
        <w:rPr>
          <w:rFonts w:ascii="David" w:hAnsi="David" w:cs="David"/>
          <w:sz w:val="22"/>
          <w:szCs w:val="22"/>
          <w:rtl/>
        </w:rPr>
        <w:t>לכן הוסכם בין הצדדים כדלקמן:</w:t>
      </w:r>
    </w:p>
    <w:p w:rsidR="00523CD2" w:rsidRPr="00FC6735" w:rsidRDefault="00523CD2" w:rsidP="00523CD2">
      <w:pPr>
        <w:numPr>
          <w:ilvl w:val="0"/>
          <w:numId w:val="30"/>
        </w:numPr>
        <w:spacing w:before="240" w:after="120" w:line="360" w:lineRule="auto"/>
        <w:ind w:right="0"/>
        <w:rPr>
          <w:rFonts w:ascii="David" w:hAnsi="David" w:cs="David"/>
          <w:rtl/>
        </w:rPr>
      </w:pPr>
      <w:r w:rsidRPr="00FC6735">
        <w:rPr>
          <w:rFonts w:ascii="David" w:hAnsi="David" w:cs="David"/>
          <w:b/>
          <w:bCs/>
          <w:rtl/>
        </w:rPr>
        <w:t>מבוא ונספחים</w:t>
      </w:r>
      <w:r w:rsidRPr="00FC6735">
        <w:rPr>
          <w:rFonts w:ascii="David" w:hAnsi="David" w:cs="David"/>
          <w:b/>
          <w:bCs/>
          <w:rtl/>
        </w:rPr>
        <w:br/>
      </w:r>
      <w:r w:rsidRPr="00FC6735">
        <w:rPr>
          <w:rFonts w:ascii="David" w:hAnsi="David" w:cs="David"/>
          <w:rtl/>
        </w:rPr>
        <w:t>המבוא לחוזה זה ונספחיו מהווים חלק בלתי נפרד ממנו.</w:t>
      </w:r>
    </w:p>
    <w:p w:rsidR="00523CD2" w:rsidRPr="00FC6735" w:rsidRDefault="00523CD2" w:rsidP="00523CD2">
      <w:pPr>
        <w:numPr>
          <w:ilvl w:val="0"/>
          <w:numId w:val="30"/>
        </w:numPr>
        <w:spacing w:before="240" w:after="240" w:line="360" w:lineRule="auto"/>
        <w:ind w:right="0"/>
        <w:jc w:val="both"/>
        <w:rPr>
          <w:rFonts w:ascii="David" w:hAnsi="David" w:cs="David"/>
          <w:sz w:val="22"/>
          <w:szCs w:val="22"/>
          <w:rtl/>
        </w:rPr>
      </w:pPr>
      <w:r w:rsidRPr="00FC6735">
        <w:rPr>
          <w:rFonts w:ascii="David" w:hAnsi="David" w:cs="David"/>
          <w:b/>
          <w:bCs/>
          <w:rtl/>
        </w:rPr>
        <w:br w:type="page"/>
      </w:r>
      <w:r w:rsidRPr="00FC6735">
        <w:rPr>
          <w:rFonts w:ascii="David" w:hAnsi="David" w:cs="David"/>
          <w:b/>
          <w:bCs/>
          <w:rtl/>
        </w:rPr>
        <w:lastRenderedPageBreak/>
        <w:t>פרשנות</w:t>
      </w:r>
      <w:r w:rsidRPr="00FC6735">
        <w:rPr>
          <w:rFonts w:ascii="David" w:hAnsi="David" w:cs="David"/>
          <w:b/>
          <w:bCs/>
          <w:rtl/>
        </w:rPr>
        <w:br/>
      </w:r>
      <w:r w:rsidRPr="00FC6735">
        <w:rPr>
          <w:rFonts w:ascii="David" w:hAnsi="David" w:cs="David"/>
          <w:sz w:val="22"/>
          <w:szCs w:val="22"/>
          <w:rtl/>
        </w:rPr>
        <w:t>למונחים שלהלן תהא בחוזה זה ובנספחיו המשמעות הכתובה בצידם, זולת אם משתמעת מן ההקשר משמעות אחרת.</w:t>
      </w:r>
    </w:p>
    <w:p w:rsidR="00523CD2" w:rsidRPr="00FC6735" w:rsidRDefault="00523CD2" w:rsidP="00523CD2">
      <w:pPr>
        <w:numPr>
          <w:ilvl w:val="1"/>
          <w:numId w:val="30"/>
        </w:numPr>
        <w:spacing w:line="360" w:lineRule="auto"/>
        <w:ind w:right="0"/>
        <w:jc w:val="both"/>
        <w:rPr>
          <w:rFonts w:ascii="David" w:hAnsi="David" w:cs="David"/>
          <w:sz w:val="22"/>
          <w:szCs w:val="22"/>
          <w:rtl/>
        </w:rPr>
      </w:pPr>
      <w:r w:rsidRPr="00FC6735">
        <w:rPr>
          <w:rFonts w:ascii="David" w:hAnsi="David" w:cs="David"/>
          <w:b/>
          <w:bCs/>
          <w:sz w:val="22"/>
          <w:szCs w:val="22"/>
          <w:rtl/>
        </w:rPr>
        <w:t>"פורטל ספקים ממשלתי"</w:t>
      </w:r>
      <w:r w:rsidRPr="00FC6735">
        <w:rPr>
          <w:rFonts w:ascii="David" w:hAnsi="David" w:cs="David"/>
          <w:sz w:val="22"/>
          <w:szCs w:val="22"/>
          <w:rtl/>
        </w:rPr>
        <w:t xml:space="preserve"> – מערכת ממוחשבת להעברת הזמנות רכש מהממשלה לספקים וקבלת דיווחי ביצוע וחשבוניות מהספקים לממשלה.</w:t>
      </w:r>
    </w:p>
    <w:p w:rsidR="00523CD2" w:rsidRPr="00FC6735" w:rsidRDefault="00523CD2" w:rsidP="00523CD2">
      <w:pPr>
        <w:numPr>
          <w:ilvl w:val="1"/>
          <w:numId w:val="30"/>
        </w:numPr>
        <w:spacing w:line="360" w:lineRule="auto"/>
        <w:ind w:right="0"/>
        <w:jc w:val="both"/>
        <w:rPr>
          <w:rFonts w:ascii="David" w:hAnsi="David" w:cs="David"/>
          <w:sz w:val="22"/>
          <w:szCs w:val="22"/>
        </w:rPr>
      </w:pPr>
      <w:r w:rsidRPr="00FC6735">
        <w:rPr>
          <w:rFonts w:ascii="David" w:hAnsi="David" w:cs="David"/>
          <w:b/>
          <w:bCs/>
          <w:sz w:val="22"/>
          <w:szCs w:val="22"/>
          <w:rtl/>
        </w:rPr>
        <w:t>"משתמש"</w:t>
      </w:r>
      <w:r w:rsidRPr="00FC6735">
        <w:rPr>
          <w:rFonts w:ascii="David" w:hAnsi="David" w:cs="David"/>
          <w:sz w:val="22"/>
          <w:szCs w:val="22"/>
          <w:rtl/>
        </w:rPr>
        <w:t xml:space="preserve"> – ספק (תאגיד או יחיד) שנרשם לשימוש בפורטל הספקים הממשלתי.</w:t>
      </w:r>
    </w:p>
    <w:p w:rsidR="00523CD2" w:rsidRPr="00FC6735" w:rsidRDefault="00523CD2" w:rsidP="00523CD2">
      <w:pPr>
        <w:numPr>
          <w:ilvl w:val="1"/>
          <w:numId w:val="30"/>
        </w:numPr>
        <w:spacing w:line="360" w:lineRule="auto"/>
        <w:ind w:right="0"/>
        <w:jc w:val="both"/>
        <w:rPr>
          <w:rFonts w:ascii="David" w:hAnsi="David" w:cs="David"/>
          <w:sz w:val="22"/>
          <w:szCs w:val="22"/>
        </w:rPr>
      </w:pPr>
      <w:r w:rsidRPr="00FC6735">
        <w:rPr>
          <w:rFonts w:ascii="David" w:hAnsi="David" w:cs="David"/>
          <w:b/>
          <w:bCs/>
          <w:sz w:val="22"/>
          <w:szCs w:val="22"/>
          <w:rtl/>
        </w:rPr>
        <w:t>"נציג משתמש"</w:t>
      </w:r>
      <w:r w:rsidRPr="00FC6735">
        <w:rPr>
          <w:rFonts w:ascii="David" w:hAnsi="David" w:cs="David"/>
          <w:sz w:val="22"/>
          <w:szCs w:val="22"/>
          <w:rtl/>
        </w:rPr>
        <w:t xml:space="preserve"> – כל אדם הפועל מטעם המשתמש בפורטל הספקים הממשלתי.</w:t>
      </w:r>
    </w:p>
    <w:p w:rsidR="00523CD2" w:rsidRPr="00FC6735" w:rsidRDefault="00523CD2" w:rsidP="00523CD2">
      <w:pPr>
        <w:numPr>
          <w:ilvl w:val="1"/>
          <w:numId w:val="30"/>
        </w:numPr>
        <w:spacing w:line="360" w:lineRule="auto"/>
        <w:ind w:right="0"/>
        <w:jc w:val="both"/>
        <w:rPr>
          <w:rFonts w:ascii="David" w:hAnsi="David" w:cs="David"/>
          <w:sz w:val="22"/>
          <w:szCs w:val="22"/>
        </w:rPr>
      </w:pPr>
      <w:r w:rsidRPr="00FC6735">
        <w:rPr>
          <w:rFonts w:ascii="David" w:hAnsi="David" w:cs="David"/>
          <w:b/>
          <w:bCs/>
          <w:sz w:val="22"/>
          <w:szCs w:val="22"/>
          <w:rtl/>
        </w:rPr>
        <w:t>"תשתית מרכזית"</w:t>
      </w:r>
      <w:r w:rsidRPr="00FC6735">
        <w:rPr>
          <w:rFonts w:ascii="David" w:hAnsi="David" w:cs="David"/>
          <w:sz w:val="22"/>
          <w:szCs w:val="22"/>
          <w:rtl/>
        </w:rPr>
        <w:t xml:space="preserve"> – כלל רכיבי התוכנה, החומרה והתקשורת המרכזיים המשמשים להפעלת פורטל הספקים הממשלתי בצד הממשלה, עד וכולל אתר האינטרנט של הפורטל בסביבת תהיל"ה.</w:t>
      </w:r>
    </w:p>
    <w:p w:rsidR="00523CD2" w:rsidRPr="00FC6735" w:rsidRDefault="00523CD2" w:rsidP="00523CD2">
      <w:pPr>
        <w:numPr>
          <w:ilvl w:val="1"/>
          <w:numId w:val="30"/>
        </w:numPr>
        <w:spacing w:line="360" w:lineRule="auto"/>
        <w:ind w:right="0"/>
        <w:jc w:val="both"/>
        <w:rPr>
          <w:rFonts w:ascii="David" w:hAnsi="David" w:cs="David"/>
          <w:sz w:val="22"/>
          <w:szCs w:val="22"/>
        </w:rPr>
      </w:pPr>
      <w:r w:rsidRPr="00FC6735">
        <w:rPr>
          <w:rFonts w:ascii="David" w:hAnsi="David" w:cs="David"/>
          <w:b/>
          <w:bCs/>
          <w:sz w:val="22"/>
          <w:szCs w:val="22"/>
          <w:rtl/>
        </w:rPr>
        <w:t>"תשתית מקומית"</w:t>
      </w:r>
      <w:r w:rsidRPr="00FC6735">
        <w:rPr>
          <w:rFonts w:ascii="David" w:hAnsi="David" w:cs="David"/>
          <w:sz w:val="22"/>
          <w:szCs w:val="22"/>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rsidR="00523CD2" w:rsidRPr="00FC6735" w:rsidRDefault="00523CD2" w:rsidP="00523CD2">
      <w:pPr>
        <w:numPr>
          <w:ilvl w:val="1"/>
          <w:numId w:val="30"/>
        </w:numPr>
        <w:spacing w:line="360" w:lineRule="auto"/>
        <w:ind w:right="0"/>
        <w:jc w:val="both"/>
        <w:rPr>
          <w:rFonts w:ascii="David" w:hAnsi="David" w:cs="David"/>
          <w:sz w:val="22"/>
          <w:szCs w:val="22"/>
        </w:rPr>
      </w:pPr>
      <w:r w:rsidRPr="00FC6735">
        <w:rPr>
          <w:rFonts w:ascii="David" w:hAnsi="David" w:cs="David"/>
          <w:b/>
          <w:bCs/>
          <w:sz w:val="22"/>
          <w:szCs w:val="22"/>
          <w:rtl/>
        </w:rPr>
        <w:t>"מידע מותר"</w:t>
      </w:r>
      <w:r w:rsidRPr="00FC6735">
        <w:rPr>
          <w:rFonts w:ascii="David" w:hAnsi="David" w:cs="David"/>
          <w:sz w:val="22"/>
          <w:szCs w:val="22"/>
          <w:rtl/>
        </w:rPr>
        <w:t xml:space="preserve"> - כל מידע המצוי בפורטל הספקים הממשלתי שהמשתמש מורשה לקבלו לצרכים הפנימיים שלו.</w:t>
      </w:r>
    </w:p>
    <w:p w:rsidR="00523CD2" w:rsidRPr="00FC6735" w:rsidRDefault="00523CD2" w:rsidP="00523CD2">
      <w:pPr>
        <w:numPr>
          <w:ilvl w:val="1"/>
          <w:numId w:val="30"/>
        </w:numPr>
        <w:spacing w:line="360" w:lineRule="auto"/>
        <w:ind w:right="0"/>
        <w:jc w:val="both"/>
        <w:rPr>
          <w:rFonts w:ascii="David" w:hAnsi="David" w:cs="David"/>
          <w:sz w:val="22"/>
          <w:szCs w:val="22"/>
        </w:rPr>
      </w:pPr>
      <w:r w:rsidRPr="00FC6735">
        <w:rPr>
          <w:rFonts w:ascii="David" w:hAnsi="David" w:cs="David"/>
          <w:b/>
          <w:bCs/>
          <w:sz w:val="22"/>
          <w:szCs w:val="22"/>
          <w:rtl/>
        </w:rPr>
        <w:t>"מידע אסור"</w:t>
      </w:r>
      <w:r w:rsidRPr="00FC6735">
        <w:rPr>
          <w:rFonts w:ascii="David" w:hAnsi="David" w:cs="David"/>
          <w:sz w:val="22"/>
          <w:szCs w:val="22"/>
          <w:rtl/>
        </w:rPr>
        <w:t xml:space="preserve"> - מידע, ידיעות או נתונים מכל סוג שהוא ומכל צורה שהיא, המצויים בפורטל הספקים הממשלתי, למעט מידע מותר.</w:t>
      </w:r>
    </w:p>
    <w:p w:rsidR="00523CD2" w:rsidRPr="00FC6735" w:rsidRDefault="00523CD2" w:rsidP="00523CD2">
      <w:pPr>
        <w:spacing w:line="360" w:lineRule="auto"/>
        <w:ind w:left="1416" w:right="708"/>
        <w:jc w:val="both"/>
        <w:rPr>
          <w:rFonts w:ascii="David" w:hAnsi="David" w:cs="David"/>
          <w:sz w:val="22"/>
          <w:szCs w:val="22"/>
        </w:rPr>
      </w:pPr>
      <w:r w:rsidRPr="00FC6735">
        <w:rPr>
          <w:rFonts w:ascii="David" w:hAnsi="David" w:cs="David"/>
          <w:b/>
          <w:bCs/>
          <w:sz w:val="22"/>
          <w:szCs w:val="22"/>
          <w:rtl/>
        </w:rPr>
        <w:t>"גורם מאשר"</w:t>
      </w:r>
      <w:r w:rsidRPr="00FC6735">
        <w:rPr>
          <w:rFonts w:ascii="David" w:hAnsi="David" w:cs="David"/>
          <w:sz w:val="22"/>
          <w:szCs w:val="22"/>
          <w:rtl/>
        </w:rPr>
        <w:t xml:space="preserve"> – כהגדרתו בחוק חתימה אלקטרונית, התשס"א-2001.</w:t>
      </w:r>
    </w:p>
    <w:p w:rsidR="00523CD2" w:rsidRPr="00FC6735" w:rsidRDefault="00523CD2" w:rsidP="00523CD2">
      <w:pPr>
        <w:numPr>
          <w:ilvl w:val="1"/>
          <w:numId w:val="30"/>
        </w:numPr>
        <w:spacing w:line="360" w:lineRule="auto"/>
        <w:ind w:right="0"/>
        <w:jc w:val="both"/>
        <w:rPr>
          <w:rFonts w:ascii="David" w:hAnsi="David" w:cs="David"/>
          <w:sz w:val="22"/>
          <w:szCs w:val="22"/>
          <w:rtl/>
        </w:rPr>
      </w:pPr>
      <w:r w:rsidRPr="00FC6735">
        <w:rPr>
          <w:rFonts w:ascii="David" w:hAnsi="David" w:cs="David"/>
          <w:b/>
          <w:bCs/>
          <w:sz w:val="22"/>
          <w:szCs w:val="22"/>
          <w:rtl/>
        </w:rPr>
        <w:t>"חתימה אלקטרונית מאושרת"</w:t>
      </w:r>
      <w:r w:rsidRPr="00FC6735">
        <w:rPr>
          <w:rFonts w:ascii="David" w:hAnsi="David" w:cs="David"/>
          <w:sz w:val="22"/>
          <w:szCs w:val="22"/>
          <w:rtl/>
        </w:rPr>
        <w:t xml:space="preserve"> - כהגדרתה בחוק חתימה אלקטרונית, התשס"א-2001.</w:t>
      </w:r>
    </w:p>
    <w:p w:rsidR="00523CD2" w:rsidRPr="00FC6735" w:rsidRDefault="00523CD2" w:rsidP="00523CD2">
      <w:pPr>
        <w:numPr>
          <w:ilvl w:val="1"/>
          <w:numId w:val="30"/>
        </w:numPr>
        <w:spacing w:line="360" w:lineRule="auto"/>
        <w:ind w:right="0"/>
        <w:jc w:val="both"/>
        <w:rPr>
          <w:rFonts w:ascii="David" w:hAnsi="David" w:cs="David"/>
          <w:sz w:val="22"/>
          <w:szCs w:val="22"/>
          <w:rtl/>
        </w:rPr>
      </w:pPr>
      <w:r w:rsidRPr="00FC6735">
        <w:rPr>
          <w:rFonts w:ascii="David" w:hAnsi="David" w:cs="David"/>
          <w:b/>
          <w:bCs/>
          <w:sz w:val="22"/>
          <w:szCs w:val="22"/>
          <w:rtl/>
        </w:rPr>
        <w:t>"המשרדים"</w:t>
      </w:r>
      <w:r w:rsidRPr="00FC6735">
        <w:rPr>
          <w:rFonts w:ascii="David" w:hAnsi="David" w:cs="David"/>
          <w:sz w:val="22"/>
          <w:szCs w:val="22"/>
          <w:rtl/>
        </w:rPr>
        <w:t xml:space="preserve"> – משרדי הממשלה.</w:t>
      </w:r>
    </w:p>
    <w:p w:rsidR="00523CD2" w:rsidRPr="00FC6735" w:rsidRDefault="00523CD2" w:rsidP="00523CD2">
      <w:pPr>
        <w:numPr>
          <w:ilvl w:val="1"/>
          <w:numId w:val="30"/>
        </w:numPr>
        <w:spacing w:line="360" w:lineRule="auto"/>
        <w:ind w:right="0"/>
        <w:jc w:val="both"/>
        <w:rPr>
          <w:rFonts w:ascii="David" w:hAnsi="David" w:cs="David"/>
          <w:sz w:val="22"/>
          <w:szCs w:val="22"/>
          <w:rtl/>
        </w:rPr>
      </w:pPr>
      <w:r w:rsidRPr="00FC6735">
        <w:rPr>
          <w:rFonts w:ascii="David" w:hAnsi="David" w:cs="David"/>
          <w:b/>
          <w:bCs/>
          <w:sz w:val="22"/>
          <w:szCs w:val="22"/>
          <w:rtl/>
        </w:rPr>
        <w:t>"חברה מנהלת"</w:t>
      </w:r>
      <w:r w:rsidRPr="00FC6735">
        <w:rPr>
          <w:rFonts w:ascii="David" w:hAnsi="David" w:cs="David"/>
          <w:sz w:val="22"/>
          <w:szCs w:val="22"/>
          <w:rtl/>
        </w:rPr>
        <w:t xml:space="preserve"> – גוף הפועל מטעמה של הממשלה האחראי לקשר עם הספקים העושים שימוש בפורטל, כפי שיפורט בחוזה זה.</w:t>
      </w:r>
    </w:p>
    <w:p w:rsidR="00523CD2" w:rsidRPr="00FC6735" w:rsidRDefault="00523CD2" w:rsidP="00523CD2">
      <w:pPr>
        <w:numPr>
          <w:ilvl w:val="0"/>
          <w:numId w:val="30"/>
        </w:numPr>
        <w:tabs>
          <w:tab w:val="num" w:pos="970"/>
        </w:tabs>
        <w:spacing w:before="120" w:line="360" w:lineRule="auto"/>
        <w:ind w:right="0"/>
        <w:jc w:val="both"/>
        <w:rPr>
          <w:rFonts w:ascii="David" w:hAnsi="David" w:cs="David"/>
          <w:b/>
          <w:bCs/>
        </w:rPr>
      </w:pPr>
      <w:r w:rsidRPr="00FC6735">
        <w:rPr>
          <w:rFonts w:ascii="David" w:hAnsi="David" w:cs="David"/>
          <w:b/>
          <w:bCs/>
          <w:rtl/>
        </w:rPr>
        <w:t>פונקציונליות פורטל הספקים</w:t>
      </w:r>
    </w:p>
    <w:p w:rsidR="00523CD2" w:rsidRPr="00FC6735" w:rsidRDefault="00523CD2" w:rsidP="00523CD2">
      <w:pPr>
        <w:numPr>
          <w:ilvl w:val="1"/>
          <w:numId w:val="30"/>
        </w:numPr>
        <w:tabs>
          <w:tab w:val="num" w:pos="970"/>
        </w:tabs>
        <w:spacing w:line="360" w:lineRule="auto"/>
        <w:ind w:right="0"/>
        <w:jc w:val="both"/>
        <w:rPr>
          <w:rFonts w:ascii="David" w:hAnsi="David" w:cs="David"/>
          <w:sz w:val="22"/>
          <w:szCs w:val="22"/>
        </w:rPr>
      </w:pPr>
      <w:r w:rsidRPr="00FC6735">
        <w:rPr>
          <w:rFonts w:ascii="David" w:hAnsi="David" w:cs="David"/>
          <w:sz w:val="22"/>
          <w:szCs w:val="22"/>
          <w:rtl/>
        </w:rPr>
        <w:t>באמצעות פורטל הספקים הממשלתי ניתן יהיה לבצע את הפעולות להלן:</w:t>
      </w:r>
    </w:p>
    <w:p w:rsidR="00523CD2" w:rsidRPr="00FC6735" w:rsidRDefault="00523CD2" w:rsidP="00523CD2">
      <w:pPr>
        <w:numPr>
          <w:ilvl w:val="2"/>
          <w:numId w:val="30"/>
        </w:numPr>
        <w:spacing w:line="360" w:lineRule="auto"/>
        <w:ind w:right="0"/>
        <w:jc w:val="both"/>
        <w:rPr>
          <w:rFonts w:ascii="David" w:hAnsi="David" w:cs="David"/>
          <w:sz w:val="22"/>
          <w:szCs w:val="22"/>
        </w:rPr>
      </w:pPr>
      <w:r w:rsidRPr="00FC6735">
        <w:rPr>
          <w:rFonts w:ascii="David" w:hAnsi="David" w:cs="David"/>
          <w:sz w:val="22"/>
          <w:szCs w:val="22"/>
          <w:rtl/>
        </w:rPr>
        <w:t>לצפות בהזמנות הרכש הנשלחות ע"י משרדי הממשלה העושים שימוש בפורטל לספק ולהדפיס אותן אם המשרד צירף להזמנה את פלט ההזמנה להדפסה.</w:t>
      </w:r>
    </w:p>
    <w:p w:rsidR="00523CD2" w:rsidRPr="00FC6735" w:rsidRDefault="00523CD2" w:rsidP="00523CD2">
      <w:pPr>
        <w:numPr>
          <w:ilvl w:val="2"/>
          <w:numId w:val="30"/>
        </w:numPr>
        <w:spacing w:line="360" w:lineRule="auto"/>
        <w:ind w:right="0"/>
        <w:jc w:val="both"/>
        <w:rPr>
          <w:rFonts w:ascii="David" w:hAnsi="David" w:cs="David"/>
          <w:sz w:val="22"/>
          <w:szCs w:val="22"/>
        </w:rPr>
      </w:pPr>
      <w:r w:rsidRPr="00FC6735">
        <w:rPr>
          <w:rFonts w:ascii="David" w:hAnsi="David" w:cs="David"/>
          <w:sz w:val="22"/>
          <w:szCs w:val="22"/>
          <w:rtl/>
        </w:rPr>
        <w:t>להגיש דיווחי ביצוע.</w:t>
      </w:r>
    </w:p>
    <w:p w:rsidR="00523CD2" w:rsidRPr="00FC6735" w:rsidRDefault="00523CD2" w:rsidP="00523CD2">
      <w:pPr>
        <w:numPr>
          <w:ilvl w:val="2"/>
          <w:numId w:val="30"/>
        </w:numPr>
        <w:spacing w:line="360" w:lineRule="auto"/>
        <w:ind w:right="0"/>
        <w:jc w:val="both"/>
        <w:rPr>
          <w:rFonts w:ascii="David" w:hAnsi="David" w:cs="David"/>
          <w:sz w:val="22"/>
          <w:szCs w:val="22"/>
        </w:rPr>
      </w:pPr>
      <w:r w:rsidRPr="00FC6735">
        <w:rPr>
          <w:rFonts w:ascii="David" w:hAnsi="David" w:cs="David"/>
          <w:sz w:val="22"/>
          <w:szCs w:val="22"/>
          <w:rtl/>
        </w:rPr>
        <w:t>להגיש חשבוניות חתומות אלקטרונית אשר יהוו חשבונית מקור וזאת במקום הגשת חשבוניות פיסיות.</w:t>
      </w:r>
    </w:p>
    <w:p w:rsidR="00523CD2" w:rsidRPr="00FC6735" w:rsidRDefault="00523CD2" w:rsidP="00523CD2">
      <w:pPr>
        <w:numPr>
          <w:ilvl w:val="2"/>
          <w:numId w:val="30"/>
        </w:numPr>
        <w:spacing w:line="360" w:lineRule="auto"/>
        <w:ind w:right="0"/>
        <w:jc w:val="both"/>
        <w:rPr>
          <w:rFonts w:ascii="David" w:hAnsi="David" w:cs="David"/>
          <w:sz w:val="22"/>
          <w:szCs w:val="22"/>
        </w:rPr>
      </w:pPr>
      <w:r w:rsidRPr="00FC6735">
        <w:rPr>
          <w:rFonts w:ascii="David" w:hAnsi="David" w:cs="David"/>
          <w:sz w:val="22"/>
          <w:szCs w:val="22"/>
          <w:rtl/>
        </w:rPr>
        <w:t>לצפות בסטטוס אישור המסמכים שהוגשו ותקינותם ע"י משרדי הממשלה.</w:t>
      </w:r>
    </w:p>
    <w:p w:rsidR="00523CD2" w:rsidRPr="00FC6735" w:rsidRDefault="00523CD2" w:rsidP="00523CD2">
      <w:pPr>
        <w:numPr>
          <w:ilvl w:val="0"/>
          <w:numId w:val="30"/>
        </w:numPr>
        <w:tabs>
          <w:tab w:val="num" w:pos="970"/>
        </w:tabs>
        <w:spacing w:before="120" w:line="360" w:lineRule="auto"/>
        <w:ind w:right="0"/>
        <w:jc w:val="both"/>
        <w:rPr>
          <w:rFonts w:ascii="David" w:hAnsi="David" w:cs="David"/>
          <w:b/>
          <w:bCs/>
        </w:rPr>
      </w:pPr>
      <w:r w:rsidRPr="00FC6735">
        <w:rPr>
          <w:rFonts w:ascii="David" w:hAnsi="David" w:cs="David"/>
          <w:b/>
          <w:bCs/>
          <w:rtl/>
        </w:rPr>
        <w:t>עמידה בהנחיות רשות המיסים</w:t>
      </w:r>
    </w:p>
    <w:p w:rsidR="00523CD2" w:rsidRPr="00FC6735" w:rsidRDefault="00523CD2" w:rsidP="00523CD2">
      <w:pPr>
        <w:numPr>
          <w:ilvl w:val="1"/>
          <w:numId w:val="30"/>
        </w:numPr>
        <w:spacing w:line="360" w:lineRule="auto"/>
        <w:ind w:right="0"/>
        <w:jc w:val="both"/>
        <w:rPr>
          <w:rFonts w:ascii="David" w:hAnsi="David" w:cs="David"/>
          <w:sz w:val="22"/>
          <w:szCs w:val="22"/>
        </w:rPr>
      </w:pPr>
      <w:r w:rsidRPr="00FC6735">
        <w:rPr>
          <w:rFonts w:ascii="David" w:hAnsi="David" w:cs="David"/>
          <w:sz w:val="22"/>
          <w:szCs w:val="22"/>
          <w:rtl/>
        </w:rPr>
        <w:t>השימוש בפורטל הספקים הממשלתי בכלל והגשת חשבוניות חתומות אלקטרונית בפרט הינם כפופים להנחיות רשות המיסים בכלל ובפרט הוראות מס הכנסה</w:t>
      </w:r>
      <w:r w:rsidRPr="00FC6735">
        <w:rPr>
          <w:rFonts w:ascii="David" w:hAnsi="David" w:cs="David"/>
          <w:sz w:val="22"/>
          <w:szCs w:val="22"/>
          <w:rtl/>
        </w:rPr>
        <w:br/>
        <w:t>(ניהול פנקסי חשבונות), התשל"ג-1973. מבלי לפגוע בכלליות האמור לעיל, ספק אשר יעשה שימוש בפורטל הספקים הממשלתי יידרש לעמוד גם בתנאי סעיף 18ב להוראות –</w:t>
      </w:r>
      <w:r w:rsidRPr="00FC6735">
        <w:rPr>
          <w:rFonts w:ascii="David" w:hAnsi="David" w:cs="David"/>
          <w:sz w:val="22"/>
          <w:szCs w:val="22"/>
          <w:rtl/>
        </w:rPr>
        <w:br/>
        <w:t>"כללים למשלוח מסמכים ממוחשבים".</w:t>
      </w:r>
    </w:p>
    <w:p w:rsidR="00523CD2" w:rsidRPr="00FC6735" w:rsidRDefault="00523CD2" w:rsidP="00523CD2">
      <w:pPr>
        <w:numPr>
          <w:ilvl w:val="1"/>
          <w:numId w:val="30"/>
        </w:numPr>
        <w:spacing w:line="360" w:lineRule="auto"/>
        <w:ind w:right="0"/>
        <w:jc w:val="both"/>
        <w:rPr>
          <w:rFonts w:ascii="David" w:hAnsi="David" w:cs="David"/>
          <w:sz w:val="22"/>
          <w:szCs w:val="22"/>
        </w:rPr>
      </w:pPr>
      <w:r w:rsidRPr="00FC6735">
        <w:rPr>
          <w:rFonts w:ascii="David" w:hAnsi="David" w:cs="David"/>
          <w:sz w:val="22"/>
          <w:szCs w:val="22"/>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rsidR="00523CD2" w:rsidRPr="00FC6735" w:rsidRDefault="00523CD2" w:rsidP="00523CD2">
      <w:pPr>
        <w:numPr>
          <w:ilvl w:val="1"/>
          <w:numId w:val="30"/>
        </w:numPr>
        <w:spacing w:line="360" w:lineRule="auto"/>
        <w:ind w:right="0"/>
        <w:jc w:val="both"/>
        <w:rPr>
          <w:rFonts w:ascii="David" w:hAnsi="David" w:cs="David"/>
          <w:sz w:val="22"/>
          <w:szCs w:val="22"/>
        </w:rPr>
      </w:pPr>
      <w:r w:rsidRPr="00FC6735">
        <w:rPr>
          <w:rFonts w:ascii="David" w:hAnsi="David" w:cs="David"/>
          <w:sz w:val="22"/>
          <w:szCs w:val="22"/>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rsidR="00523CD2" w:rsidRPr="00FC6735" w:rsidRDefault="00523CD2" w:rsidP="00523CD2">
      <w:pPr>
        <w:numPr>
          <w:ilvl w:val="0"/>
          <w:numId w:val="30"/>
        </w:numPr>
        <w:tabs>
          <w:tab w:val="num" w:pos="970"/>
        </w:tabs>
        <w:spacing w:before="120" w:line="360" w:lineRule="auto"/>
        <w:ind w:right="0"/>
        <w:jc w:val="both"/>
        <w:rPr>
          <w:rFonts w:ascii="David" w:hAnsi="David" w:cs="David"/>
          <w:b/>
          <w:bCs/>
        </w:rPr>
      </w:pPr>
      <w:r w:rsidRPr="00FC6735">
        <w:rPr>
          <w:rFonts w:ascii="David" w:hAnsi="David" w:cs="David"/>
          <w:b/>
          <w:bCs/>
          <w:rtl/>
        </w:rPr>
        <w:lastRenderedPageBreak/>
        <w:t>הגבלת אחריות</w:t>
      </w:r>
    </w:p>
    <w:p w:rsidR="00523CD2" w:rsidRPr="00FC6735" w:rsidRDefault="00523CD2" w:rsidP="00523CD2">
      <w:pPr>
        <w:numPr>
          <w:ilvl w:val="1"/>
          <w:numId w:val="30"/>
        </w:numPr>
        <w:spacing w:line="360" w:lineRule="auto"/>
        <w:ind w:right="0"/>
        <w:jc w:val="both"/>
        <w:rPr>
          <w:rFonts w:ascii="David" w:hAnsi="David" w:cs="David"/>
          <w:sz w:val="22"/>
          <w:szCs w:val="22"/>
        </w:rPr>
      </w:pPr>
      <w:r w:rsidRPr="00FC6735">
        <w:rPr>
          <w:rFonts w:ascii="David" w:hAnsi="David" w:cs="David"/>
          <w:sz w:val="22"/>
          <w:szCs w:val="22"/>
          <w:rtl/>
        </w:rPr>
        <w:t>הממשלה תעשה כל מאמץ סביר להבטיח זמינות ותקינות פעולת פורטל הספקים הממשלתי ואולם ייתכן שהפורטל לא יהיה זמין מעת לעת בשל תקלות או לצורך תחזוקה.</w:t>
      </w:r>
      <w:r w:rsidRPr="00FC6735">
        <w:rPr>
          <w:rFonts w:ascii="David" w:hAnsi="David" w:cs="David"/>
          <w:sz w:val="22"/>
          <w:szCs w:val="22"/>
          <w:rtl/>
        </w:rPr>
        <w:br/>
        <w:t>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w:t>
      </w:r>
      <w:r w:rsidRPr="00FC6735">
        <w:rPr>
          <w:rFonts w:ascii="David" w:hAnsi="David" w:cs="David"/>
          <w:sz w:val="22"/>
          <w:szCs w:val="22"/>
          <w:rtl/>
        </w:rPr>
        <w:br/>
        <w:t>מאמצים סבירים למניעת הישנות התקלות והטיפול בהן.</w:t>
      </w:r>
    </w:p>
    <w:p w:rsidR="00523CD2" w:rsidRPr="00FC6735" w:rsidRDefault="00523CD2" w:rsidP="00523CD2">
      <w:pPr>
        <w:numPr>
          <w:ilvl w:val="1"/>
          <w:numId w:val="30"/>
        </w:numPr>
        <w:spacing w:line="360" w:lineRule="auto"/>
        <w:ind w:right="0"/>
        <w:jc w:val="both"/>
        <w:rPr>
          <w:rFonts w:ascii="David" w:hAnsi="David" w:cs="David"/>
          <w:sz w:val="22"/>
          <w:szCs w:val="22"/>
        </w:rPr>
      </w:pPr>
      <w:r w:rsidRPr="00FC6735">
        <w:rPr>
          <w:rFonts w:ascii="David" w:hAnsi="David" w:cs="David"/>
          <w:sz w:val="22"/>
          <w:szCs w:val="22"/>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rsidR="00523CD2" w:rsidRPr="00FC6735" w:rsidRDefault="00523CD2" w:rsidP="00523CD2">
      <w:pPr>
        <w:numPr>
          <w:ilvl w:val="1"/>
          <w:numId w:val="30"/>
        </w:numPr>
        <w:spacing w:line="360" w:lineRule="auto"/>
        <w:ind w:right="0"/>
        <w:jc w:val="both"/>
        <w:rPr>
          <w:rFonts w:ascii="David" w:hAnsi="David" w:cs="David"/>
          <w:sz w:val="22"/>
          <w:szCs w:val="22"/>
          <w:rtl/>
        </w:rPr>
      </w:pPr>
      <w:r w:rsidRPr="00FC6735">
        <w:rPr>
          <w:rFonts w:ascii="David" w:hAnsi="David" w:cs="David"/>
          <w:sz w:val="22"/>
          <w:szCs w:val="22"/>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rsidR="00523CD2" w:rsidRPr="00FC6735" w:rsidRDefault="00523CD2" w:rsidP="00523CD2">
      <w:pPr>
        <w:numPr>
          <w:ilvl w:val="1"/>
          <w:numId w:val="30"/>
        </w:numPr>
        <w:spacing w:line="360" w:lineRule="auto"/>
        <w:ind w:right="0"/>
        <w:jc w:val="both"/>
        <w:rPr>
          <w:rFonts w:ascii="David" w:hAnsi="David" w:cs="David"/>
          <w:sz w:val="22"/>
          <w:szCs w:val="22"/>
        </w:rPr>
      </w:pPr>
      <w:r w:rsidRPr="00FC6735">
        <w:rPr>
          <w:rFonts w:ascii="David" w:hAnsi="David" w:cs="David"/>
          <w:sz w:val="22"/>
          <w:szCs w:val="22"/>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rsidR="00523CD2" w:rsidRPr="00FC6735" w:rsidRDefault="00523CD2" w:rsidP="00523CD2">
      <w:pPr>
        <w:numPr>
          <w:ilvl w:val="1"/>
          <w:numId w:val="30"/>
        </w:numPr>
        <w:spacing w:line="360" w:lineRule="auto"/>
        <w:ind w:right="0"/>
        <w:jc w:val="both"/>
        <w:rPr>
          <w:rFonts w:ascii="David" w:hAnsi="David" w:cs="David"/>
          <w:sz w:val="22"/>
          <w:szCs w:val="22"/>
          <w:rtl/>
        </w:rPr>
      </w:pPr>
      <w:r w:rsidRPr="00FC6735">
        <w:rPr>
          <w:rFonts w:ascii="David" w:hAnsi="David" w:cs="David"/>
          <w:sz w:val="22"/>
          <w:szCs w:val="22"/>
          <w:rtl/>
        </w:rPr>
        <w:t>המשתמש וכל נציגיו פוטרים את הממשלה, המשרדים וכל מי שבא מטעמם מאחריות כלשהי לכל נזק, עקיף או ישיר,  שייגרם לו או לכל צד שלישי כאמור בסעיף (3) לעיל.</w:t>
      </w:r>
    </w:p>
    <w:p w:rsidR="00523CD2" w:rsidRPr="00FC6735" w:rsidRDefault="00523CD2" w:rsidP="00523CD2">
      <w:pPr>
        <w:bidi w:val="0"/>
        <w:rPr>
          <w:rFonts w:ascii="David" w:hAnsi="David" w:cs="David"/>
        </w:rPr>
      </w:pPr>
      <w:r w:rsidRPr="00FC6735">
        <w:rPr>
          <w:rFonts w:ascii="David" w:hAnsi="David" w:cs="David"/>
          <w:rtl/>
        </w:rPr>
        <w:br w:type="page"/>
      </w:r>
    </w:p>
    <w:p w:rsidR="00523CD2" w:rsidRPr="00FC6735" w:rsidRDefault="00523CD2" w:rsidP="00523CD2">
      <w:pPr>
        <w:numPr>
          <w:ilvl w:val="0"/>
          <w:numId w:val="30"/>
        </w:numPr>
        <w:tabs>
          <w:tab w:val="num" w:pos="970"/>
        </w:tabs>
        <w:spacing w:before="120" w:line="360" w:lineRule="auto"/>
        <w:ind w:right="0"/>
        <w:jc w:val="both"/>
        <w:rPr>
          <w:rFonts w:ascii="David" w:hAnsi="David" w:cs="David"/>
          <w:b/>
          <w:bCs/>
        </w:rPr>
      </w:pPr>
      <w:r w:rsidRPr="00FC6735">
        <w:rPr>
          <w:rFonts w:ascii="David" w:hAnsi="David" w:cs="David"/>
          <w:b/>
          <w:bCs/>
          <w:rtl/>
        </w:rPr>
        <w:lastRenderedPageBreak/>
        <w:t>תשתית מקומית</w:t>
      </w:r>
    </w:p>
    <w:p w:rsidR="00523CD2" w:rsidRPr="00FC6735" w:rsidRDefault="00523CD2" w:rsidP="00523CD2">
      <w:pPr>
        <w:numPr>
          <w:ilvl w:val="1"/>
          <w:numId w:val="30"/>
        </w:numPr>
        <w:spacing w:line="360" w:lineRule="auto"/>
        <w:ind w:right="0"/>
        <w:jc w:val="both"/>
        <w:rPr>
          <w:rFonts w:ascii="David" w:hAnsi="David" w:cs="David"/>
          <w:sz w:val="22"/>
          <w:szCs w:val="22"/>
        </w:rPr>
      </w:pPr>
      <w:r w:rsidRPr="00FC6735">
        <w:rPr>
          <w:rFonts w:ascii="David" w:hAnsi="David" w:cs="David"/>
          <w:sz w:val="22"/>
          <w:szCs w:val="22"/>
          <w:rtl/>
        </w:rPr>
        <w:t>לצורך הפעלת פורטל הספקים הממשלתי, יקים המשתמש תשתית מקומית העומדת לפחות בדרישות המתוארות בנספח א' לחוזה זה המהווה חלק בלתי נפרד ממנו.</w:t>
      </w:r>
    </w:p>
    <w:p w:rsidR="00523CD2" w:rsidRPr="00FC6735" w:rsidRDefault="00523CD2" w:rsidP="00523CD2">
      <w:pPr>
        <w:numPr>
          <w:ilvl w:val="1"/>
          <w:numId w:val="30"/>
        </w:numPr>
        <w:spacing w:line="360" w:lineRule="auto"/>
        <w:ind w:right="0"/>
        <w:jc w:val="both"/>
        <w:rPr>
          <w:rFonts w:ascii="David" w:hAnsi="David" w:cs="David"/>
          <w:sz w:val="22"/>
          <w:szCs w:val="22"/>
        </w:rPr>
      </w:pPr>
      <w:r w:rsidRPr="00FC6735">
        <w:rPr>
          <w:rFonts w:ascii="David" w:hAnsi="David" w:cs="David"/>
          <w:sz w:val="22"/>
          <w:szCs w:val="22"/>
          <w:rtl/>
        </w:rPr>
        <w:t>הקמת התשתית המקומית והפעלתה יהיו באחריות בלעדית של המשתמש או מי מטעמו ועל חשבונו של המשתמש. לממשלה לא תהיה אחריות כלשהי על התשתית המקומית.</w:t>
      </w:r>
    </w:p>
    <w:p w:rsidR="00523CD2" w:rsidRPr="00FC6735" w:rsidRDefault="00523CD2" w:rsidP="00523CD2">
      <w:pPr>
        <w:numPr>
          <w:ilvl w:val="1"/>
          <w:numId w:val="30"/>
        </w:numPr>
        <w:spacing w:line="360" w:lineRule="auto"/>
        <w:ind w:right="0"/>
        <w:jc w:val="both"/>
        <w:rPr>
          <w:rFonts w:ascii="David" w:hAnsi="David" w:cs="David"/>
          <w:sz w:val="22"/>
          <w:szCs w:val="22"/>
        </w:rPr>
      </w:pPr>
      <w:r w:rsidRPr="00FC6735">
        <w:rPr>
          <w:rFonts w:ascii="David" w:hAnsi="David" w:cs="David"/>
          <w:sz w:val="22"/>
          <w:szCs w:val="22"/>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rsidR="00523CD2" w:rsidRPr="00FC6735" w:rsidRDefault="00523CD2" w:rsidP="00523CD2">
      <w:pPr>
        <w:numPr>
          <w:ilvl w:val="1"/>
          <w:numId w:val="30"/>
        </w:numPr>
        <w:spacing w:line="360" w:lineRule="auto"/>
        <w:ind w:right="0"/>
        <w:jc w:val="both"/>
        <w:rPr>
          <w:rFonts w:ascii="David" w:hAnsi="David" w:cs="David"/>
          <w:sz w:val="22"/>
          <w:szCs w:val="22"/>
        </w:rPr>
      </w:pPr>
      <w:r w:rsidRPr="00FC6735">
        <w:rPr>
          <w:rFonts w:ascii="David" w:hAnsi="David" w:cs="David"/>
          <w:sz w:val="22"/>
          <w:szCs w:val="22"/>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rsidR="00523CD2" w:rsidRPr="00FC6735" w:rsidRDefault="00523CD2" w:rsidP="00523CD2">
      <w:pPr>
        <w:numPr>
          <w:ilvl w:val="0"/>
          <w:numId w:val="30"/>
        </w:numPr>
        <w:tabs>
          <w:tab w:val="num" w:pos="970"/>
        </w:tabs>
        <w:spacing w:before="120"/>
        <w:ind w:right="0"/>
        <w:jc w:val="both"/>
        <w:rPr>
          <w:rFonts w:ascii="David" w:hAnsi="David" w:cs="David"/>
          <w:b/>
          <w:bCs/>
          <w:rtl/>
        </w:rPr>
      </w:pPr>
      <w:r w:rsidRPr="00FC6735">
        <w:rPr>
          <w:rFonts w:ascii="David" w:hAnsi="David" w:cs="David"/>
          <w:b/>
          <w:bCs/>
          <w:rtl/>
        </w:rPr>
        <w:t>שימוש בכרטיס חכם</w:t>
      </w:r>
    </w:p>
    <w:p w:rsidR="00523CD2" w:rsidRPr="00FC6735" w:rsidRDefault="00523CD2" w:rsidP="00523CD2">
      <w:pPr>
        <w:numPr>
          <w:ilvl w:val="1"/>
          <w:numId w:val="30"/>
        </w:numPr>
        <w:spacing w:line="360" w:lineRule="auto"/>
        <w:ind w:right="0"/>
        <w:jc w:val="both"/>
        <w:rPr>
          <w:rFonts w:ascii="David" w:hAnsi="David" w:cs="David"/>
          <w:sz w:val="22"/>
          <w:szCs w:val="22"/>
        </w:rPr>
      </w:pPr>
      <w:r w:rsidRPr="00FC6735">
        <w:rPr>
          <w:rFonts w:ascii="David" w:hAnsi="David" w:cs="David"/>
          <w:sz w:val="22"/>
          <w:szCs w:val="22"/>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FC6735">
        <w:rPr>
          <w:rFonts w:ascii="David" w:hAnsi="David" w:cs="David"/>
          <w:sz w:val="22"/>
          <w:szCs w:val="22"/>
        </w:rPr>
        <w:t xml:space="preserve">, </w:t>
      </w:r>
      <w:r w:rsidRPr="00FC6735">
        <w:rPr>
          <w:rFonts w:ascii="David" w:hAnsi="David" w:cs="David"/>
          <w:sz w:val="22"/>
          <w:szCs w:val="22"/>
          <w:rtl/>
        </w:rPr>
        <w:t>התשס"א – 2001, התעודות מאוחסנות על גבי "כרטיס חכם" או "</w:t>
      </w:r>
      <w:r w:rsidRPr="00FC6735">
        <w:rPr>
          <w:rFonts w:ascii="David" w:hAnsi="David" w:cs="David"/>
          <w:sz w:val="22"/>
          <w:szCs w:val="22"/>
        </w:rPr>
        <w:t xml:space="preserve"> TOKEN</w:t>
      </w:r>
      <w:r w:rsidRPr="00FC6735">
        <w:rPr>
          <w:rFonts w:ascii="David" w:hAnsi="David" w:cs="David"/>
          <w:sz w:val="22"/>
          <w:szCs w:val="22"/>
          <w:rtl/>
        </w:rPr>
        <w:t>".</w:t>
      </w:r>
    </w:p>
    <w:p w:rsidR="00523CD2" w:rsidRPr="00FC6735" w:rsidRDefault="00523CD2" w:rsidP="00523CD2">
      <w:pPr>
        <w:numPr>
          <w:ilvl w:val="1"/>
          <w:numId w:val="30"/>
        </w:numPr>
        <w:spacing w:line="360" w:lineRule="auto"/>
        <w:ind w:right="0"/>
        <w:jc w:val="both"/>
        <w:rPr>
          <w:rFonts w:ascii="David" w:hAnsi="David" w:cs="David"/>
          <w:sz w:val="22"/>
          <w:szCs w:val="22"/>
        </w:rPr>
      </w:pPr>
      <w:r w:rsidRPr="00FC6735">
        <w:rPr>
          <w:rFonts w:ascii="David" w:hAnsi="David" w:cs="David"/>
          <w:sz w:val="22"/>
          <w:szCs w:val="22"/>
          <w:rtl/>
        </w:rPr>
        <w:t>עלות הנפקת התעודה האלקטרונית, עלות חידושה התקופתי וכל העלויות הנלוות,</w:t>
      </w:r>
      <w:r w:rsidRPr="00FC6735">
        <w:rPr>
          <w:rFonts w:ascii="David" w:hAnsi="David" w:cs="David"/>
          <w:sz w:val="22"/>
          <w:szCs w:val="22"/>
          <w:rtl/>
        </w:rPr>
        <w:br/>
        <w:t>כגון קורא כרטיסים, יחולו על המשתמש.</w:t>
      </w:r>
    </w:p>
    <w:p w:rsidR="00523CD2" w:rsidRPr="00FC6735" w:rsidRDefault="00523CD2" w:rsidP="00523CD2">
      <w:pPr>
        <w:numPr>
          <w:ilvl w:val="1"/>
          <w:numId w:val="30"/>
        </w:numPr>
        <w:spacing w:line="360" w:lineRule="auto"/>
        <w:ind w:right="0"/>
        <w:jc w:val="both"/>
        <w:rPr>
          <w:rFonts w:ascii="David" w:hAnsi="David" w:cs="David"/>
          <w:sz w:val="22"/>
          <w:szCs w:val="22"/>
        </w:rPr>
      </w:pPr>
      <w:r w:rsidRPr="00FC6735">
        <w:rPr>
          <w:rFonts w:ascii="David" w:hAnsi="David" w:cs="David"/>
          <w:sz w:val="22"/>
          <w:szCs w:val="22"/>
          <w:rtl/>
        </w:rPr>
        <w:t xml:space="preserve">הכרטיס החכם (להלן הכרטיס) הינו אישי לנציג משתמש מסוים ואינו ניתן להעברה. </w:t>
      </w:r>
    </w:p>
    <w:p w:rsidR="00523CD2" w:rsidRPr="00FC6735" w:rsidRDefault="00523CD2" w:rsidP="00523CD2">
      <w:pPr>
        <w:numPr>
          <w:ilvl w:val="1"/>
          <w:numId w:val="30"/>
        </w:numPr>
        <w:spacing w:line="360" w:lineRule="auto"/>
        <w:ind w:right="0"/>
        <w:jc w:val="both"/>
        <w:rPr>
          <w:rFonts w:ascii="David" w:hAnsi="David" w:cs="David"/>
          <w:sz w:val="22"/>
          <w:szCs w:val="22"/>
        </w:rPr>
      </w:pPr>
      <w:r w:rsidRPr="00FC6735">
        <w:rPr>
          <w:rFonts w:ascii="David" w:hAnsi="David" w:cs="David"/>
          <w:sz w:val="22"/>
          <w:szCs w:val="22"/>
          <w:rtl/>
        </w:rPr>
        <w:t>התוקף של כרטיס החכם הינו לתקופה מוגבלת, ולכן משתמשים יהיו חייבים לחדש את הכרטיס (בתשלום) אחת לתקופה (כיום, אחת לשנתיים או אחת לארבע שנים).</w:t>
      </w:r>
    </w:p>
    <w:p w:rsidR="00523CD2" w:rsidRPr="00FC6735" w:rsidRDefault="00523CD2" w:rsidP="00523CD2">
      <w:pPr>
        <w:numPr>
          <w:ilvl w:val="1"/>
          <w:numId w:val="30"/>
        </w:numPr>
        <w:spacing w:line="360" w:lineRule="auto"/>
        <w:ind w:right="0"/>
        <w:jc w:val="both"/>
        <w:rPr>
          <w:rFonts w:ascii="David" w:hAnsi="David" w:cs="David"/>
          <w:sz w:val="22"/>
          <w:szCs w:val="22"/>
        </w:rPr>
      </w:pPr>
      <w:r w:rsidRPr="00FC6735">
        <w:rPr>
          <w:rFonts w:ascii="David" w:hAnsi="David" w:cs="David"/>
          <w:sz w:val="22"/>
          <w:szCs w:val="22"/>
          <w:rtl/>
        </w:rPr>
        <w:t>הפעלת הכרטיס במחשב המשתמש מחייבת הכנת תשתית מקומית כמפורט בנספח א' לחוזה זה.</w:t>
      </w:r>
    </w:p>
    <w:p w:rsidR="00523CD2" w:rsidRPr="00FC6735" w:rsidRDefault="00523CD2" w:rsidP="00523CD2">
      <w:pPr>
        <w:numPr>
          <w:ilvl w:val="1"/>
          <w:numId w:val="30"/>
        </w:numPr>
        <w:spacing w:line="360" w:lineRule="auto"/>
        <w:ind w:right="0"/>
        <w:jc w:val="both"/>
        <w:rPr>
          <w:rFonts w:ascii="David" w:hAnsi="David" w:cs="David"/>
          <w:sz w:val="22"/>
          <w:szCs w:val="22"/>
        </w:rPr>
      </w:pPr>
      <w:r w:rsidRPr="00FC6735">
        <w:rPr>
          <w:rFonts w:ascii="David" w:hAnsi="David" w:cs="David"/>
          <w:sz w:val="22"/>
          <w:szCs w:val="22"/>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rsidR="00523CD2" w:rsidRPr="00FC6735" w:rsidRDefault="00523CD2" w:rsidP="00523CD2">
      <w:pPr>
        <w:numPr>
          <w:ilvl w:val="1"/>
          <w:numId w:val="30"/>
        </w:numPr>
        <w:spacing w:line="360" w:lineRule="auto"/>
        <w:ind w:right="0"/>
        <w:jc w:val="both"/>
        <w:rPr>
          <w:rFonts w:ascii="David" w:hAnsi="David" w:cs="David"/>
          <w:sz w:val="22"/>
          <w:szCs w:val="22"/>
        </w:rPr>
      </w:pPr>
      <w:r w:rsidRPr="00FC6735">
        <w:rPr>
          <w:rFonts w:ascii="David" w:hAnsi="David" w:cs="David"/>
          <w:sz w:val="22"/>
          <w:szCs w:val="22"/>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rsidR="00523CD2" w:rsidRPr="00FC6735" w:rsidRDefault="00523CD2" w:rsidP="00523CD2">
      <w:pPr>
        <w:numPr>
          <w:ilvl w:val="1"/>
          <w:numId w:val="30"/>
        </w:numPr>
        <w:spacing w:line="360" w:lineRule="auto"/>
        <w:ind w:right="0"/>
        <w:jc w:val="both"/>
        <w:rPr>
          <w:rFonts w:ascii="David" w:hAnsi="David" w:cs="David"/>
          <w:sz w:val="22"/>
          <w:szCs w:val="22"/>
        </w:rPr>
      </w:pPr>
      <w:r w:rsidRPr="00FC6735">
        <w:rPr>
          <w:rFonts w:ascii="David" w:hAnsi="David" w:cs="David"/>
          <w:sz w:val="22"/>
          <w:szCs w:val="22"/>
          <w:rtl/>
        </w:rPr>
        <w:t xml:space="preserve">כל פעולה הנעשית באמצעות הכרטיס החכם תהיה באחריותו הבלעדית של המשתמש ותחייב אותו. </w:t>
      </w:r>
    </w:p>
    <w:p w:rsidR="00523CD2" w:rsidRPr="00FC6735" w:rsidRDefault="00523CD2" w:rsidP="00523CD2">
      <w:pPr>
        <w:numPr>
          <w:ilvl w:val="1"/>
          <w:numId w:val="30"/>
        </w:numPr>
        <w:spacing w:line="360" w:lineRule="auto"/>
        <w:ind w:right="0"/>
        <w:jc w:val="both"/>
        <w:rPr>
          <w:rFonts w:ascii="David" w:hAnsi="David" w:cs="David"/>
          <w:sz w:val="22"/>
          <w:szCs w:val="22"/>
        </w:rPr>
      </w:pPr>
      <w:r w:rsidRPr="00FC6735">
        <w:rPr>
          <w:rFonts w:ascii="David" w:hAnsi="David" w:cs="David"/>
          <w:sz w:val="22"/>
          <w:szCs w:val="22"/>
          <w:rtl/>
        </w:rPr>
        <w:t>אם סיסמת הכרטיס התגלתה לאחר, על המשתמש לדאוג לשנות את הסיסמה לאלתר.</w:t>
      </w:r>
    </w:p>
    <w:p w:rsidR="00523CD2" w:rsidRPr="00FC6735" w:rsidRDefault="00523CD2" w:rsidP="00523CD2">
      <w:pPr>
        <w:bidi w:val="0"/>
        <w:rPr>
          <w:rFonts w:ascii="David" w:hAnsi="David" w:cs="David"/>
        </w:rPr>
      </w:pPr>
    </w:p>
    <w:p w:rsidR="00523CD2" w:rsidRPr="00FC6735" w:rsidRDefault="00523CD2" w:rsidP="00523CD2">
      <w:pPr>
        <w:numPr>
          <w:ilvl w:val="0"/>
          <w:numId w:val="30"/>
        </w:numPr>
        <w:tabs>
          <w:tab w:val="num" w:pos="970"/>
        </w:tabs>
        <w:spacing w:before="120"/>
        <w:ind w:right="0"/>
        <w:jc w:val="both"/>
        <w:rPr>
          <w:rFonts w:ascii="David" w:hAnsi="David" w:cs="David"/>
          <w:b/>
          <w:bCs/>
        </w:rPr>
      </w:pPr>
      <w:r w:rsidRPr="00FC6735">
        <w:rPr>
          <w:rFonts w:ascii="David" w:hAnsi="David" w:cs="David"/>
          <w:b/>
          <w:bCs/>
          <w:rtl/>
        </w:rPr>
        <w:t>תנאים נוספים להנפקת כרטיס חכם</w:t>
      </w:r>
    </w:p>
    <w:p w:rsidR="00523CD2" w:rsidRPr="00FC6735" w:rsidRDefault="00523CD2" w:rsidP="00523CD2">
      <w:pPr>
        <w:numPr>
          <w:ilvl w:val="1"/>
          <w:numId w:val="30"/>
        </w:numPr>
        <w:spacing w:line="360" w:lineRule="auto"/>
        <w:ind w:right="0"/>
        <w:jc w:val="both"/>
        <w:rPr>
          <w:rFonts w:ascii="David" w:hAnsi="David" w:cs="David"/>
          <w:sz w:val="22"/>
          <w:szCs w:val="22"/>
          <w:rtl/>
        </w:rPr>
      </w:pPr>
      <w:r w:rsidRPr="00FC6735">
        <w:rPr>
          <w:rFonts w:ascii="David" w:hAnsi="David" w:cs="David"/>
          <w:sz w:val="22"/>
          <w:szCs w:val="22"/>
          <w:rtl/>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rsidR="00523CD2" w:rsidRPr="00FC6735" w:rsidRDefault="00523CD2" w:rsidP="00523CD2">
      <w:pPr>
        <w:numPr>
          <w:ilvl w:val="1"/>
          <w:numId w:val="30"/>
        </w:numPr>
        <w:spacing w:line="360" w:lineRule="auto"/>
        <w:ind w:right="0"/>
        <w:jc w:val="both"/>
        <w:rPr>
          <w:rFonts w:ascii="David" w:hAnsi="David" w:cs="David"/>
          <w:sz w:val="22"/>
          <w:szCs w:val="22"/>
          <w:rtl/>
        </w:rPr>
      </w:pPr>
      <w:r w:rsidRPr="00FC6735">
        <w:rPr>
          <w:rFonts w:ascii="David" w:hAnsi="David" w:cs="David"/>
          <w:sz w:val="22"/>
          <w:szCs w:val="22"/>
          <w:rtl/>
        </w:rPr>
        <w:t xml:space="preserve">כל משתמש יגיש את ההצהרות החתומות והמאושרות הללו לחברת הניהול כתנאי להגדרתו בפורטל הספקים הממשלתי. </w:t>
      </w:r>
    </w:p>
    <w:p w:rsidR="00523CD2" w:rsidRPr="00FC6735" w:rsidRDefault="00523CD2" w:rsidP="00523CD2">
      <w:pPr>
        <w:numPr>
          <w:ilvl w:val="1"/>
          <w:numId w:val="30"/>
        </w:numPr>
        <w:spacing w:line="360" w:lineRule="auto"/>
        <w:ind w:right="0"/>
        <w:jc w:val="both"/>
        <w:rPr>
          <w:rFonts w:ascii="David" w:hAnsi="David" w:cs="David"/>
          <w:sz w:val="22"/>
          <w:szCs w:val="22"/>
          <w:rtl/>
        </w:rPr>
      </w:pPr>
      <w:r w:rsidRPr="00FC6735">
        <w:rPr>
          <w:rFonts w:ascii="David" w:hAnsi="David" w:cs="David"/>
          <w:sz w:val="22"/>
          <w:szCs w:val="22"/>
          <w:rtl/>
        </w:rPr>
        <w:t>הממשלה תהיה רשאית להגביל את מספר הנציגים הפעילים מטעמו של כל משתמש. הממשלה מתחייבת שלכל מציע יתאפשר להגדיר לפחות שני נציגים פעילים מטעמו.</w:t>
      </w:r>
    </w:p>
    <w:p w:rsidR="00523CD2" w:rsidRPr="00FC6735" w:rsidRDefault="00523CD2" w:rsidP="00523CD2">
      <w:pPr>
        <w:numPr>
          <w:ilvl w:val="1"/>
          <w:numId w:val="30"/>
        </w:numPr>
        <w:spacing w:after="240" w:line="360" w:lineRule="auto"/>
        <w:ind w:right="0"/>
        <w:jc w:val="both"/>
        <w:rPr>
          <w:rFonts w:ascii="David" w:hAnsi="David" w:cs="David"/>
          <w:sz w:val="22"/>
          <w:szCs w:val="22"/>
          <w:rtl/>
        </w:rPr>
      </w:pPr>
      <w:r w:rsidRPr="00FC6735">
        <w:rPr>
          <w:rFonts w:ascii="David" w:hAnsi="David" w:cs="David"/>
          <w:sz w:val="22"/>
          <w:szCs w:val="22"/>
          <w:rtl/>
        </w:rPr>
        <w:t>החלפת נציג משתמש תיעשה באמצעות חברת הניהול ובהתאם לתנאי חוזה זה.</w:t>
      </w:r>
    </w:p>
    <w:p w:rsidR="00523CD2" w:rsidRPr="00FC6735" w:rsidRDefault="00523CD2" w:rsidP="00523CD2">
      <w:pPr>
        <w:pStyle w:val="HeadingPerek"/>
        <w:numPr>
          <w:ilvl w:val="0"/>
          <w:numId w:val="0"/>
        </w:numPr>
        <w:spacing w:line="276" w:lineRule="auto"/>
        <w:ind w:left="708"/>
        <w:rPr>
          <w:rFonts w:ascii="David" w:hAnsi="David"/>
          <w:sz w:val="22"/>
          <w:szCs w:val="22"/>
          <w:rtl/>
        </w:rPr>
      </w:pPr>
      <w:r w:rsidRPr="00FC6735">
        <w:rPr>
          <w:rFonts w:ascii="David" w:hAnsi="David"/>
          <w:sz w:val="22"/>
          <w:szCs w:val="22"/>
          <w:rt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rsidR="00523CD2" w:rsidRPr="00FC6735" w:rsidRDefault="00523CD2" w:rsidP="00523CD2">
      <w:pPr>
        <w:numPr>
          <w:ilvl w:val="0"/>
          <w:numId w:val="30"/>
        </w:numPr>
        <w:tabs>
          <w:tab w:val="num" w:pos="970"/>
        </w:tabs>
        <w:spacing w:before="120"/>
        <w:ind w:right="0"/>
        <w:jc w:val="both"/>
        <w:rPr>
          <w:rFonts w:ascii="David" w:hAnsi="David" w:cs="David"/>
          <w:b/>
          <w:bCs/>
        </w:rPr>
      </w:pPr>
      <w:r w:rsidRPr="00FC6735">
        <w:rPr>
          <w:rFonts w:ascii="David" w:hAnsi="David" w:cs="David"/>
          <w:b/>
          <w:bCs/>
          <w:rtl/>
        </w:rPr>
        <w:lastRenderedPageBreak/>
        <w:t>זכויות יוצרים</w:t>
      </w:r>
    </w:p>
    <w:p w:rsidR="00523CD2" w:rsidRPr="00FC6735" w:rsidRDefault="00523CD2" w:rsidP="00523CD2">
      <w:pPr>
        <w:pStyle w:val="HeadingPerek"/>
        <w:numPr>
          <w:ilvl w:val="0"/>
          <w:numId w:val="0"/>
        </w:numPr>
        <w:spacing w:line="360" w:lineRule="auto"/>
        <w:ind w:left="708"/>
        <w:rPr>
          <w:rFonts w:ascii="David" w:hAnsi="David"/>
          <w:b w:val="0"/>
          <w:bCs w:val="0"/>
          <w:sz w:val="22"/>
          <w:szCs w:val="22"/>
          <w:rtl/>
        </w:rPr>
      </w:pPr>
      <w:r w:rsidRPr="00FC6735">
        <w:rPr>
          <w:rFonts w:ascii="David" w:hAnsi="David"/>
          <w:b w:val="0"/>
          <w:bCs w:val="0"/>
          <w:sz w:val="22"/>
          <w:szCs w:val="22"/>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rsidR="00523CD2" w:rsidRPr="00FC6735" w:rsidRDefault="00523CD2" w:rsidP="00523CD2">
      <w:pPr>
        <w:numPr>
          <w:ilvl w:val="0"/>
          <w:numId w:val="30"/>
        </w:numPr>
        <w:tabs>
          <w:tab w:val="num" w:pos="970"/>
        </w:tabs>
        <w:spacing w:before="120"/>
        <w:ind w:right="0"/>
        <w:jc w:val="both"/>
        <w:rPr>
          <w:rFonts w:ascii="David" w:hAnsi="David" w:cs="David"/>
          <w:b/>
          <w:bCs/>
        </w:rPr>
      </w:pPr>
      <w:r w:rsidRPr="00FC6735">
        <w:rPr>
          <w:rFonts w:ascii="David" w:hAnsi="David" w:cs="David"/>
          <w:b/>
          <w:bCs/>
          <w:rtl/>
        </w:rPr>
        <w:t>ניהול משתמשים, תמיכה, הדרכה והטמעה</w:t>
      </w:r>
    </w:p>
    <w:p w:rsidR="00523CD2" w:rsidRPr="00FC6735" w:rsidRDefault="00523CD2" w:rsidP="00523CD2">
      <w:pPr>
        <w:numPr>
          <w:ilvl w:val="1"/>
          <w:numId w:val="30"/>
        </w:numPr>
        <w:spacing w:line="276" w:lineRule="auto"/>
        <w:ind w:right="0"/>
        <w:jc w:val="both"/>
        <w:rPr>
          <w:rFonts w:ascii="David" w:hAnsi="David" w:cs="David"/>
          <w:sz w:val="22"/>
          <w:szCs w:val="22"/>
        </w:rPr>
      </w:pPr>
      <w:r w:rsidRPr="00FC6735">
        <w:rPr>
          <w:rFonts w:ascii="David" w:hAnsi="David" w:cs="David"/>
          <w:sz w:val="22"/>
          <w:szCs w:val="22"/>
          <w:rtl/>
        </w:rPr>
        <w:t>הממשלה תמנה גורם מרכזי אשר ישמש כתובת של המשתמשים ונציגיהם מול הממשלה, לענייני הרשאות בפורטל הספקים הממשלתי, כרטיסים חכמים ותיאום הדרכה.</w:t>
      </w:r>
      <w:r w:rsidRPr="00FC6735">
        <w:rPr>
          <w:rFonts w:ascii="David" w:hAnsi="David" w:cs="David"/>
          <w:sz w:val="22"/>
          <w:szCs w:val="22"/>
          <w:rtl/>
        </w:rPr>
        <w:br/>
        <w:t>גורם זה לא יהיה מוסמך לתת תמיכה מקצועית/הדרכה וכן לא יהיה מוסמך לתת מענה לכל נושא אחר, כגון לגבי הזמנות רכש, דיווחי ביצוע וחשבוניות מסוימים ותשובותיה,</w:t>
      </w:r>
      <w:r w:rsidRPr="00FC6735">
        <w:rPr>
          <w:rFonts w:ascii="David" w:hAnsi="David" w:cs="David"/>
          <w:sz w:val="22"/>
          <w:szCs w:val="22"/>
          <w:rtl/>
        </w:rPr>
        <w:br/>
        <w:t>היה וניתנו או הובנו בכל נושא אחר לא יחייבו את הממשלה ו/או את המשרדים.</w:t>
      </w:r>
    </w:p>
    <w:p w:rsidR="00523CD2" w:rsidRPr="00FC6735" w:rsidRDefault="00523CD2" w:rsidP="00523CD2">
      <w:pPr>
        <w:numPr>
          <w:ilvl w:val="1"/>
          <w:numId w:val="30"/>
        </w:numPr>
        <w:spacing w:line="276" w:lineRule="auto"/>
        <w:ind w:right="0"/>
        <w:jc w:val="both"/>
        <w:rPr>
          <w:rFonts w:ascii="David" w:hAnsi="David" w:cs="David"/>
        </w:rPr>
      </w:pPr>
      <w:r w:rsidRPr="00FC6735">
        <w:rPr>
          <w:rFonts w:ascii="David" w:hAnsi="David" w:cs="David"/>
          <w:sz w:val="22"/>
          <w:szCs w:val="22"/>
          <w:rtl/>
        </w:rPr>
        <w:t>הממשלה תפעיל מרכז תמיכה טלפוני ללא תשלום לשימוש המשתמשים ונציגיהם,</w:t>
      </w:r>
      <w:r w:rsidRPr="00FC6735">
        <w:rPr>
          <w:rFonts w:ascii="David" w:hAnsi="David" w:cs="David"/>
          <w:sz w:val="22"/>
          <w:szCs w:val="22"/>
          <w:rtl/>
        </w:rPr>
        <w:br/>
        <w:t>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rsidR="00523CD2" w:rsidRPr="00FC6735" w:rsidRDefault="00523CD2" w:rsidP="00523CD2">
      <w:pPr>
        <w:numPr>
          <w:ilvl w:val="1"/>
          <w:numId w:val="30"/>
        </w:numPr>
        <w:spacing w:line="276" w:lineRule="auto"/>
        <w:ind w:right="0"/>
        <w:jc w:val="both"/>
        <w:rPr>
          <w:rFonts w:ascii="David" w:hAnsi="David" w:cs="David"/>
          <w:sz w:val="22"/>
          <w:szCs w:val="22"/>
        </w:rPr>
      </w:pPr>
      <w:r w:rsidRPr="00FC6735">
        <w:rPr>
          <w:rFonts w:ascii="David" w:hAnsi="David" w:cs="David"/>
          <w:sz w:val="22"/>
          <w:szCs w:val="22"/>
          <w:rtl/>
        </w:rPr>
        <w:t>הממשלה תעניק לנציגי המשתמשים חוברת הדרכה למשתמש בקובץ דיגיטלי,</w:t>
      </w:r>
      <w:r w:rsidRPr="00FC6735">
        <w:rPr>
          <w:rFonts w:ascii="David" w:hAnsi="David" w:cs="David"/>
          <w:sz w:val="22"/>
          <w:szCs w:val="22"/>
          <w:rtl/>
        </w:rPr>
        <w:br/>
        <w:t>אותו יוכלו להוריד מפורטל הספקים או לקבלו מהגורם שהוגדר ככתובת מרכזית לניהול רישום המשתמשים.</w:t>
      </w:r>
    </w:p>
    <w:p w:rsidR="00523CD2" w:rsidRPr="00FC6735" w:rsidRDefault="00523CD2" w:rsidP="00523CD2">
      <w:pPr>
        <w:numPr>
          <w:ilvl w:val="0"/>
          <w:numId w:val="30"/>
        </w:numPr>
        <w:tabs>
          <w:tab w:val="num" w:pos="970"/>
        </w:tabs>
        <w:spacing w:before="120"/>
        <w:ind w:right="0"/>
        <w:jc w:val="both"/>
        <w:rPr>
          <w:rFonts w:ascii="David" w:hAnsi="David" w:cs="David"/>
          <w:b/>
          <w:bCs/>
        </w:rPr>
      </w:pPr>
      <w:r w:rsidRPr="00FC6735">
        <w:rPr>
          <w:rFonts w:ascii="David" w:hAnsi="David" w:cs="David"/>
          <w:b/>
          <w:bCs/>
          <w:rtl/>
        </w:rPr>
        <w:t>שימוש בהליכים חלופיים:</w:t>
      </w:r>
    </w:p>
    <w:p w:rsidR="00523CD2" w:rsidRPr="00FC6735" w:rsidRDefault="00523CD2" w:rsidP="00523CD2">
      <w:pPr>
        <w:numPr>
          <w:ilvl w:val="1"/>
          <w:numId w:val="30"/>
        </w:numPr>
        <w:spacing w:line="276" w:lineRule="auto"/>
        <w:ind w:right="0"/>
        <w:jc w:val="both"/>
        <w:rPr>
          <w:rFonts w:ascii="David" w:hAnsi="David" w:cs="David"/>
          <w:sz w:val="22"/>
          <w:szCs w:val="22"/>
        </w:rPr>
      </w:pPr>
      <w:r w:rsidRPr="00FC6735">
        <w:rPr>
          <w:rFonts w:ascii="David" w:hAnsi="David" w:cs="David"/>
          <w:sz w:val="22"/>
          <w:szCs w:val="22"/>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rsidR="00523CD2" w:rsidRPr="00FC6735" w:rsidRDefault="00523CD2" w:rsidP="00523CD2">
      <w:pPr>
        <w:numPr>
          <w:ilvl w:val="1"/>
          <w:numId w:val="30"/>
        </w:numPr>
        <w:spacing w:line="276" w:lineRule="auto"/>
        <w:ind w:right="0"/>
        <w:jc w:val="both"/>
        <w:rPr>
          <w:rFonts w:ascii="David" w:hAnsi="David" w:cs="David"/>
          <w:sz w:val="22"/>
          <w:szCs w:val="22"/>
        </w:rPr>
      </w:pPr>
      <w:r w:rsidRPr="00FC6735">
        <w:rPr>
          <w:rFonts w:ascii="David" w:hAnsi="David" w:cs="David"/>
          <w:sz w:val="22"/>
          <w:szCs w:val="22"/>
          <w:rtl/>
        </w:rPr>
        <w:t>בפורטל יכללו הזמנות רכש מסוגים מסוימים, כפי שייקבע מעת לעת ע"י הממשלה.</w:t>
      </w:r>
    </w:p>
    <w:p w:rsidR="00523CD2" w:rsidRPr="00FC6735" w:rsidRDefault="00523CD2" w:rsidP="00523CD2">
      <w:pPr>
        <w:numPr>
          <w:ilvl w:val="1"/>
          <w:numId w:val="30"/>
        </w:numPr>
        <w:spacing w:line="276" w:lineRule="auto"/>
        <w:ind w:right="0"/>
        <w:jc w:val="both"/>
        <w:rPr>
          <w:rFonts w:ascii="David" w:hAnsi="David" w:cs="David"/>
          <w:sz w:val="22"/>
          <w:szCs w:val="22"/>
        </w:rPr>
      </w:pPr>
      <w:r w:rsidRPr="00FC6735">
        <w:rPr>
          <w:rFonts w:ascii="David" w:hAnsi="David" w:cs="David"/>
          <w:sz w:val="22"/>
          <w:szCs w:val="22"/>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rsidR="00523CD2" w:rsidRPr="00FC6735" w:rsidRDefault="00523CD2" w:rsidP="00523CD2">
      <w:pPr>
        <w:numPr>
          <w:ilvl w:val="1"/>
          <w:numId w:val="30"/>
        </w:numPr>
        <w:spacing w:line="276" w:lineRule="auto"/>
        <w:ind w:right="0"/>
        <w:jc w:val="both"/>
        <w:rPr>
          <w:rFonts w:ascii="David" w:hAnsi="David" w:cs="David"/>
          <w:sz w:val="22"/>
          <w:szCs w:val="22"/>
        </w:rPr>
      </w:pPr>
      <w:r w:rsidRPr="00FC6735">
        <w:rPr>
          <w:rFonts w:ascii="David" w:hAnsi="David" w:cs="David"/>
          <w:sz w:val="22"/>
          <w:szCs w:val="22"/>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rsidR="00523CD2" w:rsidRPr="00FC6735" w:rsidRDefault="00523CD2" w:rsidP="00523CD2">
      <w:pPr>
        <w:numPr>
          <w:ilvl w:val="0"/>
          <w:numId w:val="30"/>
        </w:numPr>
        <w:tabs>
          <w:tab w:val="num" w:pos="970"/>
        </w:tabs>
        <w:spacing w:before="120"/>
        <w:ind w:right="0"/>
        <w:jc w:val="both"/>
        <w:rPr>
          <w:rFonts w:ascii="David" w:hAnsi="David" w:cs="David"/>
          <w:b/>
          <w:bCs/>
        </w:rPr>
      </w:pPr>
      <w:r w:rsidRPr="00FC6735">
        <w:rPr>
          <w:rFonts w:ascii="David" w:hAnsi="David" w:cs="David"/>
          <w:b/>
          <w:bCs/>
          <w:rtl/>
        </w:rPr>
        <w:t>בעיות ביצועים, פונקציונליות חסרה או חלקית:</w:t>
      </w:r>
    </w:p>
    <w:p w:rsidR="00523CD2" w:rsidRPr="00FC6735" w:rsidRDefault="00523CD2" w:rsidP="00523CD2">
      <w:pPr>
        <w:numPr>
          <w:ilvl w:val="1"/>
          <w:numId w:val="30"/>
        </w:numPr>
        <w:spacing w:line="276" w:lineRule="auto"/>
        <w:ind w:right="0"/>
        <w:jc w:val="both"/>
        <w:rPr>
          <w:rFonts w:ascii="David" w:hAnsi="David" w:cs="David"/>
          <w:sz w:val="22"/>
          <w:szCs w:val="22"/>
        </w:rPr>
      </w:pPr>
      <w:r w:rsidRPr="00FC6735">
        <w:rPr>
          <w:rFonts w:ascii="David" w:hAnsi="David" w:cs="David"/>
          <w:sz w:val="22"/>
          <w:szCs w:val="22"/>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rsidR="00523CD2" w:rsidRPr="00FC6735" w:rsidRDefault="00523CD2" w:rsidP="00523CD2">
      <w:pPr>
        <w:numPr>
          <w:ilvl w:val="1"/>
          <w:numId w:val="30"/>
        </w:numPr>
        <w:spacing w:line="276" w:lineRule="auto"/>
        <w:ind w:right="0"/>
        <w:jc w:val="both"/>
        <w:rPr>
          <w:rFonts w:ascii="David" w:hAnsi="David" w:cs="David"/>
          <w:sz w:val="22"/>
          <w:szCs w:val="22"/>
        </w:rPr>
      </w:pPr>
      <w:r w:rsidRPr="00FC6735">
        <w:rPr>
          <w:rFonts w:ascii="David" w:hAnsi="David" w:cs="David"/>
          <w:sz w:val="22"/>
          <w:szCs w:val="22"/>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523CD2" w:rsidRPr="00FC6735" w:rsidRDefault="00523CD2" w:rsidP="00523CD2">
      <w:pPr>
        <w:numPr>
          <w:ilvl w:val="1"/>
          <w:numId w:val="30"/>
        </w:numPr>
        <w:spacing w:line="276" w:lineRule="auto"/>
        <w:ind w:right="0"/>
        <w:jc w:val="both"/>
        <w:rPr>
          <w:rFonts w:ascii="David" w:hAnsi="David" w:cs="David"/>
          <w:sz w:val="22"/>
          <w:szCs w:val="22"/>
        </w:rPr>
      </w:pPr>
      <w:r w:rsidRPr="00FC6735">
        <w:rPr>
          <w:rFonts w:ascii="David" w:hAnsi="David" w:cs="David"/>
          <w:sz w:val="22"/>
          <w:szCs w:val="22"/>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rsidR="00523CD2" w:rsidRPr="00FC6735" w:rsidRDefault="00523CD2" w:rsidP="00523CD2">
      <w:pPr>
        <w:numPr>
          <w:ilvl w:val="0"/>
          <w:numId w:val="30"/>
        </w:numPr>
        <w:tabs>
          <w:tab w:val="num" w:pos="970"/>
        </w:tabs>
        <w:spacing w:before="120"/>
        <w:ind w:right="0"/>
        <w:jc w:val="both"/>
        <w:rPr>
          <w:rFonts w:ascii="David" w:hAnsi="David" w:cs="David"/>
          <w:b/>
          <w:bCs/>
        </w:rPr>
      </w:pPr>
      <w:r w:rsidRPr="00FC6735">
        <w:rPr>
          <w:rFonts w:ascii="David" w:hAnsi="David" w:cs="David"/>
          <w:b/>
          <w:bCs/>
          <w:rtl/>
        </w:rPr>
        <w:t>שינויים חקיקתיים</w:t>
      </w:r>
    </w:p>
    <w:p w:rsidR="00523CD2" w:rsidRPr="00FC6735" w:rsidRDefault="00523CD2" w:rsidP="00523CD2">
      <w:pPr>
        <w:numPr>
          <w:ilvl w:val="1"/>
          <w:numId w:val="30"/>
        </w:numPr>
        <w:spacing w:line="276" w:lineRule="auto"/>
        <w:ind w:right="0"/>
        <w:jc w:val="both"/>
        <w:rPr>
          <w:rFonts w:ascii="David" w:hAnsi="David" w:cs="David"/>
          <w:sz w:val="22"/>
          <w:szCs w:val="22"/>
        </w:rPr>
      </w:pPr>
      <w:r w:rsidRPr="00FC6735">
        <w:rPr>
          <w:rFonts w:ascii="David" w:hAnsi="David" w:cs="David"/>
          <w:sz w:val="22"/>
          <w:szCs w:val="22"/>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rsidR="00523CD2" w:rsidRPr="00FC6735" w:rsidRDefault="00523CD2" w:rsidP="00523CD2">
      <w:pPr>
        <w:numPr>
          <w:ilvl w:val="1"/>
          <w:numId w:val="30"/>
        </w:numPr>
        <w:spacing w:line="276" w:lineRule="auto"/>
        <w:ind w:right="0"/>
        <w:jc w:val="both"/>
        <w:rPr>
          <w:rFonts w:ascii="David" w:hAnsi="David" w:cs="David"/>
        </w:rPr>
      </w:pPr>
      <w:r w:rsidRPr="00FC6735">
        <w:rPr>
          <w:rFonts w:ascii="David" w:hAnsi="David" w:cs="David"/>
          <w:sz w:val="22"/>
          <w:szCs w:val="22"/>
          <w:rtl/>
        </w:rPr>
        <w:lastRenderedPageBreak/>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p>
    <w:p w:rsidR="00523CD2" w:rsidRPr="00FC6735" w:rsidRDefault="00523CD2" w:rsidP="00523CD2">
      <w:pPr>
        <w:bidi w:val="0"/>
        <w:rPr>
          <w:rFonts w:ascii="David" w:hAnsi="David" w:cs="David"/>
        </w:rPr>
      </w:pPr>
    </w:p>
    <w:p w:rsidR="00523CD2" w:rsidRPr="00FC6735" w:rsidRDefault="00523CD2" w:rsidP="00523CD2">
      <w:pPr>
        <w:numPr>
          <w:ilvl w:val="0"/>
          <w:numId w:val="30"/>
        </w:numPr>
        <w:tabs>
          <w:tab w:val="num" w:pos="970"/>
        </w:tabs>
        <w:spacing w:before="120"/>
        <w:ind w:right="0"/>
        <w:jc w:val="both"/>
        <w:rPr>
          <w:rFonts w:ascii="David" w:hAnsi="David" w:cs="David"/>
          <w:b/>
          <w:bCs/>
          <w:rtl/>
        </w:rPr>
      </w:pPr>
      <w:r w:rsidRPr="00FC6735">
        <w:rPr>
          <w:rFonts w:ascii="David" w:hAnsi="David" w:cs="David"/>
          <w:b/>
          <w:bCs/>
          <w:rtl/>
        </w:rPr>
        <w:t>חבלה ומידע אסור</w:t>
      </w:r>
    </w:p>
    <w:p w:rsidR="00523CD2" w:rsidRPr="00FC6735" w:rsidRDefault="00523CD2" w:rsidP="00523CD2">
      <w:pPr>
        <w:numPr>
          <w:ilvl w:val="1"/>
          <w:numId w:val="30"/>
        </w:numPr>
        <w:ind w:right="0"/>
        <w:jc w:val="both"/>
        <w:rPr>
          <w:rFonts w:ascii="David" w:hAnsi="David" w:cs="David"/>
          <w:sz w:val="22"/>
          <w:szCs w:val="22"/>
        </w:rPr>
      </w:pPr>
      <w:r w:rsidRPr="00FC6735">
        <w:rPr>
          <w:rFonts w:ascii="David" w:hAnsi="David" w:cs="David"/>
          <w:sz w:val="22"/>
          <w:szCs w:val="22"/>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rsidR="00523CD2" w:rsidRPr="00FC6735" w:rsidRDefault="00523CD2" w:rsidP="00523CD2">
      <w:pPr>
        <w:numPr>
          <w:ilvl w:val="1"/>
          <w:numId w:val="30"/>
        </w:numPr>
        <w:ind w:right="0"/>
        <w:jc w:val="both"/>
        <w:rPr>
          <w:rFonts w:ascii="David" w:hAnsi="David" w:cs="David"/>
          <w:sz w:val="22"/>
          <w:szCs w:val="22"/>
          <w:rtl/>
        </w:rPr>
      </w:pPr>
      <w:r w:rsidRPr="00FC6735">
        <w:rPr>
          <w:rFonts w:ascii="David" w:hAnsi="David" w:cs="David"/>
          <w:sz w:val="22"/>
          <w:szCs w:val="22"/>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rsidR="00523CD2" w:rsidRPr="00FC6735" w:rsidRDefault="00523CD2" w:rsidP="00523CD2">
      <w:pPr>
        <w:numPr>
          <w:ilvl w:val="1"/>
          <w:numId w:val="30"/>
        </w:numPr>
        <w:ind w:right="0"/>
        <w:jc w:val="both"/>
        <w:rPr>
          <w:rFonts w:ascii="David" w:hAnsi="David" w:cs="David"/>
          <w:sz w:val="22"/>
          <w:szCs w:val="22"/>
          <w:rtl/>
        </w:rPr>
      </w:pPr>
      <w:r w:rsidRPr="00FC6735">
        <w:rPr>
          <w:rFonts w:ascii="David" w:hAnsi="David" w:cs="David"/>
          <w:sz w:val="22"/>
          <w:szCs w:val="22"/>
          <w:rtl/>
        </w:rPr>
        <w:t>המשתמש וכל נציגיו מתחייבים לא לנסות לקבל מידע אסור מהמערכת, ואם במקרה יגיע אליהם מידע אסור בדרך כלשהי, מתחייבים המשתמש וכל נציגיו, ביחד ולחוד:</w:t>
      </w:r>
    </w:p>
    <w:p w:rsidR="00523CD2" w:rsidRPr="00FC6735" w:rsidRDefault="00523CD2" w:rsidP="00523CD2">
      <w:pPr>
        <w:numPr>
          <w:ilvl w:val="2"/>
          <w:numId w:val="30"/>
        </w:numPr>
        <w:ind w:right="0"/>
        <w:jc w:val="both"/>
        <w:rPr>
          <w:rFonts w:ascii="David" w:hAnsi="David" w:cs="David"/>
          <w:sz w:val="22"/>
          <w:szCs w:val="22"/>
          <w:rtl/>
        </w:rPr>
      </w:pPr>
      <w:r w:rsidRPr="00FC6735">
        <w:rPr>
          <w:rFonts w:ascii="David" w:hAnsi="David" w:cs="David"/>
          <w:sz w:val="22"/>
          <w:szCs w:val="22"/>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rsidR="00523CD2" w:rsidRPr="00FC6735" w:rsidRDefault="00523CD2" w:rsidP="00523CD2">
      <w:pPr>
        <w:numPr>
          <w:ilvl w:val="2"/>
          <w:numId w:val="30"/>
        </w:numPr>
        <w:ind w:right="0"/>
        <w:jc w:val="both"/>
        <w:rPr>
          <w:rFonts w:ascii="David" w:hAnsi="David" w:cs="David"/>
          <w:sz w:val="22"/>
          <w:szCs w:val="22"/>
          <w:rtl/>
        </w:rPr>
      </w:pPr>
      <w:r w:rsidRPr="00FC6735">
        <w:rPr>
          <w:rFonts w:ascii="David" w:hAnsi="David" w:cs="David"/>
          <w:sz w:val="22"/>
          <w:szCs w:val="22"/>
          <w:rtl/>
        </w:rPr>
        <w:t>להודיע מיד טלפונית וגם בכתב על האירוע לחברת הניהול.</w:t>
      </w:r>
    </w:p>
    <w:p w:rsidR="00523CD2" w:rsidRPr="00FC6735" w:rsidRDefault="00523CD2" w:rsidP="00523CD2">
      <w:pPr>
        <w:numPr>
          <w:ilvl w:val="2"/>
          <w:numId w:val="30"/>
        </w:numPr>
        <w:ind w:right="0"/>
        <w:jc w:val="both"/>
        <w:rPr>
          <w:rFonts w:ascii="David" w:hAnsi="David" w:cs="David"/>
          <w:sz w:val="22"/>
          <w:szCs w:val="22"/>
        </w:rPr>
      </w:pPr>
      <w:r w:rsidRPr="00FC6735">
        <w:rPr>
          <w:rFonts w:ascii="David" w:hAnsi="David" w:cs="David"/>
          <w:sz w:val="22"/>
          <w:szCs w:val="22"/>
          <w:rtl/>
        </w:rPr>
        <w:t>לא לעשות כל שימוש במידע אסור ולא לגלותו לאיש, למעט גילוי הדרוש לצורך פסקאות א. ו-ב. לעיל.</w:t>
      </w:r>
    </w:p>
    <w:p w:rsidR="00523CD2" w:rsidRPr="00FC6735" w:rsidRDefault="00523CD2" w:rsidP="00523CD2">
      <w:pPr>
        <w:numPr>
          <w:ilvl w:val="1"/>
          <w:numId w:val="30"/>
        </w:numPr>
        <w:ind w:right="0"/>
        <w:jc w:val="both"/>
        <w:rPr>
          <w:rFonts w:ascii="David" w:hAnsi="David" w:cs="David"/>
          <w:sz w:val="22"/>
          <w:szCs w:val="22"/>
          <w:rtl/>
        </w:rPr>
      </w:pPr>
      <w:r w:rsidRPr="00FC6735">
        <w:rPr>
          <w:rFonts w:ascii="David" w:hAnsi="David" w:cs="David"/>
          <w:sz w:val="22"/>
          <w:szCs w:val="22"/>
          <w:rtl/>
        </w:rPr>
        <w:t>המשתמש מתחייב לא להשתמש במידע בניגוד לדין.</w:t>
      </w:r>
    </w:p>
    <w:p w:rsidR="00523CD2" w:rsidRPr="00FC6735" w:rsidRDefault="00523CD2" w:rsidP="00523CD2">
      <w:pPr>
        <w:numPr>
          <w:ilvl w:val="1"/>
          <w:numId w:val="30"/>
        </w:numPr>
        <w:ind w:right="0"/>
        <w:jc w:val="both"/>
        <w:rPr>
          <w:rFonts w:ascii="David" w:hAnsi="David" w:cs="David"/>
          <w:sz w:val="22"/>
          <w:szCs w:val="22"/>
        </w:rPr>
      </w:pPr>
      <w:r w:rsidRPr="00FC6735">
        <w:rPr>
          <w:rFonts w:ascii="David" w:hAnsi="David" w:cs="David"/>
          <w:sz w:val="22"/>
          <w:szCs w:val="22"/>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למערכת.</w:t>
      </w:r>
    </w:p>
    <w:p w:rsidR="00523CD2" w:rsidRPr="00FC6735" w:rsidRDefault="00523CD2" w:rsidP="00523CD2">
      <w:pPr>
        <w:numPr>
          <w:ilvl w:val="1"/>
          <w:numId w:val="30"/>
        </w:numPr>
        <w:ind w:right="0"/>
        <w:jc w:val="both"/>
        <w:rPr>
          <w:rFonts w:ascii="David" w:hAnsi="David" w:cs="David"/>
          <w:sz w:val="22"/>
          <w:szCs w:val="22"/>
          <w:rtl/>
        </w:rPr>
      </w:pPr>
      <w:r w:rsidRPr="00FC6735">
        <w:rPr>
          <w:rFonts w:ascii="David" w:hAnsi="David" w:cs="David"/>
          <w:sz w:val="22"/>
          <w:szCs w:val="22"/>
          <w:rtl/>
        </w:rPr>
        <w:t>המשתמש אחראי לכך שכל נציג מורשה שלו ימלא את חובותיו לפי כתב ההתחייבות ולפי חוזה זה וכן שהוא ימלא את כל הדרישות המוטלות על המשתמש בסעיף זה.</w:t>
      </w:r>
    </w:p>
    <w:p w:rsidR="00523CD2" w:rsidRPr="00FC6735" w:rsidRDefault="00523CD2" w:rsidP="00523CD2">
      <w:pPr>
        <w:numPr>
          <w:ilvl w:val="1"/>
          <w:numId w:val="30"/>
        </w:numPr>
        <w:ind w:right="0"/>
        <w:jc w:val="both"/>
        <w:rPr>
          <w:rFonts w:ascii="David" w:hAnsi="David" w:cs="David"/>
          <w:sz w:val="22"/>
          <w:szCs w:val="22"/>
        </w:rPr>
      </w:pPr>
      <w:r w:rsidRPr="00FC6735">
        <w:rPr>
          <w:rFonts w:ascii="David" w:hAnsi="David" w:cs="David"/>
          <w:sz w:val="22"/>
          <w:szCs w:val="22"/>
          <w:rtl/>
        </w:rPr>
        <w:t>הפרה של אחת או יותר מהתחייבויות המשתמש על פי חוזה זה על ידי המשתמש או נציג מורשה שלו תחשב להפרת חוזה על ידי המשתמש, וזאת מבלי לפגוע בזכויות הממשלה לפיצוי, שיפוי או כל סעד אחר שיגיע לה מאת הנציג המורשה.</w:t>
      </w:r>
    </w:p>
    <w:p w:rsidR="00523CD2" w:rsidRPr="00FC6735" w:rsidRDefault="00523CD2" w:rsidP="00523CD2">
      <w:pPr>
        <w:numPr>
          <w:ilvl w:val="1"/>
          <w:numId w:val="30"/>
        </w:numPr>
        <w:ind w:right="0"/>
        <w:jc w:val="both"/>
        <w:rPr>
          <w:rFonts w:ascii="David" w:hAnsi="David" w:cs="David"/>
          <w:sz w:val="22"/>
          <w:szCs w:val="22"/>
          <w:rtl/>
        </w:rPr>
      </w:pPr>
      <w:r w:rsidRPr="00FC6735">
        <w:rPr>
          <w:rFonts w:ascii="David" w:hAnsi="David" w:cs="David"/>
          <w:sz w:val="22"/>
          <w:szCs w:val="22"/>
          <w:rtl/>
        </w:rPr>
        <w:t>המשתמש מתחייב לבטל את הרשאתו של כל נציג מורשה שלו שהפסיק להיות שותף או הפסיק את עבודתו אצל המשתמש, לפי הענין, ולהודיע על כך לחברת ניהול טלפונית וגם בכתב תוך 48 שעות מיום סיום עבודתו של הנציג.</w:t>
      </w:r>
    </w:p>
    <w:p w:rsidR="00523CD2" w:rsidRPr="00FC6735" w:rsidRDefault="00523CD2" w:rsidP="00523CD2">
      <w:pPr>
        <w:numPr>
          <w:ilvl w:val="1"/>
          <w:numId w:val="30"/>
        </w:numPr>
        <w:ind w:right="0"/>
        <w:jc w:val="both"/>
        <w:rPr>
          <w:rFonts w:ascii="David" w:hAnsi="David" w:cs="David"/>
          <w:sz w:val="22"/>
          <w:szCs w:val="22"/>
          <w:rtl/>
        </w:rPr>
      </w:pPr>
      <w:r w:rsidRPr="00FC6735">
        <w:rPr>
          <w:rFonts w:ascii="David" w:hAnsi="David" w:cs="David"/>
          <w:sz w:val="22"/>
          <w:szCs w:val="22"/>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rsidR="00523CD2" w:rsidRPr="00FC6735" w:rsidRDefault="00523CD2" w:rsidP="00523CD2">
      <w:pPr>
        <w:numPr>
          <w:ilvl w:val="1"/>
          <w:numId w:val="30"/>
        </w:numPr>
        <w:ind w:right="0"/>
        <w:jc w:val="both"/>
        <w:rPr>
          <w:rFonts w:ascii="David" w:hAnsi="David" w:cs="David"/>
          <w:sz w:val="22"/>
          <w:szCs w:val="22"/>
        </w:rPr>
      </w:pPr>
      <w:r w:rsidRPr="00FC6735">
        <w:rPr>
          <w:rFonts w:ascii="David" w:hAnsi="David" w:cs="David"/>
          <w:sz w:val="22"/>
          <w:szCs w:val="22"/>
          <w:rtl/>
        </w:rPr>
        <w:t>הממשלה תהיה רשאית לבטל את ההרשאה לנציג מורשה של המשתמש מכל סיבה שהיא בתנאי שהממשלה תנמק את סיבת הביטול.</w:t>
      </w:r>
    </w:p>
    <w:p w:rsidR="00523CD2" w:rsidRPr="00FC6735" w:rsidRDefault="00523CD2" w:rsidP="00523CD2">
      <w:pPr>
        <w:numPr>
          <w:ilvl w:val="0"/>
          <w:numId w:val="30"/>
        </w:numPr>
        <w:tabs>
          <w:tab w:val="num" w:pos="970"/>
        </w:tabs>
        <w:spacing w:before="120"/>
        <w:ind w:right="0"/>
        <w:jc w:val="both"/>
        <w:rPr>
          <w:rFonts w:ascii="David" w:hAnsi="David" w:cs="David"/>
          <w:b/>
          <w:bCs/>
        </w:rPr>
      </w:pPr>
      <w:r w:rsidRPr="00FC6735">
        <w:rPr>
          <w:rFonts w:ascii="David" w:hAnsi="David" w:cs="David"/>
          <w:b/>
          <w:bCs/>
          <w:rtl/>
        </w:rPr>
        <w:t>ניתוק המשתמש מפורטל הספקים הממשלתי</w:t>
      </w:r>
    </w:p>
    <w:p w:rsidR="00523CD2" w:rsidRPr="00FC6735" w:rsidRDefault="00523CD2" w:rsidP="00523CD2">
      <w:pPr>
        <w:numPr>
          <w:ilvl w:val="1"/>
          <w:numId w:val="30"/>
        </w:numPr>
        <w:ind w:right="0"/>
        <w:jc w:val="both"/>
        <w:rPr>
          <w:rFonts w:ascii="David" w:hAnsi="David" w:cs="David"/>
          <w:sz w:val="22"/>
          <w:szCs w:val="22"/>
          <w:rtl/>
        </w:rPr>
      </w:pPr>
      <w:r w:rsidRPr="00FC6735">
        <w:rPr>
          <w:rFonts w:ascii="David" w:hAnsi="David" w:cs="David"/>
          <w:sz w:val="22"/>
          <w:szCs w:val="22"/>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rsidR="00523CD2" w:rsidRPr="00FC6735" w:rsidRDefault="00523CD2" w:rsidP="00523CD2">
      <w:pPr>
        <w:numPr>
          <w:ilvl w:val="1"/>
          <w:numId w:val="30"/>
        </w:numPr>
        <w:ind w:right="0"/>
        <w:jc w:val="both"/>
        <w:rPr>
          <w:rFonts w:ascii="David" w:hAnsi="David" w:cs="David"/>
          <w:sz w:val="22"/>
          <w:szCs w:val="22"/>
        </w:rPr>
      </w:pPr>
      <w:r w:rsidRPr="00FC6735">
        <w:rPr>
          <w:rFonts w:ascii="David" w:hAnsi="David" w:cs="David"/>
          <w:sz w:val="22"/>
          <w:szCs w:val="22"/>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FC6735">
        <w:rPr>
          <w:rFonts w:ascii="David" w:hAnsi="David" w:cs="David"/>
          <w:sz w:val="22"/>
          <w:szCs w:val="22"/>
          <w:rtl/>
        </w:rPr>
        <w:fldChar w:fldCharType="begin"/>
      </w:r>
      <w:r w:rsidRPr="00FC6735">
        <w:rPr>
          <w:rFonts w:ascii="David" w:hAnsi="David" w:cs="David"/>
          <w:sz w:val="22"/>
          <w:szCs w:val="22"/>
          <w:rtl/>
        </w:rPr>
        <w:instrText xml:space="preserve"> </w:instrText>
      </w:r>
      <w:r w:rsidRPr="00FC6735">
        <w:rPr>
          <w:rFonts w:ascii="David" w:hAnsi="David" w:cs="David"/>
          <w:sz w:val="22"/>
          <w:szCs w:val="22"/>
        </w:rPr>
        <w:instrText>REF</w:instrText>
      </w:r>
      <w:r w:rsidRPr="00FC6735">
        <w:rPr>
          <w:rFonts w:ascii="David" w:hAnsi="David" w:cs="David"/>
          <w:sz w:val="22"/>
          <w:szCs w:val="22"/>
          <w:rtl/>
        </w:rPr>
        <w:instrText xml:space="preserve"> _</w:instrText>
      </w:r>
      <w:r w:rsidRPr="00FC6735">
        <w:rPr>
          <w:rFonts w:ascii="David" w:hAnsi="David" w:cs="David"/>
          <w:sz w:val="22"/>
          <w:szCs w:val="22"/>
        </w:rPr>
        <w:instrText>Ref386741549 \r \h</w:instrText>
      </w:r>
      <w:r w:rsidRPr="00FC6735">
        <w:rPr>
          <w:rFonts w:ascii="David" w:hAnsi="David" w:cs="David"/>
          <w:sz w:val="22"/>
          <w:szCs w:val="22"/>
          <w:rtl/>
        </w:rPr>
        <w:instrText xml:space="preserve">  \* </w:instrText>
      </w:r>
      <w:r w:rsidRPr="00FC6735">
        <w:rPr>
          <w:rFonts w:ascii="David" w:hAnsi="David" w:cs="David"/>
          <w:sz w:val="22"/>
          <w:szCs w:val="22"/>
        </w:rPr>
        <w:instrText>MERGEFORMAT</w:instrText>
      </w:r>
      <w:r w:rsidRPr="00FC6735">
        <w:rPr>
          <w:rFonts w:ascii="David" w:hAnsi="David" w:cs="David"/>
          <w:sz w:val="22"/>
          <w:szCs w:val="22"/>
          <w:rtl/>
        </w:rPr>
        <w:instrText xml:space="preserve"> </w:instrText>
      </w:r>
      <w:r w:rsidRPr="00FC6735">
        <w:rPr>
          <w:rFonts w:ascii="David" w:hAnsi="David" w:cs="David"/>
          <w:sz w:val="22"/>
          <w:szCs w:val="22"/>
          <w:rtl/>
        </w:rPr>
      </w:r>
      <w:r w:rsidRPr="00FC6735">
        <w:rPr>
          <w:rFonts w:ascii="David" w:hAnsi="David" w:cs="David"/>
          <w:sz w:val="22"/>
          <w:szCs w:val="22"/>
          <w:rtl/>
        </w:rPr>
        <w:fldChar w:fldCharType="separate"/>
      </w:r>
      <w:r w:rsidRPr="00FC6735">
        <w:rPr>
          <w:rFonts w:ascii="David" w:hAnsi="David" w:cs="David"/>
          <w:sz w:val="22"/>
          <w:szCs w:val="22"/>
          <w:cs/>
        </w:rPr>
        <w:t>‎</w:t>
      </w:r>
      <w:r w:rsidRPr="00FC6735">
        <w:rPr>
          <w:rFonts w:ascii="David" w:hAnsi="David" w:cs="David"/>
          <w:sz w:val="22"/>
          <w:szCs w:val="22"/>
        </w:rPr>
        <w:t>1</w:t>
      </w:r>
      <w:r w:rsidRPr="00FC6735">
        <w:rPr>
          <w:rFonts w:ascii="David" w:hAnsi="David" w:cs="David"/>
          <w:sz w:val="22"/>
          <w:szCs w:val="22"/>
          <w:rtl/>
        </w:rPr>
        <w:fldChar w:fldCharType="end"/>
      </w:r>
      <w:r w:rsidRPr="00FC6735">
        <w:rPr>
          <w:rFonts w:ascii="David" w:hAnsi="David" w:cs="David"/>
          <w:sz w:val="22"/>
          <w:szCs w:val="22"/>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rsidR="00523CD2" w:rsidRPr="00FC6735" w:rsidRDefault="00523CD2" w:rsidP="00523CD2">
      <w:pPr>
        <w:bidi w:val="0"/>
        <w:rPr>
          <w:rFonts w:ascii="David" w:hAnsi="David" w:cs="David"/>
          <w:sz w:val="22"/>
          <w:szCs w:val="22"/>
        </w:rPr>
      </w:pPr>
      <w:r w:rsidRPr="00FC6735">
        <w:rPr>
          <w:rFonts w:ascii="David" w:hAnsi="David" w:cs="David"/>
          <w:sz w:val="22"/>
          <w:szCs w:val="22"/>
        </w:rPr>
        <w:br w:type="page"/>
      </w:r>
    </w:p>
    <w:p w:rsidR="00523CD2" w:rsidRPr="00FC6735" w:rsidRDefault="00523CD2" w:rsidP="00523CD2">
      <w:pPr>
        <w:numPr>
          <w:ilvl w:val="0"/>
          <w:numId w:val="30"/>
        </w:numPr>
        <w:tabs>
          <w:tab w:val="num" w:pos="970"/>
        </w:tabs>
        <w:spacing w:before="120" w:after="120"/>
        <w:ind w:right="0"/>
        <w:jc w:val="both"/>
        <w:rPr>
          <w:rFonts w:ascii="David" w:hAnsi="David" w:cs="David"/>
          <w:rtl/>
        </w:rPr>
      </w:pPr>
      <w:r w:rsidRPr="00FC6735">
        <w:rPr>
          <w:rFonts w:ascii="David" w:hAnsi="David" w:cs="David"/>
          <w:b/>
          <w:bCs/>
          <w:rtl/>
        </w:rPr>
        <w:lastRenderedPageBreak/>
        <w:t>ביטול החוזה</w:t>
      </w:r>
    </w:p>
    <w:p w:rsidR="00523CD2" w:rsidRPr="00FC6735" w:rsidRDefault="00523CD2" w:rsidP="00523CD2">
      <w:pPr>
        <w:numPr>
          <w:ilvl w:val="1"/>
          <w:numId w:val="30"/>
        </w:numPr>
        <w:ind w:right="0"/>
        <w:jc w:val="both"/>
        <w:rPr>
          <w:rFonts w:ascii="David" w:hAnsi="David" w:cs="David"/>
          <w:sz w:val="22"/>
          <w:szCs w:val="22"/>
          <w:rtl/>
        </w:rPr>
      </w:pPr>
      <w:r w:rsidRPr="00FC6735">
        <w:rPr>
          <w:rFonts w:ascii="David" w:hAnsi="David" w:cs="David"/>
          <w:sz w:val="22"/>
          <w:szCs w:val="22"/>
          <w:rtl/>
        </w:rPr>
        <w:t>כל אחד מהצדדים יהא רשאי לבטל חוזה זה מכל סיבה שהיא בהודעה בכתב, והביטול יכנס לתוקפו בחלוף 21 ימים לאחר שהגיעה הודעת הביטול אל הצד השני.</w:t>
      </w:r>
    </w:p>
    <w:p w:rsidR="00523CD2" w:rsidRPr="00FC6735" w:rsidRDefault="00523CD2" w:rsidP="00523CD2">
      <w:pPr>
        <w:numPr>
          <w:ilvl w:val="1"/>
          <w:numId w:val="30"/>
        </w:numPr>
        <w:ind w:right="0"/>
        <w:jc w:val="both"/>
        <w:rPr>
          <w:rFonts w:ascii="David" w:hAnsi="David" w:cs="David"/>
          <w:sz w:val="22"/>
          <w:szCs w:val="22"/>
          <w:rtl/>
        </w:rPr>
      </w:pPr>
      <w:r w:rsidRPr="00FC6735">
        <w:rPr>
          <w:rFonts w:ascii="David" w:hAnsi="David" w:cs="David"/>
          <w:sz w:val="22"/>
          <w:szCs w:val="22"/>
          <w:rtl/>
        </w:rPr>
        <w:t>הפר המשתמש אחת או יותר מהתחייבויותיו לפי חוזה זה, תהא הממשלה רשאית לבטל את החוזה ללא הודעה מראש, מיד כשההפרה הגיעה לידיעתה ואולם תשקול הממשלה הענקת פסק זמן סביר לשם תיקון העילה לביטול החוזה בהתחשב באופי ההפרה שהניעה את הממשלה לביטול חוזה זה. אין באמור בסעיף קטן זה כדי לפגוע בזכויות הממשלה לכל סעד אחר המגיע לה מאת המשתמש או נציגו, לפי חוזה זה או על פי דין.</w:t>
      </w:r>
    </w:p>
    <w:p w:rsidR="00523CD2" w:rsidRPr="00FC6735" w:rsidRDefault="00523CD2" w:rsidP="00523CD2">
      <w:pPr>
        <w:numPr>
          <w:ilvl w:val="0"/>
          <w:numId w:val="30"/>
        </w:numPr>
        <w:spacing w:before="240"/>
        <w:ind w:right="0"/>
        <w:jc w:val="both"/>
        <w:rPr>
          <w:rFonts w:ascii="David" w:hAnsi="David" w:cs="David"/>
          <w:sz w:val="22"/>
          <w:szCs w:val="22"/>
        </w:rPr>
      </w:pPr>
      <w:r w:rsidRPr="00FC6735">
        <w:rPr>
          <w:rFonts w:ascii="David" w:hAnsi="David" w:cs="David"/>
          <w:b/>
          <w:bCs/>
          <w:rtl/>
        </w:rPr>
        <w:t>הסבה</w:t>
      </w:r>
      <w:r w:rsidRPr="00FC6735">
        <w:rPr>
          <w:rFonts w:ascii="David" w:hAnsi="David" w:cs="David"/>
          <w:b/>
          <w:bCs/>
          <w:rtl/>
        </w:rPr>
        <w:br/>
      </w:r>
      <w:r w:rsidRPr="00FC6735">
        <w:rPr>
          <w:rFonts w:ascii="David" w:hAnsi="David" w:cs="David"/>
          <w:sz w:val="22"/>
          <w:szCs w:val="22"/>
          <w:rtl/>
        </w:rPr>
        <w:t>זכויות המשתמש לפי חוזה זה אינן ניתנות להסבה בדרך מיזוג תאגידים או בכל דרך אחרת ללא הסכמה בכתב ומראש של הממשלה.</w:t>
      </w:r>
    </w:p>
    <w:p w:rsidR="00523CD2" w:rsidRPr="00FC6735" w:rsidRDefault="00523CD2" w:rsidP="00523CD2">
      <w:pPr>
        <w:numPr>
          <w:ilvl w:val="0"/>
          <w:numId w:val="30"/>
        </w:numPr>
        <w:spacing w:before="240"/>
        <w:ind w:right="0"/>
        <w:jc w:val="both"/>
        <w:rPr>
          <w:rFonts w:ascii="David" w:hAnsi="David" w:cs="David"/>
          <w:b/>
          <w:bCs/>
        </w:rPr>
      </w:pPr>
      <w:r w:rsidRPr="00FC6735">
        <w:rPr>
          <w:rFonts w:ascii="David" w:hAnsi="David" w:cs="David"/>
          <w:b/>
          <w:bCs/>
          <w:rtl/>
        </w:rPr>
        <w:t>סמכות שיפוט</w:t>
      </w:r>
    </w:p>
    <w:p w:rsidR="00523CD2" w:rsidRPr="00FC6735" w:rsidRDefault="00523CD2" w:rsidP="00523CD2">
      <w:pPr>
        <w:ind w:left="708" w:right="708"/>
        <w:jc w:val="both"/>
        <w:rPr>
          <w:rFonts w:ascii="David" w:hAnsi="David" w:cs="David"/>
          <w:sz w:val="22"/>
          <w:szCs w:val="22"/>
        </w:rPr>
      </w:pPr>
      <w:r w:rsidRPr="00FC6735">
        <w:rPr>
          <w:rFonts w:ascii="David" w:hAnsi="David" w:cs="David"/>
          <w:sz w:val="22"/>
          <w:szCs w:val="22"/>
          <w:rtl/>
        </w:rPr>
        <w:t xml:space="preserve">כל סכסוך משפטי ו/או תביעה לפי הסכם זה תוגש לבתי המשפט המוסמכים בירושלים. </w:t>
      </w:r>
    </w:p>
    <w:p w:rsidR="00523CD2" w:rsidRPr="00FC6735" w:rsidRDefault="00523CD2" w:rsidP="00523CD2">
      <w:pPr>
        <w:numPr>
          <w:ilvl w:val="0"/>
          <w:numId w:val="30"/>
        </w:numPr>
        <w:spacing w:before="240" w:after="120"/>
        <w:ind w:right="0"/>
        <w:jc w:val="both"/>
        <w:rPr>
          <w:rFonts w:ascii="David" w:hAnsi="David" w:cs="David"/>
          <w:sz w:val="22"/>
          <w:szCs w:val="22"/>
        </w:rPr>
      </w:pPr>
      <w:r w:rsidRPr="00FC6735">
        <w:rPr>
          <w:rFonts w:ascii="David" w:hAnsi="David" w:cs="David"/>
          <w:b/>
          <w:bCs/>
          <w:rtl/>
        </w:rPr>
        <w:t>הודעות</w:t>
      </w:r>
      <w:r w:rsidRPr="00FC6735">
        <w:rPr>
          <w:rFonts w:ascii="David" w:hAnsi="David" w:cs="David"/>
          <w:b/>
          <w:bCs/>
          <w:rtl/>
        </w:rPr>
        <w:br/>
      </w:r>
      <w:r w:rsidRPr="00FC6735">
        <w:rPr>
          <w:rFonts w:ascii="David" w:hAnsi="David" w:cs="David"/>
          <w:sz w:val="22"/>
          <w:szCs w:val="22"/>
          <w:rtl/>
        </w:rPr>
        <w:t xml:space="preserve">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 </w:t>
      </w:r>
    </w:p>
    <w:p w:rsidR="00523CD2" w:rsidRPr="00FC6735" w:rsidRDefault="00523CD2" w:rsidP="00523CD2">
      <w:pPr>
        <w:numPr>
          <w:ilvl w:val="0"/>
          <w:numId w:val="30"/>
        </w:numPr>
        <w:spacing w:before="240"/>
        <w:rPr>
          <w:rFonts w:ascii="David" w:hAnsi="David" w:cs="David"/>
          <w:sz w:val="22"/>
          <w:szCs w:val="22"/>
        </w:rPr>
      </w:pPr>
      <w:r w:rsidRPr="00FC6735">
        <w:rPr>
          <w:rFonts w:ascii="David" w:hAnsi="David" w:cs="David"/>
          <w:b/>
          <w:bCs/>
          <w:rtl/>
        </w:rPr>
        <w:t>כתובות הצדדים</w:t>
      </w:r>
      <w:r w:rsidRPr="00FC6735">
        <w:rPr>
          <w:rFonts w:ascii="David" w:hAnsi="David" w:cs="David"/>
          <w:b/>
          <w:bCs/>
          <w:rtl/>
        </w:rPr>
        <w:br/>
      </w:r>
      <w:r w:rsidRPr="00FC6735">
        <w:rPr>
          <w:rFonts w:ascii="David" w:hAnsi="David" w:cs="David"/>
          <w:sz w:val="22"/>
          <w:szCs w:val="22"/>
          <w:rtl/>
        </w:rPr>
        <w:t xml:space="preserve">הממשלה – משרד האוצר, חטיבת נכסים, רכש ולוגיסטיקה, רח' קפלן 1, ירושלים.  </w:t>
      </w:r>
    </w:p>
    <w:p w:rsidR="00523CD2" w:rsidRPr="00FC6735" w:rsidRDefault="00523CD2" w:rsidP="00523CD2">
      <w:pPr>
        <w:ind w:left="708" w:right="708"/>
        <w:rPr>
          <w:rFonts w:ascii="David" w:hAnsi="David" w:cs="David"/>
          <w:rtl/>
        </w:rPr>
      </w:pPr>
      <w:r w:rsidRPr="00FC6735">
        <w:rPr>
          <w:rFonts w:ascii="David" w:hAnsi="David" w:cs="David"/>
          <w:sz w:val="22"/>
          <w:szCs w:val="22"/>
          <w:rtl/>
        </w:rPr>
        <w:t xml:space="preserve">המשתמש  - </w:t>
      </w:r>
      <w:r w:rsidRPr="00FC6735">
        <w:rPr>
          <w:rFonts w:ascii="David" w:hAnsi="David" w:cs="David"/>
          <w:rtl/>
        </w:rPr>
        <w:t>_________________________________________________</w:t>
      </w:r>
      <w:r w:rsidRPr="00FC6735">
        <w:rPr>
          <w:rFonts w:ascii="David" w:hAnsi="David" w:cs="David"/>
          <w:rtl/>
        </w:rPr>
        <w:br/>
      </w:r>
    </w:p>
    <w:p w:rsidR="00523CD2" w:rsidRPr="00FC6735" w:rsidRDefault="00523CD2" w:rsidP="00523CD2">
      <w:pPr>
        <w:jc w:val="center"/>
        <w:rPr>
          <w:rFonts w:ascii="David" w:hAnsi="David" w:cs="David"/>
          <w:rtl/>
        </w:rPr>
      </w:pPr>
      <w:r w:rsidRPr="00FC6735">
        <w:rPr>
          <w:rFonts w:ascii="David" w:hAnsi="David" w:cs="David"/>
          <w:rtl/>
        </w:rPr>
        <w:t>ולראיה באו הצדדים על החתום בתאריך הנקוב בראש חוזה זה.</w:t>
      </w:r>
    </w:p>
    <w:p w:rsidR="00523CD2" w:rsidRPr="00FC6735" w:rsidRDefault="00523CD2" w:rsidP="00523CD2">
      <w:pPr>
        <w:rPr>
          <w:rFonts w:ascii="David" w:hAnsi="David" w:cs="David"/>
          <w:rtl/>
        </w:rPr>
      </w:pPr>
    </w:p>
    <w:p w:rsidR="00523CD2" w:rsidRPr="00FC6735" w:rsidRDefault="00523CD2" w:rsidP="00523CD2">
      <w:pPr>
        <w:spacing w:before="360"/>
        <w:rPr>
          <w:rFonts w:ascii="David" w:hAnsi="David" w:cs="David"/>
          <w:b/>
          <w:bCs/>
          <w:u w:val="single"/>
          <w:rtl/>
        </w:rPr>
      </w:pPr>
      <w:r w:rsidRPr="00FC6735">
        <w:rPr>
          <w:rFonts w:ascii="David" w:hAnsi="David" w:cs="David"/>
          <w:b/>
          <w:bCs/>
          <w:u w:val="single"/>
          <w:rtl/>
        </w:rPr>
        <w:t>חתימות הממשלה</w:t>
      </w:r>
    </w:p>
    <w:p w:rsidR="00523CD2" w:rsidRPr="00FC6735" w:rsidRDefault="00523CD2" w:rsidP="00523CD2">
      <w:pPr>
        <w:spacing w:before="360"/>
        <w:rPr>
          <w:rFonts w:ascii="David" w:hAnsi="David" w:cs="David"/>
          <w:rtl/>
        </w:rPr>
      </w:pPr>
      <w:r w:rsidRPr="00FC6735">
        <w:rPr>
          <w:rFonts w:ascii="David" w:hAnsi="David" w:cs="David"/>
          <w:rtl/>
        </w:rPr>
        <w:t>שם _______________________ חתימה _______________________</w:t>
      </w:r>
    </w:p>
    <w:p w:rsidR="00523CD2" w:rsidRPr="00FC6735" w:rsidRDefault="00523CD2" w:rsidP="00523CD2">
      <w:pPr>
        <w:spacing w:before="360"/>
        <w:rPr>
          <w:rFonts w:ascii="David" w:hAnsi="David" w:cs="David"/>
          <w:rtl/>
        </w:rPr>
      </w:pPr>
      <w:r w:rsidRPr="00FC6735">
        <w:rPr>
          <w:rFonts w:ascii="David" w:hAnsi="David" w:cs="David"/>
          <w:rtl/>
        </w:rPr>
        <w:t>שם  _______________________חתימה_______________________</w:t>
      </w:r>
    </w:p>
    <w:p w:rsidR="00523CD2" w:rsidRPr="00FC6735" w:rsidRDefault="00523CD2" w:rsidP="00523CD2">
      <w:pPr>
        <w:spacing w:before="600"/>
        <w:rPr>
          <w:rFonts w:ascii="David" w:hAnsi="David" w:cs="David"/>
          <w:b/>
          <w:bCs/>
          <w:u w:val="single"/>
          <w:rtl/>
        </w:rPr>
      </w:pPr>
      <w:r w:rsidRPr="00FC6735">
        <w:rPr>
          <w:rFonts w:ascii="David" w:hAnsi="David" w:cs="David"/>
          <w:b/>
          <w:bCs/>
          <w:u w:val="single"/>
          <w:rtl/>
        </w:rPr>
        <w:t>חתימות המשתמש</w:t>
      </w:r>
    </w:p>
    <w:p w:rsidR="00523CD2" w:rsidRPr="00FC6735" w:rsidRDefault="00523CD2" w:rsidP="00523CD2">
      <w:pPr>
        <w:spacing w:before="360"/>
        <w:rPr>
          <w:rFonts w:ascii="David" w:hAnsi="David" w:cs="David"/>
          <w:rtl/>
        </w:rPr>
      </w:pPr>
      <w:r w:rsidRPr="00FC6735">
        <w:rPr>
          <w:rFonts w:ascii="David" w:hAnsi="David" w:cs="David"/>
          <w:rtl/>
        </w:rPr>
        <w:t>שם _______________________ חתימה _______________________</w:t>
      </w:r>
    </w:p>
    <w:p w:rsidR="00523CD2" w:rsidRPr="00FC6735" w:rsidRDefault="00523CD2" w:rsidP="00523CD2">
      <w:pPr>
        <w:spacing w:before="360"/>
        <w:rPr>
          <w:rFonts w:ascii="David" w:hAnsi="David" w:cs="David"/>
          <w:rtl/>
        </w:rPr>
      </w:pPr>
      <w:r w:rsidRPr="00FC6735">
        <w:rPr>
          <w:rFonts w:ascii="David" w:hAnsi="David" w:cs="David"/>
          <w:rtl/>
        </w:rPr>
        <w:t>שם  _______________________חתימה_______________________</w:t>
      </w:r>
    </w:p>
    <w:p w:rsidR="00523CD2" w:rsidRPr="00FC6735" w:rsidRDefault="00523CD2" w:rsidP="00523CD2">
      <w:pPr>
        <w:bidi w:val="0"/>
        <w:rPr>
          <w:rFonts w:ascii="David" w:hAnsi="David" w:cs="David"/>
          <w:b/>
          <w:bCs/>
        </w:rPr>
      </w:pPr>
      <w:r w:rsidRPr="00FC6735">
        <w:rPr>
          <w:rFonts w:ascii="David" w:hAnsi="David" w:cs="David"/>
          <w:b/>
          <w:bCs/>
          <w:rtl/>
        </w:rPr>
        <w:br w:type="page"/>
      </w:r>
    </w:p>
    <w:p w:rsidR="00523CD2" w:rsidRPr="00FC6735" w:rsidRDefault="00523CD2" w:rsidP="00523CD2">
      <w:pPr>
        <w:spacing w:before="240" w:after="120"/>
        <w:jc w:val="center"/>
        <w:rPr>
          <w:rFonts w:ascii="David" w:hAnsi="David" w:cs="David"/>
          <w:b/>
          <w:bCs/>
          <w:u w:val="single"/>
          <w:rtl/>
        </w:rPr>
      </w:pPr>
      <w:r w:rsidRPr="00FC6735">
        <w:rPr>
          <w:rFonts w:ascii="David" w:hAnsi="David" w:cs="David"/>
          <w:b/>
          <w:bCs/>
          <w:u w:val="single"/>
          <w:rtl/>
        </w:rPr>
        <w:lastRenderedPageBreak/>
        <w:t>נספח א' – דרישות לתשתית המקומית</w:t>
      </w:r>
    </w:p>
    <w:p w:rsidR="00523CD2" w:rsidRPr="00FC6735" w:rsidRDefault="00523CD2" w:rsidP="00523CD2">
      <w:pPr>
        <w:pStyle w:val="aa"/>
        <w:numPr>
          <w:ilvl w:val="0"/>
          <w:numId w:val="33"/>
        </w:numPr>
        <w:tabs>
          <w:tab w:val="num" w:pos="792"/>
        </w:tabs>
        <w:spacing w:before="240" w:after="120"/>
        <w:rPr>
          <w:rFonts w:ascii="David" w:hAnsi="David" w:cs="David"/>
          <w:b/>
          <w:bCs/>
        </w:rPr>
      </w:pPr>
      <w:r w:rsidRPr="00FC6735">
        <w:rPr>
          <w:rFonts w:ascii="David" w:hAnsi="David" w:cs="David"/>
          <w:b/>
          <w:bCs/>
          <w:rtl/>
        </w:rPr>
        <w:t xml:space="preserve">אמצעים הניתנים מהגורם המנפק </w:t>
      </w:r>
    </w:p>
    <w:p w:rsidR="00523CD2" w:rsidRPr="00FC6735" w:rsidRDefault="00523CD2" w:rsidP="00523CD2">
      <w:pPr>
        <w:pStyle w:val="aa"/>
        <w:numPr>
          <w:ilvl w:val="1"/>
          <w:numId w:val="33"/>
        </w:numPr>
        <w:rPr>
          <w:rFonts w:ascii="David" w:hAnsi="David" w:cs="David"/>
        </w:rPr>
      </w:pPr>
      <w:r w:rsidRPr="00FC6735">
        <w:rPr>
          <w:rFonts w:ascii="David" w:hAnsi="David" w:cs="David"/>
          <w:rtl/>
        </w:rPr>
        <w:t>קורא כרטיסים.</w:t>
      </w:r>
    </w:p>
    <w:p w:rsidR="00523CD2" w:rsidRPr="00FC6735" w:rsidRDefault="00523CD2" w:rsidP="00523CD2">
      <w:pPr>
        <w:pStyle w:val="aa"/>
        <w:numPr>
          <w:ilvl w:val="1"/>
          <w:numId w:val="33"/>
        </w:numPr>
        <w:rPr>
          <w:rFonts w:ascii="David" w:hAnsi="David" w:cs="David"/>
        </w:rPr>
      </w:pPr>
      <w:r w:rsidRPr="00FC6735">
        <w:rPr>
          <w:rFonts w:ascii="David" w:hAnsi="David" w:cs="David"/>
          <w:rtl/>
        </w:rPr>
        <w:t>כרטיס חכם.</w:t>
      </w:r>
    </w:p>
    <w:p w:rsidR="00523CD2" w:rsidRPr="00FC6735" w:rsidRDefault="00523CD2" w:rsidP="00523CD2">
      <w:pPr>
        <w:pStyle w:val="aa"/>
        <w:numPr>
          <w:ilvl w:val="1"/>
          <w:numId w:val="33"/>
        </w:numPr>
        <w:rPr>
          <w:rFonts w:ascii="David" w:hAnsi="David" w:cs="David"/>
        </w:rPr>
      </w:pPr>
      <w:r w:rsidRPr="00FC6735">
        <w:rPr>
          <w:rFonts w:ascii="David" w:hAnsi="David" w:cs="David"/>
          <w:rtl/>
        </w:rPr>
        <w:t>סיסמא (</w:t>
      </w:r>
      <w:r w:rsidRPr="00FC6735">
        <w:rPr>
          <w:rFonts w:ascii="David" w:hAnsi="David" w:cs="David"/>
        </w:rPr>
        <w:t>Pin Number</w:t>
      </w:r>
      <w:r w:rsidRPr="00FC6735">
        <w:rPr>
          <w:rFonts w:ascii="David" w:hAnsi="David" w:cs="David"/>
          <w:rtl/>
        </w:rPr>
        <w:t>).</w:t>
      </w:r>
      <w:r w:rsidRPr="00FC6735">
        <w:rPr>
          <w:rFonts w:ascii="David" w:hAnsi="David" w:cs="David"/>
          <w:rtl/>
        </w:rPr>
        <w:br/>
      </w:r>
    </w:p>
    <w:p w:rsidR="00523CD2" w:rsidRPr="00FC6735" w:rsidRDefault="00523CD2" w:rsidP="00523CD2">
      <w:pPr>
        <w:pStyle w:val="aa"/>
        <w:numPr>
          <w:ilvl w:val="0"/>
          <w:numId w:val="33"/>
        </w:numPr>
        <w:tabs>
          <w:tab w:val="num" w:pos="792"/>
        </w:tabs>
        <w:spacing w:before="240" w:after="120"/>
        <w:rPr>
          <w:rFonts w:ascii="David" w:hAnsi="David" w:cs="David"/>
          <w:b/>
          <w:bCs/>
          <w:rtl/>
        </w:rPr>
      </w:pPr>
      <w:r w:rsidRPr="00FC6735">
        <w:rPr>
          <w:rFonts w:ascii="David" w:hAnsi="David" w:cs="David"/>
          <w:b/>
          <w:bCs/>
          <w:rtl/>
        </w:rPr>
        <w:t xml:space="preserve">דרישות מערכת </w:t>
      </w:r>
    </w:p>
    <w:p w:rsidR="00523CD2" w:rsidRPr="00FC6735" w:rsidRDefault="00523CD2" w:rsidP="00523CD2">
      <w:pPr>
        <w:rPr>
          <w:rFonts w:ascii="David" w:hAnsi="David" w:cs="David"/>
          <w:rtl/>
        </w:rPr>
      </w:pPr>
      <w:r w:rsidRPr="00FC6735">
        <w:rPr>
          <w:rFonts w:ascii="David" w:hAnsi="David" w:cs="David"/>
          <w:rtl/>
        </w:rPr>
        <w:t>עבודה במערכת תתאפשר רק עם קיום דרישות החומרה והתוכנה הבאות:</w:t>
      </w:r>
    </w:p>
    <w:p w:rsidR="00523CD2" w:rsidRPr="00FC6735" w:rsidRDefault="00523CD2" w:rsidP="00523CD2">
      <w:pPr>
        <w:pStyle w:val="aa"/>
        <w:numPr>
          <w:ilvl w:val="1"/>
          <w:numId w:val="33"/>
        </w:numPr>
        <w:tabs>
          <w:tab w:val="left" w:pos="906"/>
        </w:tabs>
        <w:ind w:left="906" w:hanging="546"/>
        <w:rPr>
          <w:rFonts w:ascii="David" w:hAnsi="David" w:cs="David"/>
        </w:rPr>
      </w:pPr>
      <w:r w:rsidRPr="00FC6735">
        <w:rPr>
          <w:rFonts w:ascii="David" w:hAnsi="David" w:cs="David"/>
          <w:rtl/>
        </w:rPr>
        <w:t>יציאת</w:t>
      </w:r>
      <w:r w:rsidRPr="00FC6735">
        <w:rPr>
          <w:rFonts w:ascii="David" w:hAnsi="David" w:cs="David"/>
        </w:rPr>
        <w:t xml:space="preserve"> USB </w:t>
      </w:r>
      <w:r w:rsidRPr="00FC6735">
        <w:rPr>
          <w:rFonts w:ascii="David" w:hAnsi="David" w:cs="David"/>
          <w:rtl/>
        </w:rPr>
        <w:t>פנויה (עבור קורא הכרטיסים)</w:t>
      </w:r>
    </w:p>
    <w:p w:rsidR="00523CD2" w:rsidRPr="00FC6735" w:rsidRDefault="00523CD2" w:rsidP="00523CD2">
      <w:pPr>
        <w:pStyle w:val="aa"/>
        <w:numPr>
          <w:ilvl w:val="1"/>
          <w:numId w:val="33"/>
        </w:numPr>
        <w:tabs>
          <w:tab w:val="left" w:pos="906"/>
        </w:tabs>
        <w:ind w:left="906" w:hanging="546"/>
        <w:rPr>
          <w:rFonts w:ascii="David" w:hAnsi="David" w:cs="David"/>
        </w:rPr>
      </w:pPr>
      <w:r w:rsidRPr="00FC6735">
        <w:rPr>
          <w:rFonts w:ascii="David" w:hAnsi="David" w:cs="David"/>
          <w:rtl/>
        </w:rPr>
        <w:t>דפדפן אינטרנט אקספלורר 7.0 ומעלה</w:t>
      </w:r>
    </w:p>
    <w:p w:rsidR="00523CD2" w:rsidRPr="00FC6735" w:rsidRDefault="00523CD2" w:rsidP="00523CD2">
      <w:pPr>
        <w:pStyle w:val="aa"/>
        <w:numPr>
          <w:ilvl w:val="1"/>
          <w:numId w:val="33"/>
        </w:numPr>
        <w:tabs>
          <w:tab w:val="left" w:pos="906"/>
        </w:tabs>
        <w:ind w:left="906" w:hanging="546"/>
        <w:rPr>
          <w:rFonts w:ascii="David" w:hAnsi="David" w:cs="David"/>
          <w:rtl/>
        </w:rPr>
      </w:pPr>
      <w:r w:rsidRPr="00FC6735">
        <w:rPr>
          <w:rFonts w:ascii="David" w:hAnsi="David" w:cs="David"/>
          <w:rtl/>
        </w:rPr>
        <w:t xml:space="preserve">מערכת הפעלה </w:t>
      </w:r>
      <w:r w:rsidRPr="00FC6735">
        <w:rPr>
          <w:rFonts w:ascii="David" w:hAnsi="David" w:cs="David"/>
        </w:rPr>
        <w:t>WINDOWS7</w:t>
      </w:r>
      <w:r w:rsidRPr="00FC6735">
        <w:rPr>
          <w:rFonts w:ascii="David" w:hAnsi="David" w:cs="David"/>
          <w:rtl/>
        </w:rPr>
        <w:t xml:space="preserve"> או </w:t>
      </w:r>
      <w:r w:rsidRPr="00FC6735">
        <w:rPr>
          <w:rFonts w:ascii="David" w:hAnsi="David" w:cs="David"/>
        </w:rPr>
        <w:t xml:space="preserve">WINDOWS8/8.1 </w:t>
      </w:r>
      <w:r w:rsidRPr="00FC6735">
        <w:rPr>
          <w:rFonts w:ascii="David" w:hAnsi="David" w:cs="David"/>
          <w:rtl/>
        </w:rPr>
        <w:t xml:space="preserve"> או </w:t>
      </w:r>
      <w:r w:rsidRPr="00FC6735">
        <w:rPr>
          <w:rFonts w:ascii="David" w:hAnsi="David" w:cs="David"/>
        </w:rPr>
        <w:t>VISTA</w:t>
      </w:r>
    </w:p>
    <w:p w:rsidR="00523CD2" w:rsidRPr="00FC6735" w:rsidRDefault="00523CD2" w:rsidP="00523CD2">
      <w:pPr>
        <w:pStyle w:val="aa"/>
        <w:numPr>
          <w:ilvl w:val="1"/>
          <w:numId w:val="33"/>
        </w:numPr>
        <w:tabs>
          <w:tab w:val="left" w:pos="906"/>
        </w:tabs>
        <w:ind w:left="906" w:hanging="546"/>
        <w:rPr>
          <w:rFonts w:ascii="David" w:hAnsi="David" w:cs="David"/>
        </w:rPr>
      </w:pPr>
      <w:r w:rsidRPr="00FC6735">
        <w:rPr>
          <w:rFonts w:ascii="David" w:hAnsi="David" w:cs="David"/>
        </w:rPr>
        <w:t xml:space="preserve">Windows XP </w:t>
      </w:r>
      <w:r w:rsidRPr="00FC6735">
        <w:rPr>
          <w:rFonts w:ascii="David" w:hAnsi="David" w:cs="David"/>
          <w:rtl/>
        </w:rPr>
        <w:t xml:space="preserve">- עם </w:t>
      </w:r>
      <w:r w:rsidRPr="00FC6735">
        <w:rPr>
          <w:rFonts w:ascii="David" w:hAnsi="David" w:cs="David"/>
        </w:rPr>
        <w:t>3 Service Pack</w:t>
      </w:r>
      <w:r w:rsidRPr="00FC6735">
        <w:rPr>
          <w:rFonts w:ascii="David" w:hAnsi="David" w:cs="David"/>
          <w:rtl/>
        </w:rPr>
        <w:t xml:space="preserve"> ומעלה.</w:t>
      </w:r>
    </w:p>
    <w:p w:rsidR="00523CD2" w:rsidRPr="00FC6735" w:rsidRDefault="00523CD2" w:rsidP="00523CD2">
      <w:pPr>
        <w:pStyle w:val="aa"/>
        <w:numPr>
          <w:ilvl w:val="1"/>
          <w:numId w:val="33"/>
        </w:numPr>
        <w:tabs>
          <w:tab w:val="left" w:pos="906"/>
        </w:tabs>
        <w:ind w:left="906" w:hanging="546"/>
        <w:rPr>
          <w:rFonts w:ascii="David" w:hAnsi="David" w:cs="David"/>
        </w:rPr>
      </w:pPr>
      <w:r w:rsidRPr="00FC6735">
        <w:rPr>
          <w:rFonts w:ascii="David" w:hAnsi="David" w:cs="David"/>
          <w:rtl/>
        </w:rPr>
        <w:t>קורא כרטיסים מותקן *</w:t>
      </w:r>
    </w:p>
    <w:p w:rsidR="00523CD2" w:rsidRPr="00FC6735" w:rsidRDefault="00523CD2" w:rsidP="00523CD2">
      <w:pPr>
        <w:pStyle w:val="aa"/>
        <w:numPr>
          <w:ilvl w:val="1"/>
          <w:numId w:val="33"/>
        </w:numPr>
        <w:tabs>
          <w:tab w:val="left" w:pos="906"/>
        </w:tabs>
        <w:ind w:left="906" w:hanging="546"/>
        <w:rPr>
          <w:rFonts w:ascii="David" w:hAnsi="David" w:cs="David"/>
        </w:rPr>
      </w:pPr>
      <w:r w:rsidRPr="00FC6735">
        <w:rPr>
          <w:rFonts w:ascii="David" w:hAnsi="David" w:cs="David"/>
          <w:rtl/>
        </w:rPr>
        <w:t>תוכנת גישה לכרטיס חכם מותקנת*</w:t>
      </w:r>
    </w:p>
    <w:p w:rsidR="00523CD2" w:rsidRPr="00FC6735" w:rsidRDefault="00523CD2" w:rsidP="00523CD2">
      <w:pPr>
        <w:pStyle w:val="aa"/>
        <w:numPr>
          <w:ilvl w:val="1"/>
          <w:numId w:val="33"/>
        </w:numPr>
        <w:tabs>
          <w:tab w:val="left" w:pos="906"/>
        </w:tabs>
        <w:ind w:left="906" w:hanging="546"/>
        <w:rPr>
          <w:rFonts w:ascii="David" w:hAnsi="David" w:cs="David"/>
        </w:rPr>
      </w:pPr>
      <w:r w:rsidRPr="00FC6735">
        <w:rPr>
          <w:rFonts w:ascii="David" w:hAnsi="David" w:cs="David"/>
          <w:rtl/>
        </w:rPr>
        <w:t>תכנת חתימה דיגיטלית (</w:t>
      </w:r>
      <w:r w:rsidRPr="00FC6735">
        <w:rPr>
          <w:rFonts w:ascii="David" w:hAnsi="David" w:cs="David"/>
        </w:rPr>
        <w:t>Sign&amp;Verify</w:t>
      </w:r>
      <w:r w:rsidRPr="00FC6735">
        <w:rPr>
          <w:rFonts w:ascii="David" w:hAnsi="David" w:cs="David"/>
          <w:rtl/>
        </w:rPr>
        <w:t xml:space="preserve">) מותקנת* </w:t>
      </w:r>
    </w:p>
    <w:p w:rsidR="00523CD2" w:rsidRPr="00FC6735" w:rsidRDefault="00523CD2" w:rsidP="00523CD2">
      <w:pPr>
        <w:pStyle w:val="aa"/>
        <w:numPr>
          <w:ilvl w:val="1"/>
          <w:numId w:val="33"/>
        </w:numPr>
        <w:tabs>
          <w:tab w:val="left" w:pos="765"/>
          <w:tab w:val="left" w:pos="906"/>
        </w:tabs>
        <w:rPr>
          <w:rFonts w:ascii="David" w:hAnsi="David" w:cs="David"/>
          <w:rtl/>
        </w:rPr>
      </w:pPr>
      <w:r w:rsidRPr="00FC6735">
        <w:rPr>
          <w:rFonts w:ascii="David" w:hAnsi="David" w:cs="David"/>
          <w:rtl/>
        </w:rPr>
        <w:t>לצורך השתלטות על תחנות העבודה של המשתמש יש להפעיל תוכנה בשם ,</w:t>
      </w:r>
      <w:r w:rsidRPr="00FC6735">
        <w:rPr>
          <w:rFonts w:ascii="David" w:hAnsi="David" w:cs="David"/>
        </w:rPr>
        <w:t>NETVIEWER</w:t>
      </w:r>
      <w:r w:rsidRPr="00FC6735">
        <w:rPr>
          <w:rFonts w:ascii="David" w:hAnsi="David" w:cs="David"/>
          <w:rtl/>
        </w:rPr>
        <w:t xml:space="preserve">  הפעלת התוכנה וההשתלטות תעשה בליווי התומך של מרכב"ה מאתר </w:t>
      </w:r>
      <w:r w:rsidRPr="00FC6735">
        <w:rPr>
          <w:rFonts w:ascii="David" w:hAnsi="David" w:cs="David"/>
        </w:rPr>
        <w:t>GOV.IL</w:t>
      </w:r>
    </w:p>
    <w:p w:rsidR="00523CD2" w:rsidRPr="00FC6735" w:rsidRDefault="00523CD2" w:rsidP="00523CD2">
      <w:pPr>
        <w:tabs>
          <w:tab w:val="left" w:pos="906"/>
        </w:tabs>
        <w:spacing w:before="240"/>
        <w:ind w:left="360"/>
        <w:rPr>
          <w:rFonts w:ascii="David" w:hAnsi="David" w:cs="David"/>
        </w:rPr>
      </w:pPr>
      <w:r w:rsidRPr="00FC6735">
        <w:rPr>
          <w:rFonts w:ascii="David" w:hAnsi="David" w:cs="David"/>
          <w:rtl/>
        </w:rPr>
        <w:t xml:space="preserve">*הנחיות להתקנת כרטיס חכם ותוכנת </w:t>
      </w:r>
      <w:r w:rsidRPr="00FC6735">
        <w:rPr>
          <w:rFonts w:ascii="David" w:hAnsi="David" w:cs="David"/>
        </w:rPr>
        <w:t>Sign&amp;Verify</w:t>
      </w:r>
      <w:r w:rsidRPr="00FC6735">
        <w:rPr>
          <w:rFonts w:ascii="David" w:hAnsi="David" w:cs="David"/>
          <w:rtl/>
        </w:rPr>
        <w:t xml:space="preserve"> ניתן למצוא בפורטל השירותים והמידע הממשלתי בכתובת </w:t>
      </w:r>
      <w:hyperlink r:id="rId66" w:history="1">
        <w:r w:rsidRPr="00FC6735">
          <w:rPr>
            <w:rStyle w:val="Hyperlink"/>
            <w:rFonts w:ascii="David" w:hAnsi="David" w:cs="David"/>
            <w:rtl/>
          </w:rPr>
          <w:t>קישור לפורטל השירותים והמידע הממשלתי</w:t>
        </w:r>
      </w:hyperlink>
      <w:r w:rsidRPr="00FC6735">
        <w:rPr>
          <w:rFonts w:ascii="David" w:hAnsi="David" w:cs="David"/>
          <w:b/>
          <w:bCs/>
          <w:i/>
          <w:iCs/>
          <w:rtl/>
        </w:rPr>
        <w:t>)</w:t>
      </w:r>
      <w:r w:rsidRPr="00FC6735">
        <w:rPr>
          <w:rFonts w:ascii="David" w:hAnsi="David" w:cs="David"/>
          <w:rtl/>
        </w:rPr>
        <w:t>.</w:t>
      </w:r>
    </w:p>
    <w:p w:rsidR="00523CD2" w:rsidRPr="00FC6735" w:rsidRDefault="00523CD2" w:rsidP="00523CD2">
      <w:pPr>
        <w:jc w:val="both"/>
        <w:rPr>
          <w:rFonts w:ascii="David" w:hAnsi="David" w:cs="David"/>
          <w:rtl/>
        </w:rPr>
      </w:pPr>
      <w:r w:rsidRPr="00FC6735">
        <w:rPr>
          <w:rFonts w:ascii="David" w:hAnsi="David" w:cs="David"/>
          <w:rtl/>
        </w:rPr>
        <w:br w:type="page"/>
      </w:r>
    </w:p>
    <w:p w:rsidR="00523CD2" w:rsidRPr="00FC6735" w:rsidRDefault="00523CD2" w:rsidP="00523CD2">
      <w:pPr>
        <w:rPr>
          <w:rFonts w:ascii="David" w:hAnsi="David" w:cs="David"/>
          <w:b/>
          <w:bCs/>
          <w:sz w:val="22"/>
          <w:szCs w:val="22"/>
          <w:u w:val="single"/>
          <w:rtl/>
        </w:rPr>
      </w:pPr>
      <w:r w:rsidRPr="00FC6735">
        <w:rPr>
          <w:rFonts w:ascii="David" w:hAnsi="David" w:cs="David"/>
          <w:b/>
          <w:bCs/>
          <w:sz w:val="22"/>
          <w:szCs w:val="22"/>
          <w:u w:val="single"/>
          <w:rtl/>
        </w:rPr>
        <w:lastRenderedPageBreak/>
        <w:t>נספח ב' – הצהרת נציג המשתמש ואישור על סמכויות נציג המשתמש בפורטל הספקים הממשלתי</w:t>
      </w:r>
    </w:p>
    <w:p w:rsidR="00523CD2" w:rsidRPr="00FC6735" w:rsidRDefault="00523CD2" w:rsidP="00523CD2">
      <w:pPr>
        <w:spacing w:before="120" w:after="120"/>
        <w:rPr>
          <w:rFonts w:ascii="David" w:hAnsi="David" w:cs="David"/>
          <w:b/>
          <w:bCs/>
          <w:sz w:val="22"/>
          <w:szCs w:val="22"/>
          <w:u w:val="single"/>
          <w:rtl/>
          <w:lang w:val="en-GB"/>
        </w:rPr>
      </w:pPr>
      <w:r w:rsidRPr="00FC6735">
        <w:rPr>
          <w:rFonts w:ascii="David" w:hAnsi="David" w:cs="David"/>
          <w:b/>
          <w:bCs/>
          <w:sz w:val="22"/>
          <w:szCs w:val="22"/>
          <w:u w:val="single"/>
          <w:rtl/>
          <w:lang w:val="en-GB"/>
        </w:rPr>
        <w:t>אל ממשלת ישראל, באמצעות החשב הכללי, משרד האוצר</w:t>
      </w:r>
    </w:p>
    <w:p w:rsidR="00523CD2" w:rsidRPr="00FC6735" w:rsidRDefault="00523CD2" w:rsidP="00523CD2">
      <w:pPr>
        <w:rPr>
          <w:rFonts w:ascii="David" w:hAnsi="David" w:cs="David"/>
          <w:b/>
          <w:bCs/>
          <w:sz w:val="22"/>
          <w:szCs w:val="22"/>
          <w:u w:val="single"/>
          <w:rtl/>
          <w:lang w:val="en-GB"/>
        </w:rPr>
      </w:pPr>
      <w:r w:rsidRPr="00FC6735">
        <w:rPr>
          <w:rFonts w:ascii="David" w:hAnsi="David" w:cs="David"/>
          <w:sz w:val="22"/>
          <w:szCs w:val="22"/>
          <w:rtl/>
          <w:lang w:val="en-GB"/>
        </w:rPr>
        <w:t>(מחק את המיותר)</w:t>
      </w:r>
    </w:p>
    <w:p w:rsidR="00523CD2" w:rsidRPr="00FC6735" w:rsidRDefault="00523CD2" w:rsidP="00523CD2">
      <w:pPr>
        <w:pStyle w:val="ListParagraph1"/>
        <w:spacing w:after="120"/>
        <w:ind w:left="0"/>
        <w:rPr>
          <w:rFonts w:ascii="David" w:hAnsi="David" w:cs="David"/>
          <w:sz w:val="22"/>
          <w:szCs w:val="22"/>
          <w:lang w:val="en-GB"/>
        </w:rPr>
      </w:pPr>
      <w:r w:rsidRPr="00FC6735">
        <w:rPr>
          <w:rFonts w:ascii="David" w:hAnsi="David" w:cs="David"/>
          <w:sz w:val="22"/>
          <w:szCs w:val="22"/>
          <w:rtl/>
          <w:lang w:val="en-GB"/>
        </w:rPr>
        <w:t>אני/אנו הח"מ מודיע/ים בכך כי:</w:t>
      </w:r>
    </w:p>
    <w:p w:rsidR="00523CD2" w:rsidRPr="00FC6735" w:rsidRDefault="00523CD2" w:rsidP="00523CD2">
      <w:pPr>
        <w:pStyle w:val="ListParagraph1"/>
        <w:numPr>
          <w:ilvl w:val="0"/>
          <w:numId w:val="31"/>
        </w:numPr>
        <w:rPr>
          <w:rFonts w:ascii="David" w:hAnsi="David" w:cs="David"/>
          <w:sz w:val="22"/>
          <w:szCs w:val="22"/>
          <w:lang w:val="en-GB"/>
        </w:rPr>
      </w:pPr>
      <w:r w:rsidRPr="00FC6735">
        <w:rPr>
          <w:rFonts w:ascii="David" w:hAnsi="David" w:cs="David"/>
          <w:sz w:val="22"/>
          <w:szCs w:val="22"/>
          <w:rtl/>
          <w:lang w:val="en-GB"/>
        </w:rPr>
        <w:t xml:space="preserve"> כי  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FC6735">
        <w:rPr>
          <w:rFonts w:ascii="David" w:hAnsi="David" w:cs="David"/>
          <w:sz w:val="22"/>
          <w:szCs w:val="22"/>
          <w:rtl/>
        </w:rPr>
        <w:t>.</w:t>
      </w:r>
    </w:p>
    <w:p w:rsidR="00523CD2" w:rsidRPr="00FC6735" w:rsidRDefault="00523CD2" w:rsidP="00523CD2">
      <w:pPr>
        <w:pStyle w:val="ListParagraph1"/>
        <w:numPr>
          <w:ilvl w:val="0"/>
          <w:numId w:val="31"/>
        </w:numPr>
        <w:rPr>
          <w:rFonts w:ascii="David" w:hAnsi="David" w:cs="David"/>
          <w:sz w:val="22"/>
          <w:szCs w:val="22"/>
          <w:lang w:val="en-GB"/>
        </w:rPr>
      </w:pPr>
      <w:r w:rsidRPr="00FC6735">
        <w:rPr>
          <w:rFonts w:ascii="David" w:hAnsi="David" w:cs="David"/>
          <w:sz w:val="22"/>
          <w:szCs w:val="22"/>
          <w:rtl/>
          <w:lang w:val="en-GB"/>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rsidR="00523CD2" w:rsidRPr="00FC6735" w:rsidRDefault="00523CD2" w:rsidP="00523CD2">
      <w:pPr>
        <w:pStyle w:val="ListParagraph1"/>
        <w:ind w:left="360"/>
        <w:rPr>
          <w:rFonts w:ascii="David" w:hAnsi="David" w:cs="David"/>
          <w:sz w:val="22"/>
          <w:szCs w:val="22"/>
          <w:lang w:val="en-GB"/>
        </w:rPr>
      </w:pPr>
      <w:r w:rsidRPr="00FC6735">
        <w:rPr>
          <w:rFonts w:ascii="David" w:hAnsi="David" w:cs="David"/>
          <w:sz w:val="22"/>
          <w:szCs w:val="22"/>
          <w:rtl/>
          <w:lang w:val="en-GB"/>
        </w:rPr>
        <w:t>יובהר, כי על המשתמש חלה האחריות לוודא את קבלת הודעתו כאמור לעיל, וכי רק לאחר קבלת האישור מטעם החברה המנהלת, האמור יחזה להיות כנתקבל.</w:t>
      </w:r>
    </w:p>
    <w:p w:rsidR="00523CD2" w:rsidRPr="00FC6735" w:rsidRDefault="00523CD2" w:rsidP="00523CD2">
      <w:pPr>
        <w:pStyle w:val="ListParagraph1"/>
        <w:numPr>
          <w:ilvl w:val="0"/>
          <w:numId w:val="31"/>
        </w:numPr>
        <w:rPr>
          <w:rFonts w:ascii="David" w:hAnsi="David" w:cs="David"/>
          <w:sz w:val="22"/>
          <w:szCs w:val="22"/>
          <w:lang w:val="en-GB"/>
        </w:rPr>
      </w:pPr>
      <w:r w:rsidRPr="00FC6735">
        <w:rPr>
          <w:rFonts w:ascii="David" w:hAnsi="David" w:cs="David"/>
          <w:sz w:val="22"/>
          <w:szCs w:val="22"/>
          <w:rtl/>
          <w:lang w:val="en-GB"/>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rsidR="00523CD2" w:rsidRPr="00FC6735" w:rsidRDefault="00523CD2" w:rsidP="00523CD2">
      <w:pPr>
        <w:pStyle w:val="ListParagraph1"/>
        <w:numPr>
          <w:ilvl w:val="0"/>
          <w:numId w:val="31"/>
        </w:numPr>
        <w:rPr>
          <w:rFonts w:ascii="David" w:hAnsi="David" w:cs="David"/>
          <w:sz w:val="22"/>
          <w:szCs w:val="22"/>
          <w:lang w:val="en-GB"/>
        </w:rPr>
      </w:pPr>
      <w:r w:rsidRPr="00FC6735">
        <w:rPr>
          <w:rFonts w:ascii="David" w:hAnsi="David" w:cs="David"/>
          <w:sz w:val="22"/>
          <w:szCs w:val="22"/>
          <w:rtl/>
          <w:lang w:val="en-GB"/>
        </w:rPr>
        <w:t>הצהרה זאת באה בנוסף על ההתקשרות מול הגורם המאשר לצורך הנפקת תעודת חתימה אלקטרונית מאושרת.</w:t>
      </w:r>
    </w:p>
    <w:p w:rsidR="00523CD2" w:rsidRPr="00FC6735" w:rsidRDefault="00523CD2" w:rsidP="00523CD2">
      <w:pPr>
        <w:pStyle w:val="ListParagraph1"/>
        <w:numPr>
          <w:ilvl w:val="0"/>
          <w:numId w:val="31"/>
        </w:numPr>
        <w:rPr>
          <w:rFonts w:ascii="David" w:hAnsi="David" w:cs="David"/>
          <w:sz w:val="22"/>
          <w:szCs w:val="22"/>
          <w:lang w:val="en-GB"/>
        </w:rPr>
      </w:pPr>
      <w:r w:rsidRPr="00FC6735">
        <w:rPr>
          <w:rFonts w:ascii="David" w:hAnsi="David" w:cs="David"/>
          <w:sz w:val="22"/>
          <w:szCs w:val="22"/>
          <w:rtl/>
          <w:lang w:val="en-GB"/>
        </w:rPr>
        <w:t>פרטי נציג המשתמש הינם כלהלן:</w:t>
      </w:r>
    </w:p>
    <w:p w:rsidR="00523CD2" w:rsidRPr="00FC6735" w:rsidRDefault="00523CD2" w:rsidP="00523CD2">
      <w:pPr>
        <w:pStyle w:val="ListParagraph1"/>
        <w:numPr>
          <w:ilvl w:val="1"/>
          <w:numId w:val="31"/>
        </w:numPr>
        <w:rPr>
          <w:rFonts w:ascii="David" w:hAnsi="David" w:cs="David"/>
          <w:sz w:val="22"/>
          <w:szCs w:val="22"/>
          <w:lang w:val="en-GB"/>
        </w:rPr>
      </w:pPr>
      <w:r w:rsidRPr="00FC6735">
        <w:rPr>
          <w:rFonts w:ascii="David" w:hAnsi="David" w:cs="David"/>
          <w:sz w:val="22"/>
          <w:szCs w:val="22"/>
          <w:rtl/>
          <w:lang w:val="en-GB"/>
        </w:rPr>
        <w:t>שם מלא ...............................</w:t>
      </w:r>
    </w:p>
    <w:p w:rsidR="00523CD2" w:rsidRPr="00FC6735" w:rsidRDefault="00523CD2" w:rsidP="00523CD2">
      <w:pPr>
        <w:pStyle w:val="ListParagraph1"/>
        <w:numPr>
          <w:ilvl w:val="1"/>
          <w:numId w:val="31"/>
        </w:numPr>
        <w:rPr>
          <w:rFonts w:ascii="David" w:hAnsi="David" w:cs="David"/>
          <w:sz w:val="22"/>
          <w:szCs w:val="22"/>
          <w:lang w:val="en-GB"/>
        </w:rPr>
      </w:pPr>
      <w:r w:rsidRPr="00FC6735">
        <w:rPr>
          <w:rFonts w:ascii="David" w:hAnsi="David" w:cs="David"/>
          <w:sz w:val="22"/>
          <w:szCs w:val="22"/>
          <w:rtl/>
          <w:lang w:val="en-GB"/>
        </w:rPr>
        <w:t>כתובת מלאה .....................................................</w:t>
      </w:r>
    </w:p>
    <w:p w:rsidR="00523CD2" w:rsidRPr="00FC6735" w:rsidRDefault="00523CD2" w:rsidP="00523CD2">
      <w:pPr>
        <w:pStyle w:val="ListParagraph1"/>
        <w:numPr>
          <w:ilvl w:val="1"/>
          <w:numId w:val="31"/>
        </w:numPr>
        <w:rPr>
          <w:rFonts w:ascii="David" w:hAnsi="David" w:cs="David"/>
          <w:sz w:val="22"/>
          <w:szCs w:val="22"/>
          <w:lang w:val="en-GB"/>
        </w:rPr>
      </w:pPr>
      <w:r w:rsidRPr="00FC6735">
        <w:rPr>
          <w:rFonts w:ascii="David" w:hAnsi="David" w:cs="David"/>
          <w:sz w:val="22"/>
          <w:szCs w:val="22"/>
          <w:rtl/>
          <w:lang w:val="en-GB"/>
        </w:rPr>
        <w:t>ת.ז. ................................</w:t>
      </w:r>
    </w:p>
    <w:p w:rsidR="00523CD2" w:rsidRPr="00FC6735" w:rsidRDefault="00523CD2" w:rsidP="00523CD2">
      <w:pPr>
        <w:pStyle w:val="ListParagraph1"/>
        <w:numPr>
          <w:ilvl w:val="1"/>
          <w:numId w:val="31"/>
        </w:numPr>
        <w:rPr>
          <w:rFonts w:ascii="David" w:hAnsi="David" w:cs="David"/>
          <w:sz w:val="22"/>
          <w:szCs w:val="22"/>
          <w:lang w:val="en-GB"/>
        </w:rPr>
      </w:pPr>
      <w:r w:rsidRPr="00FC6735">
        <w:rPr>
          <w:rFonts w:ascii="David" w:hAnsi="David" w:cs="David"/>
          <w:sz w:val="22"/>
          <w:szCs w:val="22"/>
          <w:rtl/>
          <w:lang w:val="en-GB"/>
        </w:rPr>
        <w:t>תפקיד אצל המשתמש .................................</w:t>
      </w:r>
    </w:p>
    <w:p w:rsidR="00523CD2" w:rsidRPr="00FC6735" w:rsidRDefault="00523CD2" w:rsidP="00523CD2">
      <w:pPr>
        <w:pStyle w:val="ListParagraph1"/>
        <w:numPr>
          <w:ilvl w:val="1"/>
          <w:numId w:val="31"/>
        </w:numPr>
        <w:rPr>
          <w:rFonts w:ascii="David" w:hAnsi="David" w:cs="David"/>
          <w:sz w:val="22"/>
          <w:szCs w:val="22"/>
          <w:lang w:val="en-GB"/>
        </w:rPr>
      </w:pPr>
      <w:r w:rsidRPr="00FC6735">
        <w:rPr>
          <w:rFonts w:ascii="David" w:hAnsi="David" w:cs="David"/>
          <w:sz w:val="22"/>
          <w:szCs w:val="22"/>
          <w:rtl/>
          <w:lang w:val="en-GB"/>
        </w:rPr>
        <w:t>מספר טלפון בעבודה ..........................</w:t>
      </w:r>
    </w:p>
    <w:p w:rsidR="00523CD2" w:rsidRPr="00FC6735" w:rsidRDefault="00523CD2" w:rsidP="00523CD2">
      <w:pPr>
        <w:pStyle w:val="ListParagraph1"/>
        <w:numPr>
          <w:ilvl w:val="1"/>
          <w:numId w:val="31"/>
        </w:numPr>
        <w:rPr>
          <w:rFonts w:ascii="David" w:hAnsi="David" w:cs="David"/>
          <w:sz w:val="22"/>
          <w:szCs w:val="22"/>
          <w:lang w:val="en-GB"/>
        </w:rPr>
      </w:pPr>
      <w:r w:rsidRPr="00FC6735">
        <w:rPr>
          <w:rFonts w:ascii="David" w:hAnsi="David" w:cs="David"/>
          <w:sz w:val="22"/>
          <w:szCs w:val="22"/>
          <w:rtl/>
          <w:lang w:val="en-GB"/>
        </w:rPr>
        <w:t>מספר טלפון בבית ..............................</w:t>
      </w:r>
    </w:p>
    <w:p w:rsidR="00523CD2" w:rsidRPr="00FC6735" w:rsidRDefault="00523CD2" w:rsidP="00523CD2">
      <w:pPr>
        <w:pStyle w:val="ListParagraph1"/>
        <w:numPr>
          <w:ilvl w:val="1"/>
          <w:numId w:val="31"/>
        </w:numPr>
        <w:rPr>
          <w:rFonts w:ascii="David" w:hAnsi="David" w:cs="David"/>
          <w:sz w:val="22"/>
          <w:szCs w:val="22"/>
          <w:lang w:val="en-GB"/>
        </w:rPr>
      </w:pPr>
      <w:r w:rsidRPr="00FC6735">
        <w:rPr>
          <w:rFonts w:ascii="David" w:hAnsi="David" w:cs="David"/>
          <w:sz w:val="22"/>
          <w:szCs w:val="22"/>
          <w:rtl/>
          <w:lang w:val="en-GB"/>
        </w:rPr>
        <w:t>מספר טלפון נייד ................................</w:t>
      </w:r>
    </w:p>
    <w:p w:rsidR="00523CD2" w:rsidRPr="00FC6735" w:rsidRDefault="00523CD2" w:rsidP="00523CD2">
      <w:pPr>
        <w:pStyle w:val="ListParagraph1"/>
        <w:numPr>
          <w:ilvl w:val="1"/>
          <w:numId w:val="31"/>
        </w:numPr>
        <w:rPr>
          <w:rFonts w:ascii="David" w:hAnsi="David" w:cs="David"/>
          <w:sz w:val="22"/>
          <w:szCs w:val="22"/>
          <w:lang w:val="en-GB"/>
        </w:rPr>
      </w:pPr>
      <w:r w:rsidRPr="00FC6735">
        <w:rPr>
          <w:rFonts w:ascii="David" w:hAnsi="David" w:cs="David"/>
          <w:sz w:val="22"/>
          <w:szCs w:val="22"/>
          <w:rtl/>
          <w:lang w:val="en-GB"/>
        </w:rPr>
        <w:t>כתובת דואר אלקטרוני ........................</w:t>
      </w:r>
    </w:p>
    <w:p w:rsidR="00523CD2" w:rsidRPr="00FC6735" w:rsidRDefault="00523CD2" w:rsidP="00523CD2">
      <w:pPr>
        <w:pStyle w:val="ListParagraph1"/>
        <w:ind w:left="1080"/>
        <w:rPr>
          <w:rFonts w:ascii="David" w:hAnsi="David" w:cs="David"/>
          <w:sz w:val="22"/>
          <w:szCs w:val="22"/>
          <w:rtl/>
          <w:lang w:val="en-GB"/>
        </w:rPr>
      </w:pPr>
    </w:p>
    <w:p w:rsidR="00523CD2" w:rsidRPr="00FC6735" w:rsidRDefault="00523CD2" w:rsidP="00523CD2">
      <w:pPr>
        <w:pStyle w:val="ListParagraph1"/>
        <w:ind w:left="0"/>
        <w:jc w:val="left"/>
        <w:rPr>
          <w:rFonts w:ascii="David" w:hAnsi="David" w:cs="David"/>
          <w:sz w:val="22"/>
          <w:szCs w:val="22"/>
          <w:rtl/>
          <w:lang w:val="en-GB"/>
        </w:rPr>
      </w:pPr>
      <w:r w:rsidRPr="00FC6735">
        <w:rPr>
          <w:rFonts w:ascii="David" w:hAnsi="David" w:cs="David"/>
          <w:sz w:val="22"/>
          <w:szCs w:val="22"/>
          <w:rtl/>
          <w:lang w:val="en-GB"/>
        </w:rPr>
        <w:t>חתימה/ות של מורשה/מורשי חתימה מטעם הקבלן וחותמת של המשתמש:</w:t>
      </w:r>
    </w:p>
    <w:p w:rsidR="00523CD2" w:rsidRPr="00FC6735" w:rsidRDefault="00523CD2" w:rsidP="00523CD2">
      <w:pPr>
        <w:pStyle w:val="ListParagraph1"/>
        <w:ind w:left="0"/>
        <w:jc w:val="left"/>
        <w:rPr>
          <w:rFonts w:ascii="David" w:hAnsi="David" w:cs="David"/>
          <w:sz w:val="22"/>
          <w:szCs w:val="22"/>
          <w:rtl/>
          <w:lang w:val="en-GB"/>
        </w:rPr>
      </w:pPr>
    </w:p>
    <w:p w:rsidR="00523CD2" w:rsidRPr="00FC6735" w:rsidRDefault="00523CD2" w:rsidP="00523CD2">
      <w:pPr>
        <w:pStyle w:val="ListParagraph1"/>
        <w:ind w:left="0"/>
        <w:jc w:val="left"/>
        <w:rPr>
          <w:rFonts w:ascii="David" w:hAnsi="David" w:cs="David"/>
          <w:sz w:val="22"/>
          <w:szCs w:val="22"/>
          <w:rtl/>
          <w:lang w:val="en-GB"/>
        </w:rPr>
      </w:pPr>
      <w:r w:rsidRPr="00FC6735">
        <w:rPr>
          <w:rFonts w:ascii="David" w:hAnsi="David" w:cs="David"/>
          <w:sz w:val="22"/>
          <w:szCs w:val="22"/>
          <w:rtl/>
          <w:lang w:val="en-GB"/>
        </w:rPr>
        <w:t>................................................</w:t>
      </w:r>
      <w:r w:rsidRPr="00FC6735">
        <w:rPr>
          <w:rFonts w:ascii="David" w:hAnsi="David" w:cs="David"/>
          <w:sz w:val="22"/>
          <w:szCs w:val="22"/>
          <w:rtl/>
          <w:lang w:val="en-GB"/>
        </w:rPr>
        <w:tab/>
      </w:r>
      <w:r w:rsidRPr="00FC6735">
        <w:rPr>
          <w:rFonts w:ascii="David" w:hAnsi="David" w:cs="David"/>
          <w:sz w:val="22"/>
          <w:szCs w:val="22"/>
          <w:rtl/>
          <w:lang w:val="en-GB"/>
        </w:rPr>
        <w:tab/>
        <w:t>.............................................................</w:t>
      </w:r>
    </w:p>
    <w:p w:rsidR="00523CD2" w:rsidRPr="00FC6735" w:rsidRDefault="00523CD2" w:rsidP="00523CD2">
      <w:pPr>
        <w:pStyle w:val="ListParagraph1"/>
        <w:ind w:left="0"/>
        <w:rPr>
          <w:rFonts w:ascii="David" w:hAnsi="David" w:cs="David"/>
          <w:sz w:val="22"/>
          <w:szCs w:val="22"/>
          <w:rtl/>
          <w:lang w:val="en-GB"/>
        </w:rPr>
      </w:pPr>
    </w:p>
    <w:p w:rsidR="00523CD2" w:rsidRPr="00FC6735" w:rsidRDefault="00523CD2" w:rsidP="00523CD2">
      <w:pPr>
        <w:pStyle w:val="ListParagraph1"/>
        <w:ind w:left="0"/>
        <w:rPr>
          <w:rFonts w:ascii="David" w:hAnsi="David" w:cs="David"/>
          <w:sz w:val="22"/>
          <w:szCs w:val="22"/>
          <w:rtl/>
          <w:lang w:val="en-GB"/>
        </w:rPr>
      </w:pPr>
      <w:r w:rsidRPr="00FC6735">
        <w:rPr>
          <w:rFonts w:ascii="David" w:hAnsi="David" w:cs="David"/>
          <w:sz w:val="22"/>
          <w:szCs w:val="22"/>
          <w:rtl/>
          <w:lang w:val="en-GB"/>
        </w:rPr>
        <w:t>שם מלא:  ..............................</w:t>
      </w:r>
      <w:r w:rsidRPr="00FC6735">
        <w:rPr>
          <w:rFonts w:ascii="David" w:hAnsi="David" w:cs="David"/>
          <w:sz w:val="22"/>
          <w:szCs w:val="22"/>
          <w:rtl/>
          <w:lang w:val="en-GB"/>
        </w:rPr>
        <w:tab/>
      </w:r>
      <w:r w:rsidRPr="00FC6735">
        <w:rPr>
          <w:rFonts w:ascii="David" w:hAnsi="David" w:cs="David"/>
          <w:sz w:val="22"/>
          <w:szCs w:val="22"/>
          <w:rtl/>
          <w:lang w:val="en-GB"/>
        </w:rPr>
        <w:tab/>
      </w:r>
      <w:r w:rsidRPr="00FC6735">
        <w:rPr>
          <w:rFonts w:ascii="David" w:hAnsi="David" w:cs="David"/>
          <w:sz w:val="22"/>
          <w:szCs w:val="22"/>
          <w:rtl/>
          <w:lang w:val="en-GB"/>
        </w:rPr>
        <w:tab/>
        <w:t>שם מלא: ..............................</w:t>
      </w:r>
    </w:p>
    <w:p w:rsidR="00523CD2" w:rsidRPr="00FC6735" w:rsidRDefault="00523CD2" w:rsidP="00523CD2">
      <w:pPr>
        <w:pStyle w:val="ListParagraph1"/>
        <w:ind w:left="0"/>
        <w:rPr>
          <w:rFonts w:ascii="David" w:hAnsi="David" w:cs="David"/>
          <w:sz w:val="22"/>
          <w:szCs w:val="22"/>
          <w:rtl/>
          <w:lang w:val="en-GB"/>
        </w:rPr>
      </w:pPr>
    </w:p>
    <w:p w:rsidR="00523CD2" w:rsidRPr="00FC6735" w:rsidRDefault="00523CD2" w:rsidP="00523CD2">
      <w:pPr>
        <w:pStyle w:val="ListParagraph1"/>
        <w:ind w:left="0"/>
        <w:rPr>
          <w:rFonts w:ascii="David" w:hAnsi="David" w:cs="David"/>
          <w:sz w:val="22"/>
          <w:szCs w:val="22"/>
          <w:rtl/>
          <w:lang w:val="en-GB"/>
        </w:rPr>
      </w:pPr>
      <w:r w:rsidRPr="00FC6735">
        <w:rPr>
          <w:rFonts w:ascii="David" w:hAnsi="David" w:cs="David"/>
          <w:sz w:val="22"/>
          <w:szCs w:val="22"/>
          <w:rtl/>
          <w:lang w:val="en-GB"/>
        </w:rPr>
        <w:t>ת.ז./ח.פ.:  ...........................</w:t>
      </w:r>
      <w:r w:rsidRPr="00FC6735">
        <w:rPr>
          <w:rFonts w:ascii="David" w:hAnsi="David" w:cs="David"/>
          <w:sz w:val="22"/>
          <w:szCs w:val="22"/>
          <w:rtl/>
          <w:lang w:val="en-GB"/>
        </w:rPr>
        <w:tab/>
      </w:r>
      <w:r w:rsidRPr="00FC6735">
        <w:rPr>
          <w:rFonts w:ascii="David" w:hAnsi="David" w:cs="David"/>
          <w:sz w:val="22"/>
          <w:szCs w:val="22"/>
          <w:rtl/>
          <w:lang w:val="en-GB"/>
        </w:rPr>
        <w:tab/>
      </w:r>
      <w:r w:rsidRPr="00FC6735">
        <w:rPr>
          <w:rFonts w:ascii="David" w:hAnsi="David" w:cs="David"/>
          <w:sz w:val="22"/>
          <w:szCs w:val="22"/>
          <w:rtl/>
          <w:lang w:val="en-GB"/>
        </w:rPr>
        <w:tab/>
        <w:t>ת.ז./ח.פ.: ...........................</w:t>
      </w:r>
    </w:p>
    <w:p w:rsidR="00523CD2" w:rsidRPr="00FC6735" w:rsidRDefault="00523CD2" w:rsidP="00523CD2">
      <w:pPr>
        <w:pStyle w:val="ListParagraph1"/>
        <w:ind w:left="0"/>
        <w:rPr>
          <w:rFonts w:ascii="David" w:hAnsi="David" w:cs="David"/>
          <w:sz w:val="22"/>
          <w:szCs w:val="22"/>
          <w:rtl/>
          <w:lang w:val="en-GB"/>
        </w:rPr>
      </w:pPr>
    </w:p>
    <w:p w:rsidR="00523CD2" w:rsidRPr="00FC6735" w:rsidRDefault="00523CD2" w:rsidP="00523CD2">
      <w:pPr>
        <w:pStyle w:val="ListParagraph1"/>
        <w:ind w:left="0"/>
        <w:rPr>
          <w:rFonts w:ascii="David" w:hAnsi="David" w:cs="David"/>
          <w:sz w:val="22"/>
          <w:szCs w:val="22"/>
          <w:rtl/>
          <w:lang w:val="en-GB"/>
        </w:rPr>
      </w:pPr>
      <w:r w:rsidRPr="00FC6735">
        <w:rPr>
          <w:rFonts w:ascii="David" w:hAnsi="David" w:cs="David"/>
          <w:sz w:val="22"/>
          <w:szCs w:val="22"/>
          <w:rtl/>
          <w:lang w:val="en-GB"/>
        </w:rPr>
        <w:t>כתובת:  ..............................</w:t>
      </w:r>
      <w:r w:rsidRPr="00FC6735">
        <w:rPr>
          <w:rFonts w:ascii="David" w:hAnsi="David" w:cs="David"/>
          <w:sz w:val="22"/>
          <w:szCs w:val="22"/>
          <w:rtl/>
          <w:lang w:val="en-GB"/>
        </w:rPr>
        <w:tab/>
      </w:r>
      <w:r w:rsidRPr="00FC6735">
        <w:rPr>
          <w:rFonts w:ascii="David" w:hAnsi="David" w:cs="David"/>
          <w:sz w:val="22"/>
          <w:szCs w:val="22"/>
          <w:rtl/>
          <w:lang w:val="en-GB"/>
        </w:rPr>
        <w:tab/>
      </w:r>
      <w:r w:rsidRPr="00FC6735">
        <w:rPr>
          <w:rFonts w:ascii="David" w:hAnsi="David" w:cs="David"/>
          <w:sz w:val="22"/>
          <w:szCs w:val="22"/>
          <w:rtl/>
          <w:lang w:val="en-GB"/>
        </w:rPr>
        <w:tab/>
        <w:t>כתובת:  ..............................</w:t>
      </w:r>
    </w:p>
    <w:p w:rsidR="00523CD2" w:rsidRPr="00FC6735" w:rsidRDefault="00523CD2" w:rsidP="00523CD2">
      <w:pPr>
        <w:pStyle w:val="ListParagraph1"/>
        <w:ind w:left="0"/>
        <w:rPr>
          <w:rFonts w:ascii="David" w:hAnsi="David" w:cs="David"/>
          <w:sz w:val="22"/>
          <w:szCs w:val="22"/>
          <w:rtl/>
          <w:lang w:val="en-GB"/>
        </w:rPr>
      </w:pPr>
      <w:r w:rsidRPr="00FC6735">
        <w:rPr>
          <w:rFonts w:ascii="David" w:hAnsi="David" w:cs="David"/>
          <w:rtl/>
          <w:lang w:val="en-GB"/>
        </w:rPr>
        <w:br w:type="page"/>
      </w:r>
      <w:r w:rsidRPr="00FC6735">
        <w:rPr>
          <w:rFonts w:ascii="David" w:hAnsi="David" w:cs="David"/>
          <w:sz w:val="22"/>
          <w:szCs w:val="22"/>
          <w:rtl/>
          <w:lang w:val="en-GB"/>
        </w:rPr>
        <w:lastRenderedPageBreak/>
        <w:t>______________________________________________________________</w:t>
      </w:r>
    </w:p>
    <w:p w:rsidR="00523CD2" w:rsidRPr="00FC6735" w:rsidRDefault="00523CD2" w:rsidP="00523CD2">
      <w:pPr>
        <w:pStyle w:val="ListParagraph1"/>
        <w:ind w:left="0"/>
        <w:rPr>
          <w:rFonts w:ascii="David" w:hAnsi="David" w:cs="David"/>
          <w:sz w:val="22"/>
          <w:szCs w:val="22"/>
          <w:rtl/>
          <w:lang w:val="en-GB"/>
        </w:rPr>
      </w:pPr>
      <w:r w:rsidRPr="00FC6735">
        <w:rPr>
          <w:rFonts w:ascii="David" w:hAnsi="David" w:cs="David"/>
          <w:sz w:val="22"/>
          <w:szCs w:val="22"/>
          <w:rtl/>
          <w:lang w:val="en-GB"/>
        </w:rPr>
        <w:t>למילוי ע"י עו"ד או רו"ח (מחק את המיותר)</w:t>
      </w:r>
    </w:p>
    <w:p w:rsidR="00523CD2" w:rsidRPr="00FC6735" w:rsidRDefault="00523CD2" w:rsidP="00523CD2">
      <w:pPr>
        <w:pStyle w:val="ListParagraph1"/>
        <w:ind w:left="0"/>
        <w:rPr>
          <w:rFonts w:ascii="David" w:hAnsi="David" w:cs="David"/>
          <w:sz w:val="22"/>
          <w:szCs w:val="22"/>
          <w:rtl/>
          <w:lang w:val="en-GB"/>
        </w:rPr>
      </w:pPr>
    </w:p>
    <w:p w:rsidR="00523CD2" w:rsidRPr="00FC6735" w:rsidRDefault="00523CD2" w:rsidP="00523CD2">
      <w:pPr>
        <w:pStyle w:val="ListParagraph1"/>
        <w:ind w:left="0"/>
        <w:rPr>
          <w:rFonts w:ascii="David" w:hAnsi="David" w:cs="David"/>
          <w:sz w:val="22"/>
          <w:szCs w:val="22"/>
          <w:rtl/>
          <w:lang w:val="en-GB"/>
        </w:rPr>
      </w:pPr>
      <w:r w:rsidRPr="00FC6735">
        <w:rPr>
          <w:rFonts w:ascii="David" w:hAnsi="David" w:cs="David"/>
          <w:sz w:val="22"/>
          <w:szCs w:val="22"/>
          <w:rtl/>
          <w:lang w:val="en-GB"/>
        </w:rPr>
        <w:t xml:space="preserve">אני הח"מ, </w:t>
      </w:r>
      <w:r w:rsidRPr="00FC6735">
        <w:rPr>
          <w:rFonts w:ascii="David" w:hAnsi="David" w:cs="David"/>
          <w:sz w:val="22"/>
          <w:szCs w:val="22"/>
          <w:rtl/>
        </w:rPr>
        <w:t>יועצו המשפטי/רו"ח של התאגיד</w:t>
      </w:r>
      <w:r w:rsidRPr="00FC6735">
        <w:rPr>
          <w:rFonts w:ascii="David" w:hAnsi="David" w:cs="David"/>
          <w:sz w:val="22"/>
          <w:szCs w:val="22"/>
          <w:rtl/>
          <w:lang w:val="en-GB"/>
        </w:rPr>
        <w:t>, מאשר בזאת כי:</w:t>
      </w:r>
    </w:p>
    <w:p w:rsidR="00523CD2" w:rsidRPr="00FC6735" w:rsidRDefault="00523CD2" w:rsidP="00523CD2">
      <w:pPr>
        <w:pStyle w:val="ListParagraph1"/>
        <w:ind w:left="0"/>
        <w:rPr>
          <w:rFonts w:ascii="David" w:hAnsi="David" w:cs="David"/>
          <w:sz w:val="22"/>
          <w:szCs w:val="22"/>
          <w:rtl/>
          <w:lang w:val="en-GB"/>
        </w:rPr>
      </w:pPr>
    </w:p>
    <w:p w:rsidR="00523CD2" w:rsidRPr="00FC6735" w:rsidRDefault="00523CD2" w:rsidP="00523CD2">
      <w:pPr>
        <w:pStyle w:val="ListParagraph1"/>
        <w:numPr>
          <w:ilvl w:val="0"/>
          <w:numId w:val="32"/>
        </w:numPr>
        <w:rPr>
          <w:rFonts w:ascii="David" w:hAnsi="David" w:cs="David"/>
          <w:sz w:val="22"/>
          <w:szCs w:val="22"/>
          <w:lang w:val="en-GB"/>
        </w:rPr>
      </w:pPr>
      <w:r w:rsidRPr="00FC6735">
        <w:rPr>
          <w:rFonts w:ascii="David" w:hAnsi="David" w:cs="David"/>
          <w:sz w:val="22"/>
          <w:szCs w:val="22"/>
          <w:rtl/>
          <w:lang w:val="en-GB"/>
        </w:rPr>
        <w:t xml:space="preserve">כל הפרטים המפורטים לעיל נכונים וכן שהמשתמש/ מורשה חתימה מטעם המשתמש /מורשי החתימה מטעם המשתמש (להלן – החותם או החותמים, בהתאמה)  .............................................   ת.ז. ................... ............................  ת.ז ..................... חתם/חתמו על ההצהרה הנ"ל בפני ביום ................................ וכמו כן שהוא מורשה ומוסמך לחתום הל ההצהרה/ הם מורשים ומוסמכים לחתום על ההצהרה </w:t>
      </w:r>
      <w:r w:rsidRPr="00FC6735">
        <w:rPr>
          <w:rFonts w:ascii="David" w:hAnsi="David" w:cs="David"/>
          <w:sz w:val="22"/>
          <w:szCs w:val="22"/>
          <w:rtl/>
        </w:rPr>
        <w:t>לפי החלטות המשתמש ומסמכי היסוד שלו.</w:t>
      </w:r>
    </w:p>
    <w:p w:rsidR="00523CD2" w:rsidRPr="00FC6735" w:rsidRDefault="00523CD2" w:rsidP="00523CD2">
      <w:pPr>
        <w:pStyle w:val="ListParagraph1"/>
        <w:ind w:left="26"/>
        <w:rPr>
          <w:rFonts w:ascii="David" w:hAnsi="David" w:cs="David"/>
          <w:sz w:val="22"/>
          <w:szCs w:val="22"/>
          <w:lang w:val="en-GB"/>
        </w:rPr>
      </w:pPr>
    </w:p>
    <w:p w:rsidR="00523CD2" w:rsidRPr="00FC6735" w:rsidRDefault="00523CD2" w:rsidP="00523CD2">
      <w:pPr>
        <w:pStyle w:val="ListParagraph1"/>
        <w:numPr>
          <w:ilvl w:val="0"/>
          <w:numId w:val="32"/>
        </w:numPr>
        <w:rPr>
          <w:rFonts w:ascii="David" w:hAnsi="David" w:cs="David"/>
          <w:sz w:val="22"/>
          <w:szCs w:val="22"/>
        </w:rPr>
      </w:pPr>
      <w:r w:rsidRPr="00FC6735">
        <w:rPr>
          <w:rFonts w:ascii="David" w:hAnsi="David" w:cs="David"/>
          <w:sz w:val="22"/>
          <w:szCs w:val="22"/>
          <w:rtl/>
        </w:rPr>
        <w:t xml:space="preserve"> נציג המשתמש מוסמך ומורשה לפי החלטות המשתמש /ומסמכי היסוד שלו וההצהרה הנ"ל:</w:t>
      </w:r>
    </w:p>
    <w:p w:rsidR="00523CD2" w:rsidRPr="00FC6735" w:rsidRDefault="00523CD2" w:rsidP="00523CD2">
      <w:pPr>
        <w:pStyle w:val="ListParagraph1"/>
        <w:ind w:left="0"/>
        <w:rPr>
          <w:rFonts w:ascii="David" w:hAnsi="David" w:cs="David"/>
          <w:sz w:val="22"/>
          <w:szCs w:val="22"/>
          <w:rtl/>
        </w:rPr>
      </w:pPr>
    </w:p>
    <w:p w:rsidR="00523CD2" w:rsidRPr="00FC6735" w:rsidRDefault="00523CD2" w:rsidP="00523CD2">
      <w:pPr>
        <w:pStyle w:val="ListParagraph1"/>
        <w:numPr>
          <w:ilvl w:val="1"/>
          <w:numId w:val="32"/>
        </w:numPr>
        <w:rPr>
          <w:rFonts w:ascii="David" w:hAnsi="David" w:cs="David"/>
          <w:sz w:val="22"/>
          <w:szCs w:val="22"/>
        </w:rPr>
      </w:pPr>
      <w:r w:rsidRPr="00FC6735">
        <w:rPr>
          <w:rFonts w:ascii="David" w:hAnsi="David" w:cs="David"/>
          <w:sz w:val="22"/>
          <w:szCs w:val="22"/>
          <w:rtl/>
        </w:rPr>
        <w:t>להגיש גורם המאשר בשם המשתמש בקשה להנפקת תעודה אלקטרונית, כמשמעה בחוק חתימה אלקטרונית, התשס"א – 2001 (להלן: "התעודה האלקטרונית").</w:t>
      </w:r>
    </w:p>
    <w:p w:rsidR="00523CD2" w:rsidRPr="00FC6735" w:rsidRDefault="00523CD2" w:rsidP="00523CD2">
      <w:pPr>
        <w:pStyle w:val="ListParagraph1"/>
        <w:ind w:left="0"/>
        <w:rPr>
          <w:rFonts w:ascii="David" w:hAnsi="David" w:cs="David"/>
          <w:sz w:val="22"/>
          <w:szCs w:val="22"/>
          <w:rtl/>
        </w:rPr>
      </w:pPr>
    </w:p>
    <w:p w:rsidR="00523CD2" w:rsidRPr="00FC6735" w:rsidRDefault="00523CD2" w:rsidP="00523CD2">
      <w:pPr>
        <w:pStyle w:val="ListParagraph1"/>
        <w:numPr>
          <w:ilvl w:val="1"/>
          <w:numId w:val="32"/>
        </w:numPr>
        <w:rPr>
          <w:rFonts w:ascii="David" w:hAnsi="David" w:cs="David"/>
          <w:sz w:val="22"/>
          <w:szCs w:val="22"/>
        </w:rPr>
      </w:pPr>
      <w:r w:rsidRPr="00FC6735">
        <w:rPr>
          <w:rFonts w:ascii="David" w:hAnsi="David" w:cs="David"/>
          <w:sz w:val="22"/>
          <w:szCs w:val="22"/>
          <w:rtl/>
        </w:rPr>
        <w:t>כי התעודה האלקטרונית של המשתמש תונפק על שמו של נציג המשתמש ועבורו.</w:t>
      </w:r>
    </w:p>
    <w:p w:rsidR="00523CD2" w:rsidRPr="00FC6735" w:rsidRDefault="00523CD2" w:rsidP="00523CD2">
      <w:pPr>
        <w:pStyle w:val="ListParagraph1"/>
        <w:ind w:left="0"/>
        <w:rPr>
          <w:rFonts w:ascii="David" w:hAnsi="David" w:cs="David"/>
          <w:sz w:val="22"/>
          <w:szCs w:val="22"/>
          <w:rtl/>
        </w:rPr>
      </w:pPr>
    </w:p>
    <w:p w:rsidR="00523CD2" w:rsidRPr="00FC6735" w:rsidRDefault="00523CD2" w:rsidP="00523CD2">
      <w:pPr>
        <w:pStyle w:val="ListParagraph1"/>
        <w:numPr>
          <w:ilvl w:val="1"/>
          <w:numId w:val="32"/>
        </w:numPr>
        <w:rPr>
          <w:rFonts w:ascii="David" w:hAnsi="David" w:cs="David"/>
          <w:sz w:val="22"/>
          <w:szCs w:val="22"/>
        </w:rPr>
      </w:pPr>
      <w:r w:rsidRPr="00FC6735">
        <w:rPr>
          <w:rFonts w:ascii="David" w:hAnsi="David" w:cs="David"/>
          <w:sz w:val="22"/>
          <w:szCs w:val="22"/>
          <w:rtl/>
        </w:rPr>
        <w:t>לחתום באמצעות התעודה האלקטרונית, בשם המשתמש ומטעמו, על דיווחי ביצוע חשבוניות כמסר אלקטרוני, כמשמעות מונח זה בחוק הנ"ל, ולחייב את המשתמש לכל דבר וענין באמצעות התעודה האלקטרונית.</w:t>
      </w:r>
    </w:p>
    <w:p w:rsidR="00523CD2" w:rsidRPr="00FC6735" w:rsidRDefault="00523CD2" w:rsidP="00523CD2">
      <w:pPr>
        <w:pStyle w:val="ListParagraph1"/>
        <w:ind w:left="26"/>
        <w:rPr>
          <w:rFonts w:ascii="David" w:hAnsi="David" w:cs="David"/>
          <w:sz w:val="22"/>
          <w:szCs w:val="22"/>
          <w:rtl/>
          <w:lang w:val="en-GB"/>
        </w:rPr>
      </w:pPr>
    </w:p>
    <w:p w:rsidR="00523CD2" w:rsidRPr="00FC6735" w:rsidRDefault="00523CD2" w:rsidP="00523CD2">
      <w:pPr>
        <w:pStyle w:val="ListParagraph1"/>
        <w:ind w:left="0"/>
        <w:rPr>
          <w:rFonts w:ascii="David" w:hAnsi="David" w:cs="David"/>
          <w:sz w:val="22"/>
          <w:szCs w:val="22"/>
          <w:rtl/>
          <w:lang w:val="en-GB"/>
        </w:rPr>
      </w:pPr>
    </w:p>
    <w:p w:rsidR="00523CD2" w:rsidRPr="00FC6735" w:rsidRDefault="00523CD2" w:rsidP="00523CD2">
      <w:pPr>
        <w:pStyle w:val="ListParagraph1"/>
        <w:ind w:left="0"/>
        <w:rPr>
          <w:rFonts w:ascii="David" w:hAnsi="David" w:cs="David"/>
          <w:sz w:val="22"/>
          <w:szCs w:val="22"/>
          <w:rtl/>
          <w:lang w:val="en-GB"/>
        </w:rPr>
      </w:pPr>
      <w:r w:rsidRPr="00FC6735">
        <w:rPr>
          <w:rFonts w:ascii="David" w:hAnsi="David" w:cs="David"/>
          <w:sz w:val="22"/>
          <w:szCs w:val="22"/>
          <w:rtl/>
          <w:lang w:val="en-GB"/>
        </w:rPr>
        <w:t>חתימה ..............................</w:t>
      </w:r>
    </w:p>
    <w:p w:rsidR="00523CD2" w:rsidRPr="00FC6735" w:rsidRDefault="00523CD2" w:rsidP="00523CD2">
      <w:pPr>
        <w:pStyle w:val="ListParagraph1"/>
        <w:ind w:left="0"/>
        <w:rPr>
          <w:rFonts w:ascii="David" w:hAnsi="David" w:cs="David"/>
          <w:sz w:val="22"/>
          <w:szCs w:val="22"/>
          <w:rtl/>
          <w:lang w:val="en-GB"/>
        </w:rPr>
      </w:pPr>
    </w:p>
    <w:p w:rsidR="00523CD2" w:rsidRPr="00FC6735" w:rsidRDefault="00523CD2" w:rsidP="00523CD2">
      <w:pPr>
        <w:pStyle w:val="ListParagraph1"/>
        <w:ind w:left="0"/>
        <w:rPr>
          <w:rFonts w:ascii="David" w:hAnsi="David" w:cs="David"/>
          <w:sz w:val="22"/>
          <w:szCs w:val="22"/>
          <w:rtl/>
          <w:lang w:val="en-GB"/>
        </w:rPr>
      </w:pPr>
      <w:r w:rsidRPr="00FC6735">
        <w:rPr>
          <w:rFonts w:ascii="David" w:hAnsi="David" w:cs="David"/>
          <w:sz w:val="22"/>
          <w:szCs w:val="22"/>
          <w:rtl/>
          <w:lang w:val="en-GB"/>
        </w:rPr>
        <w:t>חותמת .............................</w:t>
      </w:r>
    </w:p>
    <w:p w:rsidR="00523CD2" w:rsidRPr="00FC6735" w:rsidRDefault="00523CD2" w:rsidP="00523CD2">
      <w:pPr>
        <w:pStyle w:val="ListParagraph1"/>
        <w:ind w:left="0"/>
        <w:rPr>
          <w:rFonts w:ascii="David" w:hAnsi="David" w:cs="David"/>
          <w:sz w:val="22"/>
          <w:szCs w:val="22"/>
          <w:rtl/>
          <w:lang w:val="en-GB"/>
        </w:rPr>
      </w:pPr>
    </w:p>
    <w:p w:rsidR="00523CD2" w:rsidRPr="00FC6735" w:rsidRDefault="00523CD2" w:rsidP="00523CD2">
      <w:pPr>
        <w:pStyle w:val="ListParagraph1"/>
        <w:spacing w:line="360" w:lineRule="auto"/>
        <w:ind w:left="0"/>
        <w:rPr>
          <w:rFonts w:ascii="David" w:hAnsi="David" w:cs="David"/>
          <w:sz w:val="22"/>
          <w:szCs w:val="22"/>
          <w:rtl/>
          <w:lang w:val="en-GB"/>
        </w:rPr>
      </w:pPr>
      <w:r w:rsidRPr="00FC6735">
        <w:rPr>
          <w:rFonts w:ascii="David" w:hAnsi="David" w:cs="David"/>
          <w:sz w:val="22"/>
          <w:szCs w:val="22"/>
          <w:rtl/>
          <w:lang w:val="en-GB"/>
        </w:rPr>
        <w:t>מספר רשיון ......................</w:t>
      </w:r>
    </w:p>
    <w:p w:rsidR="00523CD2" w:rsidRPr="00FC6735" w:rsidRDefault="00523CD2" w:rsidP="00523CD2">
      <w:pPr>
        <w:pStyle w:val="ListParagraph1"/>
        <w:spacing w:line="360" w:lineRule="auto"/>
        <w:ind w:left="0"/>
        <w:rPr>
          <w:rFonts w:ascii="David" w:hAnsi="David" w:cs="David"/>
          <w:sz w:val="22"/>
          <w:szCs w:val="22"/>
          <w:rtl/>
          <w:lang w:val="en-GB"/>
        </w:rPr>
      </w:pPr>
      <w:r w:rsidRPr="00FC6735">
        <w:rPr>
          <w:rFonts w:ascii="David" w:hAnsi="David" w:cs="David"/>
          <w:sz w:val="22"/>
          <w:szCs w:val="22"/>
          <w:rtl/>
          <w:lang w:val="en-GB"/>
        </w:rPr>
        <w:t>שם המשרד ..........................................</w:t>
      </w:r>
    </w:p>
    <w:p w:rsidR="00523CD2" w:rsidRPr="00FC6735" w:rsidRDefault="00523CD2" w:rsidP="00523CD2">
      <w:pPr>
        <w:pStyle w:val="ListParagraph1"/>
        <w:spacing w:line="360" w:lineRule="auto"/>
        <w:ind w:left="0"/>
        <w:rPr>
          <w:rFonts w:ascii="David" w:hAnsi="David" w:cs="David"/>
          <w:sz w:val="22"/>
          <w:szCs w:val="22"/>
          <w:rtl/>
          <w:lang w:val="en-GB"/>
        </w:rPr>
      </w:pPr>
      <w:r w:rsidRPr="00FC6735">
        <w:rPr>
          <w:rFonts w:ascii="David" w:hAnsi="David" w:cs="David"/>
          <w:sz w:val="22"/>
          <w:szCs w:val="22"/>
          <w:rtl/>
          <w:lang w:val="en-GB"/>
        </w:rPr>
        <w:t>כתובת .................................................</w:t>
      </w:r>
    </w:p>
    <w:p w:rsidR="00523CD2" w:rsidRPr="00FC6735" w:rsidRDefault="00523CD2" w:rsidP="00523CD2">
      <w:pPr>
        <w:pStyle w:val="ListParagraph1"/>
        <w:spacing w:line="360" w:lineRule="auto"/>
        <w:ind w:left="0"/>
        <w:rPr>
          <w:rFonts w:ascii="David" w:hAnsi="David" w:cs="David"/>
          <w:sz w:val="22"/>
          <w:szCs w:val="22"/>
          <w:lang w:val="en-GB"/>
        </w:rPr>
      </w:pPr>
      <w:r w:rsidRPr="00FC6735">
        <w:rPr>
          <w:rFonts w:ascii="David" w:hAnsi="David" w:cs="David"/>
          <w:sz w:val="22"/>
          <w:szCs w:val="22"/>
          <w:rtl/>
          <w:lang w:val="en-GB"/>
        </w:rPr>
        <w:t>מספר טלפון .........................................</w:t>
      </w:r>
    </w:p>
    <w:p w:rsidR="0037300D" w:rsidRPr="00FC6735" w:rsidRDefault="0037300D" w:rsidP="00BD422E">
      <w:pPr>
        <w:rPr>
          <w:rFonts w:ascii="David" w:hAnsi="David" w:cs="David"/>
          <w:b/>
          <w:bCs/>
          <w:u w:val="single"/>
          <w:rtl/>
        </w:rPr>
      </w:pPr>
    </w:p>
    <w:sectPr w:rsidR="0037300D" w:rsidRPr="00FC6735" w:rsidSect="00537C40">
      <w:footerReference w:type="first" r:id="rId67"/>
      <w:pgSz w:w="11907" w:h="16840" w:code="9"/>
      <w:pgMar w:top="1820" w:right="1134" w:bottom="794" w:left="1134" w:header="720" w:footer="51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55F5F" w:rsidRDefault="00B55F5F">
      <w:r>
        <w:separator/>
      </w:r>
    </w:p>
  </w:endnote>
  <w:endnote w:type="continuationSeparator" w:id="0">
    <w:p w:rsidR="00B55F5F" w:rsidRDefault="00B55F5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0002E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Helvetica">
    <w:panose1 w:val="020B0604020202020204"/>
    <w:charset w:val="00"/>
    <w:family w:val="swiss"/>
    <w:pitch w:val="variable"/>
    <w:sig w:usb0="E0002EFF" w:usb1="C000785B" w:usb2="00000009" w:usb3="00000000" w:csb0="000001FF" w:csb1="00000000"/>
  </w:font>
  <w:font w:name="Univers">
    <w:panose1 w:val="00000000000000000000"/>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5204A" w:rsidRDefault="00F5204A" w:rsidP="000D64A7">
    <w:pPr>
      <w:pStyle w:val="a8"/>
      <w:jc w:val="center"/>
      <w:rPr>
        <w:szCs w:val="20"/>
        <w:rtl/>
      </w:rPr>
    </w:pPr>
    <w:r>
      <w:rPr>
        <w:noProof/>
        <w:color w:val="000080"/>
        <w:spacing w:val="15"/>
        <w:sz w:val="18"/>
        <w:szCs w:val="20"/>
        <w:rtl/>
      </w:rPr>
      <mc:AlternateContent>
        <mc:Choice Requires="wps">
          <w:drawing>
            <wp:anchor distT="0" distB="0" distL="114300" distR="114300" simplePos="0" relativeHeight="251656704" behindDoc="0" locked="0" layoutInCell="1" allowOverlap="1" wp14:anchorId="4F3A0E4F" wp14:editId="0143DC7F">
              <wp:simplePos x="0" y="0"/>
              <wp:positionH relativeFrom="column">
                <wp:posOffset>-21590</wp:posOffset>
              </wp:positionH>
              <wp:positionV relativeFrom="paragraph">
                <wp:posOffset>36195</wp:posOffset>
              </wp:positionV>
              <wp:extent cx="6172200" cy="0"/>
              <wp:effectExtent l="12700" t="5715" r="6350" b="13335"/>
              <wp:wrapNone/>
              <wp:docPr id="4"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9525">
                        <a:solidFill>
                          <a:srgbClr val="000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70AEFA85" id="Line 2"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i87DEgIAACgEAAAOAAAAZHJzL2Uyb0RvYy54bWysU02P2jAQvVfqf7B8h3w0sBARVhWBXmiL&#10;tNsfYGyHWHVsyzYEVPW/d2wIWtpLVTUHZxzPvLyZ97x4PncSnbh1QqsKZ+MUI66oZkIdKvztdTOa&#10;YeQ8UYxIrXiFL9zh5+X7d4velDzXrZaMWwQgypW9qXDrvSmTxNGWd8SNteEKDhttO+Jhaw8Js6QH&#10;9E4meZpOk15bZqym3Dn4Wl8P8TLiNw2n/mvTOO6RrDBw83G1cd2HNVkuSHmwxLSC3miQf2DREaHg&#10;p3eomniCjlb8AdUJarXTjR9T3SW6aQTlsQfoJkt/6+alJYbHXmA4ztzH5P4fLP1y2lkkWIULjBTp&#10;QKKtUBzlYTK9cSUkrNTOht7oWb2YrabfHVJ61RJ14JHh68VAWRYqkoeSsHEG8Pf9Z80ghxy9jmM6&#10;N7YLkDAAdI5qXO5q8LNHFD5Os6ccJMaIDmcJKYdCY53/xHWHQlBhCZwjMDltnQ9ESDmkhP8ovRFS&#10;RrGlQn2F55N8EgucloKFw5Dm7GG/khadSLALPLPoEAB7SLP6qFgEazlh61vsiZDXGPKlCnjQCtC5&#10;RVc//Jin8/VsPStGRT5dj4q0rkcfN6tiNN1kT5P6Q71a1dnPQC0rylYwxlVgN3gzK/5O+9stubrq&#10;7s77GJJH9DgvIDu8I+moZZDvaoS9ZpedHTQGO8bk29UJfn+7h/jtBV/+AgAA//8DAFBLAwQUAAYA&#10;CAAAACEAF4d/P9wAAAAGAQAADwAAAGRycy9kb3ducmV2LnhtbEyOwU7CQBRF9yb8w+SRuDEwFbVi&#10;6ZQYIyALFyIfMMw82obOm6YzlPr3Pt3o8ubenHvy5eAa0WMXak8KbqcJCCTjbU2lgv3najIHEaIm&#10;qxtPqOALAyyL0VWuM+sv9IH9LpaCIRQyraCKsc2kDKZCp8PUt0jcHX3ndOTYldJ2+sJw18hZkqTS&#10;6Zr4odItvlRoTruzU7A17/vXN79dbWaYnMzN0Nv1Wip1PR6eFyAiDvFvDD/6rA4FOx38mWwQjYLJ&#10;3T0vFTw8guD6KZ2nIA6/WRa5/K9ffAMAAP//AwBQSwECLQAUAAYACAAAACEAtoM4kv4AAADhAQAA&#10;EwAAAAAAAAAAAAAAAAAAAAAAW0NvbnRlbnRfVHlwZXNdLnhtbFBLAQItABQABgAIAAAAIQA4/SH/&#10;1gAAAJQBAAALAAAAAAAAAAAAAAAAAC8BAABfcmVscy8ucmVsc1BLAQItABQABgAIAAAAIQBSi87D&#10;EgIAACgEAAAOAAAAAAAAAAAAAAAAAC4CAABkcnMvZTJvRG9jLnhtbFBLAQItABQABgAIAAAAIQAX&#10;h38/3AAAAAYBAAAPAAAAAAAAAAAAAAAAAGwEAABkcnMvZG93bnJldi54bWxQSwUGAAAAAAQABADz&#10;AAAAdQUAAAAA&#10;" strokecolor="navy"/>
          </w:pict>
        </mc:Fallback>
      </mc:AlternateContent>
    </w:r>
    <w:r>
      <w:rPr>
        <w:noProof/>
      </w:rPr>
      <w:drawing>
        <wp:anchor distT="0" distB="0" distL="114300" distR="114300" simplePos="0" relativeHeight="251655680" behindDoc="0" locked="0" layoutInCell="1" allowOverlap="1" wp14:anchorId="236EA7EA" wp14:editId="672C8330">
          <wp:simplePos x="0" y="0"/>
          <wp:positionH relativeFrom="column">
            <wp:posOffset>17145</wp:posOffset>
          </wp:positionH>
          <wp:positionV relativeFrom="paragraph">
            <wp:posOffset>62865</wp:posOffset>
          </wp:positionV>
          <wp:extent cx="571500" cy="421005"/>
          <wp:effectExtent l="0" t="0" r="0" b="0"/>
          <wp:wrapNone/>
          <wp:docPr id="3" name="תמונה 1"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5204A" w:rsidRPr="001A7746" w:rsidRDefault="00F5204A" w:rsidP="00836832">
    <w:pPr>
      <w:pStyle w:val="a8"/>
      <w:tabs>
        <w:tab w:val="clear" w:pos="8306"/>
      </w:tabs>
      <w:ind w:left="567" w:hanging="567"/>
      <w:rPr>
        <w:rFonts w:cs="David"/>
        <w:b/>
        <w:bCs/>
        <w:color w:val="000066"/>
        <w:spacing w:val="2"/>
        <w:szCs w:val="20"/>
        <w:rtl/>
      </w:rPr>
    </w:pPr>
    <w:r w:rsidRPr="001A7746">
      <w:rPr>
        <w:rFonts w:cs="David" w:hint="cs"/>
        <w:b/>
        <w:bCs/>
        <w:color w:val="000066"/>
        <w:spacing w:val="2"/>
        <w:szCs w:val="20"/>
        <w:rtl/>
      </w:rPr>
      <w:t>משרדי הממשלה, הקריה המזרחית, בניין ג', ת.ד. 49100, ירושלים 91490, טל': 02-54111</w:t>
    </w:r>
    <w:r>
      <w:rPr>
        <w:rFonts w:cs="David" w:hint="cs"/>
        <w:b/>
        <w:bCs/>
        <w:color w:val="000066"/>
        <w:spacing w:val="2"/>
        <w:szCs w:val="20"/>
        <w:rtl/>
      </w:rPr>
      <w:t>82</w:t>
    </w:r>
    <w:r w:rsidRPr="001A7746">
      <w:rPr>
        <w:rFonts w:cs="David" w:hint="cs"/>
        <w:b/>
        <w:bCs/>
        <w:color w:val="000066"/>
        <w:spacing w:val="2"/>
        <w:szCs w:val="20"/>
        <w:rtl/>
      </w:rPr>
      <w:t>,  פקס': 02-</w:t>
    </w:r>
    <w:r>
      <w:rPr>
        <w:rFonts w:cs="David" w:hint="cs"/>
        <w:b/>
        <w:bCs/>
        <w:color w:val="000066"/>
        <w:spacing w:val="2"/>
        <w:szCs w:val="20"/>
        <w:rtl/>
      </w:rPr>
      <w:t>5322124</w:t>
    </w:r>
  </w:p>
  <w:p w:rsidR="00F5204A" w:rsidRPr="001A7746" w:rsidRDefault="00F5204A" w:rsidP="005B61A8">
    <w:pPr>
      <w:pStyle w:val="a8"/>
      <w:tabs>
        <w:tab w:val="left" w:pos="8788"/>
      </w:tabs>
      <w:spacing w:before="10"/>
      <w:ind w:left="567" w:right="426" w:hanging="567"/>
      <w:rPr>
        <w:rFonts w:cs="David"/>
        <w:color w:val="000066"/>
        <w:spacing w:val="22"/>
        <w:sz w:val="18"/>
        <w:szCs w:val="20"/>
        <w:rtl/>
      </w:rPr>
    </w:pPr>
    <w:r w:rsidRPr="001A7746">
      <w:rPr>
        <w:rFonts w:cs="David"/>
        <w:color w:val="000066"/>
        <w:spacing w:val="22"/>
        <w:sz w:val="18"/>
        <w:szCs w:val="20"/>
        <w:rtl/>
      </w:rPr>
      <w:t xml:space="preserve">דואר אלקטרוני: </w:t>
    </w:r>
    <w:hyperlink r:id="rId2" w:history="1">
      <w:r w:rsidRPr="00F8675F">
        <w:rPr>
          <w:rStyle w:val="Hyperlink"/>
          <w:rFonts w:cs="David"/>
          <w:spacing w:val="22"/>
          <w:sz w:val="18"/>
          <w:szCs w:val="20"/>
        </w:rPr>
        <w:t>elas@most.gov.il</w:t>
      </w:r>
    </w:hyperlink>
    <w:r w:rsidRPr="001A7746">
      <w:rPr>
        <w:rFonts w:cs="David" w:hint="cs"/>
        <w:color w:val="000066"/>
        <w:spacing w:val="22"/>
        <w:sz w:val="18"/>
        <w:szCs w:val="20"/>
        <w:rtl/>
      </w:rPr>
      <w:t xml:space="preserve">  </w:t>
    </w:r>
    <w:r w:rsidRPr="001A7746">
      <w:rPr>
        <w:rFonts w:cs="David"/>
        <w:color w:val="000066"/>
        <w:spacing w:val="22"/>
        <w:sz w:val="18"/>
        <w:szCs w:val="20"/>
        <w:rtl/>
      </w:rPr>
      <w:t>כתובת אתר המשרד באינטרנט:</w:t>
    </w:r>
    <w:r w:rsidRPr="001A7746">
      <w:rPr>
        <w:rFonts w:cs="David" w:hint="cs"/>
        <w:color w:val="000066"/>
        <w:spacing w:val="22"/>
        <w:sz w:val="18"/>
        <w:szCs w:val="20"/>
      </w:rPr>
      <w:t xml:space="preserve"> </w:t>
    </w:r>
    <w:r w:rsidRPr="001A7746">
      <w:rPr>
        <w:rFonts w:cs="David"/>
        <w:color w:val="000066"/>
        <w:spacing w:val="22"/>
        <w:sz w:val="18"/>
        <w:szCs w:val="20"/>
        <w:rtl/>
      </w:rPr>
      <w:t xml:space="preserve"> </w:t>
    </w:r>
    <w:r w:rsidRPr="001A7746">
      <w:rPr>
        <w:rFonts w:cs="David"/>
        <w:color w:val="000066"/>
        <w:spacing w:val="22"/>
        <w:sz w:val="18"/>
        <w:szCs w:val="20"/>
      </w:rPr>
      <w:t>http://www.most.gov.il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55F5F" w:rsidRDefault="00B55F5F">
      <w:r>
        <w:separator/>
      </w:r>
    </w:p>
  </w:footnote>
  <w:footnote w:type="continuationSeparator" w:id="0">
    <w:p w:rsidR="00B55F5F" w:rsidRDefault="00B55F5F">
      <w:r>
        <w:continuationSeparator/>
      </w:r>
    </w:p>
  </w:footnote>
  <w:footnote w:id="1">
    <w:p w:rsidR="00F5204A" w:rsidRPr="00515400" w:rsidRDefault="00F5204A" w:rsidP="00515400">
      <w:pPr>
        <w:pStyle w:val="af7"/>
        <w:rPr>
          <w:rFonts w:ascii="Arial" w:hAnsi="Arial"/>
          <w:rtl/>
        </w:rPr>
      </w:pPr>
      <w:r w:rsidRPr="00515400">
        <w:rPr>
          <w:rStyle w:val="af9"/>
          <w:rFonts w:ascii="Arial" w:hAnsi="Arial"/>
        </w:rPr>
        <w:footnoteRef/>
      </w:r>
      <w:r w:rsidRPr="00515400">
        <w:rPr>
          <w:rFonts w:ascii="Arial" w:hAnsi="Arial"/>
          <w:rtl/>
        </w:rPr>
        <w:t xml:space="preserve"> </w:t>
      </w:r>
      <w:r w:rsidRPr="00515400">
        <w:rPr>
          <w:rFonts w:ascii="Arial" w:hAnsi="Arial" w:hint="eastAsia"/>
          <w:rtl/>
        </w:rPr>
        <w:t>למעט</w:t>
      </w:r>
      <w:r w:rsidRPr="00515400">
        <w:rPr>
          <w:rFonts w:ascii="Arial" w:hAnsi="Arial"/>
          <w:rtl/>
        </w:rPr>
        <w:t xml:space="preserve"> </w:t>
      </w:r>
      <w:r w:rsidRPr="00515400">
        <w:rPr>
          <w:rFonts w:ascii="Arial" w:hAnsi="Arial" w:hint="eastAsia"/>
          <w:rtl/>
        </w:rPr>
        <w:t>במקרים</w:t>
      </w:r>
      <w:r w:rsidRPr="00515400">
        <w:rPr>
          <w:rFonts w:ascii="Arial" w:hAnsi="Arial"/>
          <w:rtl/>
        </w:rPr>
        <w:t xml:space="preserve"> </w:t>
      </w:r>
      <w:r w:rsidRPr="00515400">
        <w:rPr>
          <w:rFonts w:ascii="Arial" w:hAnsi="Arial" w:hint="eastAsia"/>
          <w:rtl/>
        </w:rPr>
        <w:t>של</w:t>
      </w:r>
      <w:r w:rsidRPr="00515400">
        <w:rPr>
          <w:rFonts w:ascii="Arial" w:hAnsi="Arial"/>
          <w:rtl/>
        </w:rPr>
        <w:t xml:space="preserve"> </w:t>
      </w:r>
      <w:r w:rsidRPr="00515400">
        <w:rPr>
          <w:rFonts w:ascii="Arial" w:hAnsi="Arial" w:hint="eastAsia"/>
          <w:rtl/>
        </w:rPr>
        <w:t>התקשרות</w:t>
      </w:r>
      <w:r w:rsidRPr="00515400">
        <w:rPr>
          <w:rFonts w:ascii="Arial" w:hAnsi="Arial"/>
          <w:rtl/>
        </w:rPr>
        <w:t xml:space="preserve"> </w:t>
      </w:r>
      <w:r w:rsidRPr="00515400">
        <w:rPr>
          <w:rFonts w:ascii="Arial" w:hAnsi="Arial" w:hint="eastAsia"/>
          <w:rtl/>
        </w:rPr>
        <w:t>בהתאם</w:t>
      </w:r>
      <w:r w:rsidRPr="00515400">
        <w:rPr>
          <w:rFonts w:ascii="Arial" w:hAnsi="Arial"/>
          <w:rtl/>
        </w:rPr>
        <w:t xml:space="preserve"> </w:t>
      </w:r>
      <w:r w:rsidRPr="00515400">
        <w:rPr>
          <w:rFonts w:ascii="Arial" w:hAnsi="Arial" w:hint="eastAsia"/>
          <w:rtl/>
        </w:rPr>
        <w:t>לאמור</w:t>
      </w:r>
      <w:r w:rsidRPr="00515400">
        <w:rPr>
          <w:rFonts w:ascii="Arial" w:hAnsi="Arial"/>
          <w:rtl/>
        </w:rPr>
        <w:t xml:space="preserve"> </w:t>
      </w:r>
      <w:r w:rsidRPr="00515400">
        <w:rPr>
          <w:rFonts w:ascii="Arial" w:hAnsi="Arial" w:hint="eastAsia"/>
          <w:rtl/>
        </w:rPr>
        <w:t>בסעיף</w:t>
      </w:r>
      <w:r w:rsidRPr="00515400">
        <w:rPr>
          <w:rFonts w:ascii="Arial" w:hAnsi="Arial"/>
          <w:rtl/>
        </w:rPr>
        <w:t xml:space="preserve"> 3(1) </w:t>
      </w:r>
      <w:r w:rsidRPr="00515400">
        <w:rPr>
          <w:rFonts w:ascii="Arial" w:hAnsi="Arial" w:hint="eastAsia"/>
          <w:rtl/>
        </w:rPr>
        <w:t>לתקנות</w:t>
      </w:r>
      <w:r w:rsidRPr="00515400">
        <w:rPr>
          <w:rFonts w:ascii="Arial" w:hAnsi="Arial"/>
          <w:rtl/>
        </w:rPr>
        <w:t xml:space="preserve"> </w:t>
      </w:r>
      <w:r w:rsidRPr="00515400">
        <w:rPr>
          <w:rFonts w:ascii="Arial" w:hAnsi="Arial" w:hint="eastAsia"/>
          <w:rtl/>
        </w:rPr>
        <w:t>חובת</w:t>
      </w:r>
      <w:r w:rsidRPr="00515400">
        <w:rPr>
          <w:rFonts w:ascii="Arial" w:hAnsi="Arial"/>
          <w:rtl/>
        </w:rPr>
        <w:t xml:space="preserve"> </w:t>
      </w:r>
      <w:r w:rsidRPr="00515400">
        <w:rPr>
          <w:rFonts w:ascii="Arial" w:hAnsi="Arial" w:hint="eastAsia"/>
          <w:rtl/>
        </w:rPr>
        <w:t>המכרזים</w:t>
      </w:r>
      <w:r w:rsidRPr="00515400">
        <w:rPr>
          <w:rFonts w:ascii="Arial" w:hAnsi="Arial"/>
          <w:rtl/>
        </w:rPr>
        <w:t>.</w:t>
      </w:r>
    </w:p>
  </w:footnote>
  <w:footnote w:id="2">
    <w:p w:rsidR="00F5204A" w:rsidRDefault="00F5204A" w:rsidP="00515400">
      <w:pPr>
        <w:pStyle w:val="af7"/>
      </w:pPr>
      <w:r>
        <w:rPr>
          <w:rStyle w:val="af9"/>
        </w:rPr>
        <w:footnoteRef/>
      </w:r>
      <w:r>
        <w:rPr>
          <w:rtl/>
        </w:rPr>
        <w:t xml:space="preserve"> </w:t>
      </w:r>
      <w:r>
        <w:rPr>
          <w:rFonts w:hint="cs"/>
          <w:rtl/>
        </w:rPr>
        <w:t>טופס זה הינו חובה עבור חשבוניות שסכומן  מעל ל-10,000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1A41711"/>
    <w:multiLevelType w:val="hybridMultilevel"/>
    <w:tmpl w:val="EDDEE8E6"/>
    <w:lvl w:ilvl="0" w:tplc="967A64D2">
      <w:start w:val="1"/>
      <w:numFmt w:val="hebrew1"/>
      <w:lvlText w:val="%1)"/>
      <w:lvlJc w:val="left"/>
      <w:pPr>
        <w:ind w:left="540" w:hanging="360"/>
      </w:pPr>
      <w:rPr>
        <w:rFonts w:hint="default"/>
        <w:b/>
        <w:bCs/>
      </w:rPr>
    </w:lvl>
    <w:lvl w:ilvl="1" w:tplc="D044603C">
      <w:start w:val="1"/>
      <w:numFmt w:val="hebrew1"/>
      <w:lvlText w:val="%2."/>
      <w:lvlJc w:val="left"/>
      <w:pPr>
        <w:ind w:left="1260" w:hanging="360"/>
      </w:pPr>
      <w:rPr>
        <w:rFonts w:hint="default"/>
      </w:rPr>
    </w:lvl>
    <w:lvl w:ilvl="2" w:tplc="0409001B" w:tentative="1">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2" w15:restartNumberingAfterBreak="0">
    <w:nsid w:val="038B1071"/>
    <w:multiLevelType w:val="multilevel"/>
    <w:tmpl w:val="E2AC6192"/>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 w15:restartNumberingAfterBreak="0">
    <w:nsid w:val="0AC72363"/>
    <w:multiLevelType w:val="hybridMultilevel"/>
    <w:tmpl w:val="8FA08AD0"/>
    <w:lvl w:ilvl="0" w:tplc="396AF6D6">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0E162293"/>
    <w:multiLevelType w:val="multilevel"/>
    <w:tmpl w:val="BCCC5140"/>
    <w:lvl w:ilvl="0">
      <w:start w:val="1"/>
      <w:numFmt w:val="hebrew1"/>
      <w:lvlText w:val="%1."/>
      <w:lvlJc w:val="center"/>
      <w:pPr>
        <w:ind w:left="720" w:hanging="360"/>
      </w:pPr>
      <w:rPr>
        <w:rFonts w:hint="default"/>
        <w:b w:val="0"/>
        <w:bCs w:val="0"/>
      </w:rPr>
    </w:lvl>
    <w:lvl w:ilvl="1">
      <w:start w:val="1"/>
      <w:numFmt w:val="hebrew1"/>
      <w:lvlText w:val="%2."/>
      <w:lvlJc w:val="center"/>
      <w:pPr>
        <w:ind w:left="720" w:hanging="360"/>
      </w:pPr>
      <w:rPr>
        <w:rFonts w:hint="default"/>
        <w:b w:val="0"/>
        <w:bCs w:val="0"/>
      </w:rPr>
    </w:lvl>
    <w:lvl w:ilvl="2">
      <w:start w:val="1"/>
      <w:numFmt w:val="decimal"/>
      <w:isLgl/>
      <w:lvlText w:val="%1.%2.%3"/>
      <w:lvlJc w:val="left"/>
      <w:pPr>
        <w:ind w:left="1080" w:hanging="720"/>
      </w:pPr>
      <w:rPr>
        <w:rFonts w:hint="default"/>
        <w:b w:val="0"/>
        <w:bCs w:val="0"/>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 w15:restartNumberingAfterBreak="0">
    <w:nsid w:val="0F1D0ACE"/>
    <w:multiLevelType w:val="hybridMultilevel"/>
    <w:tmpl w:val="3FCCC3DC"/>
    <w:lvl w:ilvl="0" w:tplc="4F1E92A2">
      <w:start w:val="1"/>
      <w:numFmt w:val="hebrew1"/>
      <w:lvlText w:val="%1."/>
      <w:lvlJc w:val="left"/>
      <w:pPr>
        <w:ind w:left="720" w:hanging="360"/>
      </w:pPr>
      <w:rPr>
        <w:rFonts w:hint="default"/>
        <w:b/>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90B5D99"/>
    <w:multiLevelType w:val="hybridMultilevel"/>
    <w:tmpl w:val="E6F86ABE"/>
    <w:lvl w:ilvl="0" w:tplc="24D8BB26">
      <w:start w:val="1"/>
      <w:numFmt w:val="hebrew1"/>
      <w:lvlText w:val="%1."/>
      <w:lvlJc w:val="left"/>
      <w:pPr>
        <w:ind w:left="720" w:hanging="360"/>
      </w:pPr>
      <w:rPr>
        <w:rFonts w:ascii="Arial" w:eastAsia="Times New Roman" w:hAnsi="Arial" w:cs="David"/>
        <w:b/>
        <w:bCs/>
        <w:color w:val="auto"/>
        <w:sz w:val="24"/>
        <w:szCs w:val="24"/>
      </w:rPr>
    </w:lvl>
    <w:lvl w:ilvl="1" w:tplc="81AC0846">
      <w:start w:val="1"/>
      <w:numFmt w:val="bullet"/>
      <w:lvlText w:val="o"/>
      <w:lvlJc w:val="left"/>
      <w:pPr>
        <w:ind w:left="1440" w:hanging="360"/>
      </w:pPr>
      <w:rPr>
        <w:rFonts w:ascii="Courier New" w:hAnsi="Courier New" w:cs="Courier New" w:hint="default"/>
        <w:lang w:bidi="he-IL"/>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3A2376F"/>
    <w:multiLevelType w:val="multilevel"/>
    <w:tmpl w:val="C17C4708"/>
    <w:lvl w:ilvl="0">
      <w:start w:val="3"/>
      <w:numFmt w:val="decimal"/>
      <w:lvlText w:val="%1"/>
      <w:lvlJc w:val="left"/>
      <w:pPr>
        <w:ind w:left="360" w:hanging="360"/>
      </w:pPr>
      <w:rPr>
        <w:rFonts w:hint="default"/>
      </w:rPr>
    </w:lvl>
    <w:lvl w:ilvl="1">
      <w:start w:val="1"/>
      <w:numFmt w:val="decimal"/>
      <w:lvlText w:val="%1.%2"/>
      <w:lvlJc w:val="left"/>
      <w:pPr>
        <w:ind w:left="1670" w:hanging="360"/>
      </w:pPr>
      <w:rPr>
        <w:rFonts w:hint="default"/>
        <w:b/>
        <w:bCs/>
      </w:rPr>
    </w:lvl>
    <w:lvl w:ilvl="2">
      <w:start w:val="1"/>
      <w:numFmt w:val="decimal"/>
      <w:lvlText w:val="%1.%2.%3"/>
      <w:lvlJc w:val="left"/>
      <w:pPr>
        <w:ind w:left="3340" w:hanging="720"/>
      </w:pPr>
      <w:rPr>
        <w:rFonts w:hint="default"/>
      </w:rPr>
    </w:lvl>
    <w:lvl w:ilvl="3">
      <w:start w:val="1"/>
      <w:numFmt w:val="decimal"/>
      <w:lvlText w:val="%1.%2.%3.%4"/>
      <w:lvlJc w:val="left"/>
      <w:pPr>
        <w:ind w:left="4650" w:hanging="720"/>
      </w:pPr>
      <w:rPr>
        <w:rFonts w:hint="default"/>
      </w:rPr>
    </w:lvl>
    <w:lvl w:ilvl="4">
      <w:start w:val="1"/>
      <w:numFmt w:val="decimal"/>
      <w:lvlText w:val="%1.%2.%3.%4.%5"/>
      <w:lvlJc w:val="left"/>
      <w:pPr>
        <w:ind w:left="6320" w:hanging="1080"/>
      </w:pPr>
      <w:rPr>
        <w:rFonts w:hint="default"/>
      </w:rPr>
    </w:lvl>
    <w:lvl w:ilvl="5">
      <w:start w:val="1"/>
      <w:numFmt w:val="decimal"/>
      <w:lvlText w:val="%1.%2.%3.%4.%5.%6"/>
      <w:lvlJc w:val="left"/>
      <w:pPr>
        <w:ind w:left="7630" w:hanging="1080"/>
      </w:pPr>
      <w:rPr>
        <w:rFonts w:hint="default"/>
      </w:rPr>
    </w:lvl>
    <w:lvl w:ilvl="6">
      <w:start w:val="1"/>
      <w:numFmt w:val="decimal"/>
      <w:lvlText w:val="%1.%2.%3.%4.%5.%6.%7"/>
      <w:lvlJc w:val="left"/>
      <w:pPr>
        <w:ind w:left="8940" w:hanging="1080"/>
      </w:pPr>
      <w:rPr>
        <w:rFonts w:hint="default"/>
      </w:rPr>
    </w:lvl>
    <w:lvl w:ilvl="7">
      <w:start w:val="1"/>
      <w:numFmt w:val="decimal"/>
      <w:lvlText w:val="%1.%2.%3.%4.%5.%6.%7.%8"/>
      <w:lvlJc w:val="left"/>
      <w:pPr>
        <w:ind w:left="10610" w:hanging="1440"/>
      </w:pPr>
      <w:rPr>
        <w:rFonts w:hint="default"/>
      </w:rPr>
    </w:lvl>
    <w:lvl w:ilvl="8">
      <w:start w:val="1"/>
      <w:numFmt w:val="decimal"/>
      <w:lvlText w:val="%1.%2.%3.%4.%5.%6.%7.%8.%9"/>
      <w:lvlJc w:val="left"/>
      <w:pPr>
        <w:ind w:left="11920" w:hanging="1440"/>
      </w:pPr>
      <w:rPr>
        <w:rFonts w:hint="default"/>
      </w:rPr>
    </w:lvl>
  </w:abstractNum>
  <w:abstractNum w:abstractNumId="8" w15:restartNumberingAfterBreak="0">
    <w:nsid w:val="24B900B1"/>
    <w:multiLevelType w:val="hybridMultilevel"/>
    <w:tmpl w:val="F516F664"/>
    <w:lvl w:ilvl="0" w:tplc="EB1E7A58">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73670AA"/>
    <w:multiLevelType w:val="hybridMultilevel"/>
    <w:tmpl w:val="CDA49F0E"/>
    <w:lvl w:ilvl="0" w:tplc="342CFC62">
      <w:start w:val="5"/>
      <w:numFmt w:val="bullet"/>
      <w:lvlText w:val="-"/>
      <w:lvlJc w:val="left"/>
      <w:pPr>
        <w:tabs>
          <w:tab w:val="num" w:pos="720"/>
        </w:tabs>
        <w:ind w:left="720" w:hanging="360"/>
      </w:pPr>
      <w:rPr>
        <w:rFonts w:ascii="Arial" w:eastAsia="Times New Roman" w:hAnsi="Arial" w:cs="David"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C770877"/>
    <w:multiLevelType w:val="multilevel"/>
    <w:tmpl w:val="B9DA8744"/>
    <w:lvl w:ilvl="0">
      <w:start w:val="1"/>
      <w:numFmt w:val="decimal"/>
      <w:lvlText w:val="%1."/>
      <w:lvlJc w:val="left"/>
      <w:pPr>
        <w:ind w:left="720" w:hanging="360"/>
      </w:pPr>
      <w:rPr>
        <w:rFonts w:hint="default"/>
      </w:rPr>
    </w:lvl>
    <w:lvl w:ilvl="1">
      <w:start w:val="1"/>
      <w:numFmt w:val="hebrew1"/>
      <w:lvlText w:val="%2."/>
      <w:lvlJc w:val="center"/>
      <w:pPr>
        <w:ind w:left="720" w:hanging="360"/>
      </w:pPr>
      <w:rPr>
        <w:rFonts w:hint="default"/>
        <w:b w:val="0"/>
        <w:bCs w:val="0"/>
      </w:rPr>
    </w:lvl>
    <w:lvl w:ilvl="2">
      <w:start w:val="1"/>
      <w:numFmt w:val="decimal"/>
      <w:isLgl/>
      <w:lvlText w:val="%1.%2.%3"/>
      <w:lvlJc w:val="left"/>
      <w:pPr>
        <w:ind w:left="1080" w:hanging="720"/>
      </w:pPr>
      <w:rPr>
        <w:rFonts w:hint="default"/>
        <w:b w:val="0"/>
        <w:bCs w:val="0"/>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1"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2DFE1B4D"/>
    <w:multiLevelType w:val="hybridMultilevel"/>
    <w:tmpl w:val="9A5053B2"/>
    <w:lvl w:ilvl="0" w:tplc="2A9E4006">
      <w:start w:val="1"/>
      <w:numFmt w:val="decimal"/>
      <w:lvlText w:val="%1."/>
      <w:lvlJc w:val="left"/>
      <w:pPr>
        <w:ind w:left="536" w:hanging="360"/>
      </w:pPr>
      <w:rPr>
        <w:rFonts w:ascii="Times New Roman" w:eastAsia="Times New Roman" w:hAnsi="Times New Roman" w:cs="Arial"/>
      </w:rPr>
    </w:lvl>
    <w:lvl w:ilvl="1" w:tplc="04090003" w:tentative="1">
      <w:start w:val="1"/>
      <w:numFmt w:val="bullet"/>
      <w:lvlText w:val="o"/>
      <w:lvlJc w:val="left"/>
      <w:pPr>
        <w:ind w:left="1256" w:hanging="360"/>
      </w:pPr>
      <w:rPr>
        <w:rFonts w:ascii="Courier New" w:hAnsi="Courier New" w:cs="Courier New" w:hint="default"/>
      </w:rPr>
    </w:lvl>
    <w:lvl w:ilvl="2" w:tplc="04090005" w:tentative="1">
      <w:start w:val="1"/>
      <w:numFmt w:val="bullet"/>
      <w:lvlText w:val=""/>
      <w:lvlJc w:val="left"/>
      <w:pPr>
        <w:ind w:left="1976" w:hanging="360"/>
      </w:pPr>
      <w:rPr>
        <w:rFonts w:ascii="Wingdings" w:hAnsi="Wingdings" w:hint="default"/>
      </w:rPr>
    </w:lvl>
    <w:lvl w:ilvl="3" w:tplc="04090001" w:tentative="1">
      <w:start w:val="1"/>
      <w:numFmt w:val="bullet"/>
      <w:lvlText w:val=""/>
      <w:lvlJc w:val="left"/>
      <w:pPr>
        <w:ind w:left="2696" w:hanging="360"/>
      </w:pPr>
      <w:rPr>
        <w:rFonts w:ascii="Symbol" w:hAnsi="Symbol" w:hint="default"/>
      </w:rPr>
    </w:lvl>
    <w:lvl w:ilvl="4" w:tplc="04090003" w:tentative="1">
      <w:start w:val="1"/>
      <w:numFmt w:val="bullet"/>
      <w:lvlText w:val="o"/>
      <w:lvlJc w:val="left"/>
      <w:pPr>
        <w:ind w:left="3416" w:hanging="360"/>
      </w:pPr>
      <w:rPr>
        <w:rFonts w:ascii="Courier New" w:hAnsi="Courier New" w:cs="Courier New" w:hint="default"/>
      </w:rPr>
    </w:lvl>
    <w:lvl w:ilvl="5" w:tplc="04090005" w:tentative="1">
      <w:start w:val="1"/>
      <w:numFmt w:val="bullet"/>
      <w:lvlText w:val=""/>
      <w:lvlJc w:val="left"/>
      <w:pPr>
        <w:ind w:left="4136" w:hanging="360"/>
      </w:pPr>
      <w:rPr>
        <w:rFonts w:ascii="Wingdings" w:hAnsi="Wingdings" w:hint="default"/>
      </w:rPr>
    </w:lvl>
    <w:lvl w:ilvl="6" w:tplc="04090001" w:tentative="1">
      <w:start w:val="1"/>
      <w:numFmt w:val="bullet"/>
      <w:lvlText w:val=""/>
      <w:lvlJc w:val="left"/>
      <w:pPr>
        <w:ind w:left="4856" w:hanging="360"/>
      </w:pPr>
      <w:rPr>
        <w:rFonts w:ascii="Symbol" w:hAnsi="Symbol" w:hint="default"/>
      </w:rPr>
    </w:lvl>
    <w:lvl w:ilvl="7" w:tplc="04090003" w:tentative="1">
      <w:start w:val="1"/>
      <w:numFmt w:val="bullet"/>
      <w:lvlText w:val="o"/>
      <w:lvlJc w:val="left"/>
      <w:pPr>
        <w:ind w:left="5576" w:hanging="360"/>
      </w:pPr>
      <w:rPr>
        <w:rFonts w:ascii="Courier New" w:hAnsi="Courier New" w:cs="Courier New" w:hint="default"/>
      </w:rPr>
    </w:lvl>
    <w:lvl w:ilvl="8" w:tplc="04090005" w:tentative="1">
      <w:start w:val="1"/>
      <w:numFmt w:val="bullet"/>
      <w:lvlText w:val=""/>
      <w:lvlJc w:val="left"/>
      <w:pPr>
        <w:ind w:left="6296" w:hanging="360"/>
      </w:pPr>
      <w:rPr>
        <w:rFonts w:ascii="Wingdings" w:hAnsi="Wingdings" w:hint="default"/>
      </w:rPr>
    </w:lvl>
  </w:abstractNum>
  <w:abstractNum w:abstractNumId="13"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3DFD5EDF"/>
    <w:multiLevelType w:val="hybridMultilevel"/>
    <w:tmpl w:val="AD16BC12"/>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6F73D5E"/>
    <w:multiLevelType w:val="hybridMultilevel"/>
    <w:tmpl w:val="17F21428"/>
    <w:lvl w:ilvl="0" w:tplc="6E92466C">
      <w:start w:val="1"/>
      <w:numFmt w:val="hebrew1"/>
      <w:lvlText w:val="%1."/>
      <w:lvlJc w:val="center"/>
      <w:pPr>
        <w:ind w:left="785" w:hanging="360"/>
      </w:pPr>
      <w:rPr>
        <w:b/>
        <w:bCs/>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72D5653"/>
    <w:multiLevelType w:val="hybridMultilevel"/>
    <w:tmpl w:val="CB8A0C42"/>
    <w:lvl w:ilvl="0" w:tplc="D200F36A">
      <w:start w:val="1"/>
      <w:numFmt w:val="bullet"/>
      <w:lvlText w:val="-"/>
      <w:lvlJc w:val="left"/>
      <w:pPr>
        <w:ind w:left="360" w:hanging="360"/>
      </w:pPr>
      <w:rPr>
        <w:rFonts w:ascii="Arial" w:eastAsia="Times New Roman"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15:restartNumberingAfterBreak="0">
    <w:nsid w:val="47AC53F8"/>
    <w:multiLevelType w:val="hybridMultilevel"/>
    <w:tmpl w:val="13DE862E"/>
    <w:lvl w:ilvl="0" w:tplc="04090013">
      <w:start w:val="1"/>
      <w:numFmt w:val="hebrew1"/>
      <w:lvlText w:val="%1."/>
      <w:lvlJc w:val="center"/>
      <w:pPr>
        <w:ind w:left="713" w:hanging="360"/>
      </w:pPr>
    </w:lvl>
    <w:lvl w:ilvl="1" w:tplc="04090019" w:tentative="1">
      <w:start w:val="1"/>
      <w:numFmt w:val="lowerLetter"/>
      <w:lvlText w:val="%2."/>
      <w:lvlJc w:val="left"/>
      <w:pPr>
        <w:ind w:left="1433" w:hanging="360"/>
      </w:pPr>
    </w:lvl>
    <w:lvl w:ilvl="2" w:tplc="0409001B" w:tentative="1">
      <w:start w:val="1"/>
      <w:numFmt w:val="lowerRoman"/>
      <w:lvlText w:val="%3."/>
      <w:lvlJc w:val="right"/>
      <w:pPr>
        <w:ind w:left="2153" w:hanging="180"/>
      </w:pPr>
    </w:lvl>
    <w:lvl w:ilvl="3" w:tplc="0409000F" w:tentative="1">
      <w:start w:val="1"/>
      <w:numFmt w:val="decimal"/>
      <w:lvlText w:val="%4."/>
      <w:lvlJc w:val="left"/>
      <w:pPr>
        <w:ind w:left="2873" w:hanging="360"/>
      </w:pPr>
    </w:lvl>
    <w:lvl w:ilvl="4" w:tplc="04090019" w:tentative="1">
      <w:start w:val="1"/>
      <w:numFmt w:val="lowerLetter"/>
      <w:lvlText w:val="%5."/>
      <w:lvlJc w:val="left"/>
      <w:pPr>
        <w:ind w:left="3593" w:hanging="360"/>
      </w:pPr>
    </w:lvl>
    <w:lvl w:ilvl="5" w:tplc="0409001B" w:tentative="1">
      <w:start w:val="1"/>
      <w:numFmt w:val="lowerRoman"/>
      <w:lvlText w:val="%6."/>
      <w:lvlJc w:val="right"/>
      <w:pPr>
        <w:ind w:left="4313" w:hanging="180"/>
      </w:pPr>
    </w:lvl>
    <w:lvl w:ilvl="6" w:tplc="0409000F" w:tentative="1">
      <w:start w:val="1"/>
      <w:numFmt w:val="decimal"/>
      <w:lvlText w:val="%7."/>
      <w:lvlJc w:val="left"/>
      <w:pPr>
        <w:ind w:left="5033" w:hanging="360"/>
      </w:pPr>
    </w:lvl>
    <w:lvl w:ilvl="7" w:tplc="04090019" w:tentative="1">
      <w:start w:val="1"/>
      <w:numFmt w:val="lowerLetter"/>
      <w:lvlText w:val="%8."/>
      <w:lvlJc w:val="left"/>
      <w:pPr>
        <w:ind w:left="5753" w:hanging="360"/>
      </w:pPr>
    </w:lvl>
    <w:lvl w:ilvl="8" w:tplc="0409001B" w:tentative="1">
      <w:start w:val="1"/>
      <w:numFmt w:val="lowerRoman"/>
      <w:lvlText w:val="%9."/>
      <w:lvlJc w:val="right"/>
      <w:pPr>
        <w:ind w:left="6473" w:hanging="180"/>
      </w:pPr>
    </w:lvl>
  </w:abstractNum>
  <w:abstractNum w:abstractNumId="18" w15:restartNumberingAfterBreak="0">
    <w:nsid w:val="47C75C24"/>
    <w:multiLevelType w:val="multilevel"/>
    <w:tmpl w:val="A42EEFC8"/>
    <w:lvl w:ilvl="0">
      <w:start w:val="1"/>
      <w:numFmt w:val="decimal"/>
      <w:lvlText w:val="%1"/>
      <w:lvlJc w:val="left"/>
      <w:pPr>
        <w:tabs>
          <w:tab w:val="num" w:pos="1365"/>
        </w:tabs>
        <w:ind w:left="1365" w:hanging="1365"/>
      </w:pPr>
      <w:rPr>
        <w:rFonts w:cs="Times New Roman" w:hint="cs"/>
        <w:b/>
        <w:bCs/>
      </w:rPr>
    </w:lvl>
    <w:lvl w:ilvl="1">
      <w:start w:val="1"/>
      <w:numFmt w:val="decimal"/>
      <w:lvlText w:val="%1.%2"/>
      <w:lvlJc w:val="left"/>
      <w:pPr>
        <w:tabs>
          <w:tab w:val="num" w:pos="2215"/>
        </w:tabs>
        <w:ind w:left="2215" w:hanging="1365"/>
      </w:pPr>
      <w:rPr>
        <w:rFonts w:cs="Times New Roman" w:hint="cs"/>
      </w:rPr>
    </w:lvl>
    <w:lvl w:ilvl="2">
      <w:start w:val="1"/>
      <w:numFmt w:val="decimal"/>
      <w:lvlText w:val="%1.%2.%3"/>
      <w:lvlJc w:val="left"/>
      <w:pPr>
        <w:tabs>
          <w:tab w:val="num" w:pos="3065"/>
        </w:tabs>
        <w:ind w:left="3065" w:hanging="1365"/>
      </w:pPr>
      <w:rPr>
        <w:rFonts w:cs="Times New Roman" w:hint="cs"/>
      </w:rPr>
    </w:lvl>
    <w:lvl w:ilvl="3">
      <w:start w:val="1"/>
      <w:numFmt w:val="decimal"/>
      <w:lvlText w:val="%1.%2.%3.%4"/>
      <w:lvlJc w:val="left"/>
      <w:pPr>
        <w:tabs>
          <w:tab w:val="num" w:pos="3915"/>
        </w:tabs>
        <w:ind w:left="3915" w:hanging="1365"/>
      </w:pPr>
      <w:rPr>
        <w:rFonts w:cs="Times New Roman" w:hint="cs"/>
      </w:rPr>
    </w:lvl>
    <w:lvl w:ilvl="4">
      <w:start w:val="1"/>
      <w:numFmt w:val="decimal"/>
      <w:lvlText w:val="%1.%2.%3.%4.%5"/>
      <w:lvlJc w:val="left"/>
      <w:pPr>
        <w:tabs>
          <w:tab w:val="num" w:pos="4765"/>
        </w:tabs>
        <w:ind w:left="4765" w:hanging="1365"/>
      </w:pPr>
      <w:rPr>
        <w:rFonts w:cs="Times New Roman" w:hint="cs"/>
      </w:rPr>
    </w:lvl>
    <w:lvl w:ilvl="5">
      <w:start w:val="1"/>
      <w:numFmt w:val="decimal"/>
      <w:lvlText w:val="%1.%2.%3.%4.%5.%6"/>
      <w:lvlJc w:val="left"/>
      <w:pPr>
        <w:tabs>
          <w:tab w:val="num" w:pos="5615"/>
        </w:tabs>
        <w:ind w:left="5615" w:hanging="1365"/>
      </w:pPr>
      <w:rPr>
        <w:rFonts w:cs="Times New Roman" w:hint="cs"/>
      </w:rPr>
    </w:lvl>
    <w:lvl w:ilvl="6">
      <w:start w:val="1"/>
      <w:numFmt w:val="decimal"/>
      <w:lvlText w:val="%1.%2.%3.%4.%5.%6.%7"/>
      <w:lvlJc w:val="left"/>
      <w:pPr>
        <w:tabs>
          <w:tab w:val="num" w:pos="6540"/>
        </w:tabs>
        <w:ind w:left="6540" w:hanging="1440"/>
      </w:pPr>
      <w:rPr>
        <w:rFonts w:cs="Times New Roman" w:hint="cs"/>
      </w:rPr>
    </w:lvl>
    <w:lvl w:ilvl="7">
      <w:start w:val="1"/>
      <w:numFmt w:val="decimal"/>
      <w:lvlText w:val="%1.%2.%3.%4.%5.%6.%7.%8"/>
      <w:lvlJc w:val="left"/>
      <w:pPr>
        <w:tabs>
          <w:tab w:val="num" w:pos="7390"/>
        </w:tabs>
        <w:ind w:left="7390" w:hanging="1440"/>
      </w:pPr>
      <w:rPr>
        <w:rFonts w:cs="Times New Roman" w:hint="cs"/>
      </w:rPr>
    </w:lvl>
    <w:lvl w:ilvl="8">
      <w:start w:val="1"/>
      <w:numFmt w:val="decimal"/>
      <w:lvlText w:val="%1.%2.%3.%4.%5.%6.%7.%8.%9"/>
      <w:lvlJc w:val="left"/>
      <w:pPr>
        <w:tabs>
          <w:tab w:val="num" w:pos="8600"/>
        </w:tabs>
        <w:ind w:left="8600" w:hanging="1800"/>
      </w:pPr>
      <w:rPr>
        <w:rFonts w:cs="Times New Roman" w:hint="cs"/>
      </w:rPr>
    </w:lvl>
  </w:abstractNum>
  <w:abstractNum w:abstractNumId="19"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4DD0744D"/>
    <w:multiLevelType w:val="hybridMultilevel"/>
    <w:tmpl w:val="2F4248D2"/>
    <w:lvl w:ilvl="0" w:tplc="CD6A03F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F1C19C1"/>
    <w:multiLevelType w:val="hybridMultilevel"/>
    <w:tmpl w:val="BC86FE96"/>
    <w:lvl w:ilvl="0" w:tplc="5406CCE4">
      <w:start w:val="1"/>
      <w:numFmt w:val="decimal"/>
      <w:lvlText w:val="%1."/>
      <w:lvlJc w:val="left"/>
      <w:pPr>
        <w:ind w:left="540" w:hanging="360"/>
      </w:pPr>
      <w:rPr>
        <w:rFonts w:hint="default"/>
        <w:b/>
        <w:bCs/>
      </w:rPr>
    </w:lvl>
    <w:lvl w:ilvl="1" w:tplc="D044603C">
      <w:start w:val="1"/>
      <w:numFmt w:val="hebrew1"/>
      <w:lvlText w:val="%2."/>
      <w:lvlJc w:val="left"/>
      <w:pPr>
        <w:ind w:left="1260" w:hanging="360"/>
      </w:pPr>
      <w:rPr>
        <w:rFonts w:hint="default"/>
      </w:rPr>
    </w:lvl>
    <w:lvl w:ilvl="2" w:tplc="0409001B" w:tentative="1">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22" w15:restartNumberingAfterBreak="0">
    <w:nsid w:val="5076182B"/>
    <w:multiLevelType w:val="hybridMultilevel"/>
    <w:tmpl w:val="62F4B7C4"/>
    <w:lvl w:ilvl="0" w:tplc="F836CFAA">
      <w:numFmt w:val="bullet"/>
      <w:lvlText w:val=""/>
      <w:lvlJc w:val="left"/>
      <w:pPr>
        <w:ind w:left="1215" w:hanging="360"/>
      </w:pPr>
      <w:rPr>
        <w:rFonts w:ascii="Symbol" w:eastAsia="Arial Unicode MS" w:hAnsi="Symbol" w:cs="David" w:hint="default"/>
        <w:sz w:val="24"/>
      </w:rPr>
    </w:lvl>
    <w:lvl w:ilvl="1" w:tplc="04090003" w:tentative="1">
      <w:start w:val="1"/>
      <w:numFmt w:val="bullet"/>
      <w:lvlText w:val="o"/>
      <w:lvlJc w:val="left"/>
      <w:pPr>
        <w:ind w:left="1935" w:hanging="360"/>
      </w:pPr>
      <w:rPr>
        <w:rFonts w:ascii="Courier New" w:hAnsi="Courier New" w:cs="Courier New" w:hint="default"/>
      </w:rPr>
    </w:lvl>
    <w:lvl w:ilvl="2" w:tplc="04090005" w:tentative="1">
      <w:start w:val="1"/>
      <w:numFmt w:val="bullet"/>
      <w:lvlText w:val=""/>
      <w:lvlJc w:val="left"/>
      <w:pPr>
        <w:ind w:left="2655" w:hanging="360"/>
      </w:pPr>
      <w:rPr>
        <w:rFonts w:ascii="Wingdings" w:hAnsi="Wingdings" w:hint="default"/>
      </w:rPr>
    </w:lvl>
    <w:lvl w:ilvl="3" w:tplc="04090001" w:tentative="1">
      <w:start w:val="1"/>
      <w:numFmt w:val="bullet"/>
      <w:lvlText w:val=""/>
      <w:lvlJc w:val="left"/>
      <w:pPr>
        <w:ind w:left="3375" w:hanging="360"/>
      </w:pPr>
      <w:rPr>
        <w:rFonts w:ascii="Symbol" w:hAnsi="Symbol" w:hint="default"/>
      </w:rPr>
    </w:lvl>
    <w:lvl w:ilvl="4" w:tplc="04090003" w:tentative="1">
      <w:start w:val="1"/>
      <w:numFmt w:val="bullet"/>
      <w:lvlText w:val="o"/>
      <w:lvlJc w:val="left"/>
      <w:pPr>
        <w:ind w:left="4095" w:hanging="360"/>
      </w:pPr>
      <w:rPr>
        <w:rFonts w:ascii="Courier New" w:hAnsi="Courier New" w:cs="Courier New" w:hint="default"/>
      </w:rPr>
    </w:lvl>
    <w:lvl w:ilvl="5" w:tplc="04090005" w:tentative="1">
      <w:start w:val="1"/>
      <w:numFmt w:val="bullet"/>
      <w:lvlText w:val=""/>
      <w:lvlJc w:val="left"/>
      <w:pPr>
        <w:ind w:left="4815" w:hanging="360"/>
      </w:pPr>
      <w:rPr>
        <w:rFonts w:ascii="Wingdings" w:hAnsi="Wingdings" w:hint="default"/>
      </w:rPr>
    </w:lvl>
    <w:lvl w:ilvl="6" w:tplc="04090001" w:tentative="1">
      <w:start w:val="1"/>
      <w:numFmt w:val="bullet"/>
      <w:lvlText w:val=""/>
      <w:lvlJc w:val="left"/>
      <w:pPr>
        <w:ind w:left="5535" w:hanging="360"/>
      </w:pPr>
      <w:rPr>
        <w:rFonts w:ascii="Symbol" w:hAnsi="Symbol" w:hint="default"/>
      </w:rPr>
    </w:lvl>
    <w:lvl w:ilvl="7" w:tplc="04090003" w:tentative="1">
      <w:start w:val="1"/>
      <w:numFmt w:val="bullet"/>
      <w:lvlText w:val="o"/>
      <w:lvlJc w:val="left"/>
      <w:pPr>
        <w:ind w:left="6255" w:hanging="360"/>
      </w:pPr>
      <w:rPr>
        <w:rFonts w:ascii="Courier New" w:hAnsi="Courier New" w:cs="Courier New" w:hint="default"/>
      </w:rPr>
    </w:lvl>
    <w:lvl w:ilvl="8" w:tplc="04090005" w:tentative="1">
      <w:start w:val="1"/>
      <w:numFmt w:val="bullet"/>
      <w:lvlText w:val=""/>
      <w:lvlJc w:val="left"/>
      <w:pPr>
        <w:ind w:left="6975" w:hanging="360"/>
      </w:pPr>
      <w:rPr>
        <w:rFonts w:ascii="Wingdings" w:hAnsi="Wingdings" w:hint="default"/>
      </w:rPr>
    </w:lvl>
  </w:abstractNum>
  <w:abstractNum w:abstractNumId="23" w15:restartNumberingAfterBreak="0">
    <w:nsid w:val="525B385E"/>
    <w:multiLevelType w:val="multilevel"/>
    <w:tmpl w:val="59E03E84"/>
    <w:lvl w:ilvl="0">
      <w:start w:val="1"/>
      <w:numFmt w:val="decimal"/>
      <w:lvlText w:val="%1."/>
      <w:lvlJc w:val="left"/>
      <w:pPr>
        <w:ind w:left="1138" w:hanging="360"/>
      </w:pPr>
      <w:rPr>
        <w:rFonts w:hint="default"/>
      </w:rPr>
    </w:lvl>
    <w:lvl w:ilvl="1">
      <w:start w:val="1"/>
      <w:numFmt w:val="decimal"/>
      <w:isLgl/>
      <w:lvlText w:val="%1.%2"/>
      <w:lvlJc w:val="left"/>
      <w:pPr>
        <w:ind w:left="1138" w:hanging="360"/>
      </w:pPr>
      <w:rPr>
        <w:rFonts w:hint="default"/>
        <w:b w:val="0"/>
        <w:bCs w:val="0"/>
      </w:rPr>
    </w:lvl>
    <w:lvl w:ilvl="2">
      <w:start w:val="1"/>
      <w:numFmt w:val="decimal"/>
      <w:isLgl/>
      <w:lvlText w:val="%1.%2.%3"/>
      <w:lvlJc w:val="left"/>
      <w:pPr>
        <w:ind w:left="1498" w:hanging="720"/>
      </w:pPr>
      <w:rPr>
        <w:rFonts w:hint="default"/>
        <w:b w:val="0"/>
        <w:bCs w:val="0"/>
      </w:rPr>
    </w:lvl>
    <w:lvl w:ilvl="3">
      <w:start w:val="1"/>
      <w:numFmt w:val="decimal"/>
      <w:isLgl/>
      <w:lvlText w:val="%1.%2.%3.%4"/>
      <w:lvlJc w:val="left"/>
      <w:pPr>
        <w:ind w:left="1498" w:hanging="720"/>
      </w:pPr>
      <w:rPr>
        <w:rFonts w:hint="default"/>
      </w:rPr>
    </w:lvl>
    <w:lvl w:ilvl="4">
      <w:start w:val="1"/>
      <w:numFmt w:val="decimal"/>
      <w:isLgl/>
      <w:lvlText w:val="%1.%2.%3.%4.%5"/>
      <w:lvlJc w:val="left"/>
      <w:pPr>
        <w:ind w:left="1858" w:hanging="1080"/>
      </w:pPr>
      <w:rPr>
        <w:rFonts w:hint="default"/>
      </w:rPr>
    </w:lvl>
    <w:lvl w:ilvl="5">
      <w:start w:val="1"/>
      <w:numFmt w:val="decimal"/>
      <w:isLgl/>
      <w:lvlText w:val="%1.%2.%3.%4.%5.%6"/>
      <w:lvlJc w:val="left"/>
      <w:pPr>
        <w:ind w:left="1858" w:hanging="1080"/>
      </w:pPr>
      <w:rPr>
        <w:rFonts w:hint="default"/>
      </w:rPr>
    </w:lvl>
    <w:lvl w:ilvl="6">
      <w:start w:val="1"/>
      <w:numFmt w:val="decimal"/>
      <w:isLgl/>
      <w:lvlText w:val="%1.%2.%3.%4.%5.%6.%7"/>
      <w:lvlJc w:val="left"/>
      <w:pPr>
        <w:ind w:left="1858" w:hanging="1080"/>
      </w:pPr>
      <w:rPr>
        <w:rFonts w:hint="default"/>
      </w:rPr>
    </w:lvl>
    <w:lvl w:ilvl="7">
      <w:start w:val="1"/>
      <w:numFmt w:val="decimal"/>
      <w:isLgl/>
      <w:lvlText w:val="%1.%2.%3.%4.%5.%6.%7.%8"/>
      <w:lvlJc w:val="left"/>
      <w:pPr>
        <w:ind w:left="2218" w:hanging="1440"/>
      </w:pPr>
      <w:rPr>
        <w:rFonts w:hint="default"/>
      </w:rPr>
    </w:lvl>
    <w:lvl w:ilvl="8">
      <w:start w:val="1"/>
      <w:numFmt w:val="decimal"/>
      <w:isLgl/>
      <w:lvlText w:val="%1.%2.%3.%4.%5.%6.%7.%8.%9"/>
      <w:lvlJc w:val="left"/>
      <w:pPr>
        <w:ind w:left="2218" w:hanging="1440"/>
      </w:pPr>
      <w:rPr>
        <w:rFonts w:hint="default"/>
      </w:rPr>
    </w:lvl>
  </w:abstractNum>
  <w:abstractNum w:abstractNumId="24" w15:restartNumberingAfterBreak="0">
    <w:nsid w:val="545A3E3F"/>
    <w:multiLevelType w:val="multilevel"/>
    <w:tmpl w:val="4556579C"/>
    <w:lvl w:ilvl="0">
      <w:start w:val="2"/>
      <w:numFmt w:val="decimal"/>
      <w:lvlText w:val="%1"/>
      <w:lvlJc w:val="left"/>
      <w:pPr>
        <w:ind w:left="360" w:hanging="360"/>
      </w:pPr>
      <w:rPr>
        <w:rFonts w:hint="default"/>
      </w:rPr>
    </w:lvl>
    <w:lvl w:ilvl="1">
      <w:start w:val="1"/>
      <w:numFmt w:val="decimal"/>
      <w:lvlText w:val="%1.%2"/>
      <w:lvlJc w:val="left"/>
      <w:pPr>
        <w:ind w:left="1254" w:hanging="360"/>
      </w:pPr>
      <w:rPr>
        <w:rFonts w:hint="default"/>
        <w:b/>
        <w:bCs/>
      </w:rPr>
    </w:lvl>
    <w:lvl w:ilvl="2">
      <w:start w:val="1"/>
      <w:numFmt w:val="decimal"/>
      <w:lvlText w:val="%1.%2.%3"/>
      <w:lvlJc w:val="left"/>
      <w:pPr>
        <w:ind w:left="2508" w:hanging="720"/>
      </w:pPr>
      <w:rPr>
        <w:rFonts w:hint="default"/>
      </w:rPr>
    </w:lvl>
    <w:lvl w:ilvl="3">
      <w:start w:val="1"/>
      <w:numFmt w:val="decimal"/>
      <w:lvlText w:val="%1.%2.%3.%4"/>
      <w:lvlJc w:val="left"/>
      <w:pPr>
        <w:ind w:left="3762" w:hanging="1080"/>
      </w:pPr>
      <w:rPr>
        <w:rFonts w:hint="default"/>
      </w:rPr>
    </w:lvl>
    <w:lvl w:ilvl="4">
      <w:start w:val="1"/>
      <w:numFmt w:val="decimal"/>
      <w:lvlText w:val="%1.%2.%3.%4.%5"/>
      <w:lvlJc w:val="left"/>
      <w:pPr>
        <w:ind w:left="4656" w:hanging="1080"/>
      </w:pPr>
      <w:rPr>
        <w:rFonts w:hint="default"/>
      </w:rPr>
    </w:lvl>
    <w:lvl w:ilvl="5">
      <w:start w:val="1"/>
      <w:numFmt w:val="decimal"/>
      <w:lvlText w:val="%1.%2.%3.%4.%5.%6"/>
      <w:lvlJc w:val="left"/>
      <w:pPr>
        <w:ind w:left="5910" w:hanging="1440"/>
      </w:pPr>
      <w:rPr>
        <w:rFonts w:hint="default"/>
      </w:rPr>
    </w:lvl>
    <w:lvl w:ilvl="6">
      <w:start w:val="1"/>
      <w:numFmt w:val="decimal"/>
      <w:lvlText w:val="%1.%2.%3.%4.%5.%6.%7"/>
      <w:lvlJc w:val="left"/>
      <w:pPr>
        <w:ind w:left="6804" w:hanging="1440"/>
      </w:pPr>
      <w:rPr>
        <w:rFonts w:hint="default"/>
      </w:rPr>
    </w:lvl>
    <w:lvl w:ilvl="7">
      <w:start w:val="1"/>
      <w:numFmt w:val="decimal"/>
      <w:lvlText w:val="%1.%2.%3.%4.%5.%6.%7.%8"/>
      <w:lvlJc w:val="left"/>
      <w:pPr>
        <w:ind w:left="8058" w:hanging="1800"/>
      </w:pPr>
      <w:rPr>
        <w:rFonts w:hint="default"/>
      </w:rPr>
    </w:lvl>
    <w:lvl w:ilvl="8">
      <w:start w:val="1"/>
      <w:numFmt w:val="decimal"/>
      <w:lvlText w:val="%1.%2.%3.%4.%5.%6.%7.%8.%9"/>
      <w:lvlJc w:val="left"/>
      <w:pPr>
        <w:ind w:left="8952" w:hanging="1800"/>
      </w:pPr>
      <w:rPr>
        <w:rFonts w:hint="default"/>
      </w:rPr>
    </w:lvl>
  </w:abstractNum>
  <w:abstractNum w:abstractNumId="25" w15:restartNumberingAfterBreak="0">
    <w:nsid w:val="569B52C2"/>
    <w:multiLevelType w:val="hybridMultilevel"/>
    <w:tmpl w:val="2EE6750A"/>
    <w:lvl w:ilvl="0" w:tplc="2A9E4006">
      <w:start w:val="1"/>
      <w:numFmt w:val="decimal"/>
      <w:lvlText w:val="%1."/>
      <w:lvlJc w:val="left"/>
      <w:pPr>
        <w:ind w:left="720" w:hanging="360"/>
      </w:pPr>
      <w:rPr>
        <w:rFonts w:ascii="Times New Roman" w:eastAsia="Times New Roman" w:hAnsi="Times New Roman" w:cs="Arial"/>
      </w:rPr>
    </w:lvl>
    <w:lvl w:ilvl="1" w:tplc="86BC8170">
      <w:start w:val="1"/>
      <w:numFmt w:val="decimal"/>
      <w:lvlText w:val="%2."/>
      <w:lvlJc w:val="left"/>
      <w:pPr>
        <w:ind w:left="1440" w:hanging="360"/>
      </w:pPr>
      <w:rPr>
        <w:rFonts w:ascii="Times New Roman" w:eastAsia="Times New Roman" w:hAnsi="Times New Roman" w:cs="Arial"/>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6C62309"/>
    <w:multiLevelType w:val="multilevel"/>
    <w:tmpl w:val="6FA23856"/>
    <w:lvl w:ilvl="0">
      <w:start w:val="1"/>
      <w:numFmt w:val="decimal"/>
      <w:lvlText w:val="%1."/>
      <w:lvlJc w:val="right"/>
      <w:pPr>
        <w:tabs>
          <w:tab w:val="num" w:pos="567"/>
        </w:tabs>
        <w:ind w:left="567" w:hanging="567"/>
      </w:pPr>
      <w:rPr>
        <w:b/>
        <w:bCs/>
      </w:rPr>
    </w:lvl>
    <w:lvl w:ilvl="1">
      <w:start w:val="1"/>
      <w:numFmt w:val="hebrew1"/>
      <w:lvlText w:val="%2)"/>
      <w:lvlJc w:val="left"/>
      <w:pPr>
        <w:tabs>
          <w:tab w:val="num" w:pos="1077"/>
        </w:tabs>
        <w:ind w:left="1077" w:hanging="567"/>
      </w:pPr>
      <w:rPr>
        <w:b w:val="0"/>
        <w:bCs w:val="0"/>
      </w:rPr>
    </w:lvl>
    <w:lvl w:ilvl="2">
      <w:start w:val="1"/>
      <w:numFmt w:val="decimal"/>
      <w:lvlText w:val="%3)"/>
      <w:lvlJc w:val="left"/>
      <w:pPr>
        <w:tabs>
          <w:tab w:val="num" w:pos="1644"/>
        </w:tabs>
        <w:ind w:left="1644" w:hanging="623"/>
      </w:pPr>
    </w:lvl>
    <w:lvl w:ilvl="3">
      <w:start w:val="1"/>
      <w:numFmt w:val="decimal"/>
      <w:lvlText w:val="(%4)"/>
      <w:lvlJc w:val="center"/>
      <w:pPr>
        <w:tabs>
          <w:tab w:val="num" w:pos="1728"/>
        </w:tabs>
        <w:ind w:left="1440" w:hanging="360"/>
      </w:pPr>
    </w:lvl>
    <w:lvl w:ilvl="4">
      <w:start w:val="1"/>
      <w:numFmt w:val="lowerLetter"/>
      <w:lvlText w:val="(%5)"/>
      <w:lvlJc w:val="center"/>
      <w:pPr>
        <w:tabs>
          <w:tab w:val="num" w:pos="2088"/>
        </w:tabs>
        <w:ind w:left="1800" w:hanging="360"/>
      </w:pPr>
    </w:lvl>
    <w:lvl w:ilvl="5">
      <w:start w:val="1"/>
      <w:numFmt w:val="lowerRoman"/>
      <w:lvlText w:val="(%6)"/>
      <w:lvlJc w:val="center"/>
      <w:pPr>
        <w:tabs>
          <w:tab w:val="num" w:pos="2448"/>
        </w:tabs>
        <w:ind w:left="2160" w:hanging="360"/>
      </w:pPr>
    </w:lvl>
    <w:lvl w:ilvl="6">
      <w:start w:val="1"/>
      <w:numFmt w:val="decimal"/>
      <w:lvlText w:val="%7."/>
      <w:lvlJc w:val="center"/>
      <w:pPr>
        <w:tabs>
          <w:tab w:val="num" w:pos="2808"/>
        </w:tabs>
        <w:ind w:left="2520" w:hanging="360"/>
      </w:pPr>
    </w:lvl>
    <w:lvl w:ilvl="7">
      <w:start w:val="1"/>
      <w:numFmt w:val="lowerLetter"/>
      <w:lvlText w:val="%8."/>
      <w:lvlJc w:val="center"/>
      <w:pPr>
        <w:tabs>
          <w:tab w:val="num" w:pos="3168"/>
        </w:tabs>
        <w:ind w:left="2880" w:hanging="360"/>
      </w:pPr>
    </w:lvl>
    <w:lvl w:ilvl="8">
      <w:start w:val="1"/>
      <w:numFmt w:val="lowerRoman"/>
      <w:lvlText w:val="%9."/>
      <w:lvlJc w:val="center"/>
      <w:pPr>
        <w:tabs>
          <w:tab w:val="num" w:pos="3528"/>
        </w:tabs>
        <w:ind w:left="3240" w:hanging="360"/>
      </w:pPr>
    </w:lvl>
  </w:abstractNum>
  <w:abstractNum w:abstractNumId="27" w15:restartNumberingAfterBreak="0">
    <w:nsid w:val="59B412C1"/>
    <w:multiLevelType w:val="multilevel"/>
    <w:tmpl w:val="3424CB06"/>
    <w:lvl w:ilvl="0">
      <w:start w:val="4"/>
      <w:numFmt w:val="decimal"/>
      <w:lvlText w:val="%1"/>
      <w:lvlJc w:val="left"/>
      <w:pPr>
        <w:ind w:left="360" w:hanging="360"/>
      </w:pPr>
      <w:rPr>
        <w:rFonts w:hint="default"/>
      </w:rPr>
    </w:lvl>
    <w:lvl w:ilvl="1">
      <w:start w:val="1"/>
      <w:numFmt w:val="decimal"/>
      <w:lvlText w:val="%1.%2"/>
      <w:lvlJc w:val="left"/>
      <w:pPr>
        <w:ind w:left="1437" w:hanging="360"/>
      </w:pPr>
      <w:rPr>
        <w:rFonts w:hint="default"/>
        <w:b/>
        <w:bCs/>
      </w:rPr>
    </w:lvl>
    <w:lvl w:ilvl="2">
      <w:start w:val="1"/>
      <w:numFmt w:val="decimal"/>
      <w:lvlText w:val="%1.%2.%3"/>
      <w:lvlJc w:val="left"/>
      <w:pPr>
        <w:ind w:left="2874" w:hanging="720"/>
      </w:pPr>
      <w:rPr>
        <w:rFonts w:hint="default"/>
      </w:rPr>
    </w:lvl>
    <w:lvl w:ilvl="3">
      <w:start w:val="1"/>
      <w:numFmt w:val="decimal"/>
      <w:lvlText w:val="%1.%2.%3.%4"/>
      <w:lvlJc w:val="left"/>
      <w:pPr>
        <w:ind w:left="3951" w:hanging="720"/>
      </w:pPr>
      <w:rPr>
        <w:rFonts w:hint="default"/>
      </w:rPr>
    </w:lvl>
    <w:lvl w:ilvl="4">
      <w:start w:val="1"/>
      <w:numFmt w:val="decimal"/>
      <w:lvlText w:val="%1.%2.%3.%4.%5"/>
      <w:lvlJc w:val="left"/>
      <w:pPr>
        <w:ind w:left="5388" w:hanging="1080"/>
      </w:pPr>
      <w:rPr>
        <w:rFonts w:hint="default"/>
      </w:rPr>
    </w:lvl>
    <w:lvl w:ilvl="5">
      <w:start w:val="1"/>
      <w:numFmt w:val="decimal"/>
      <w:lvlText w:val="%1.%2.%3.%4.%5.%6"/>
      <w:lvlJc w:val="left"/>
      <w:pPr>
        <w:ind w:left="6465" w:hanging="1080"/>
      </w:pPr>
      <w:rPr>
        <w:rFonts w:hint="default"/>
      </w:rPr>
    </w:lvl>
    <w:lvl w:ilvl="6">
      <w:start w:val="1"/>
      <w:numFmt w:val="decimal"/>
      <w:lvlText w:val="%1.%2.%3.%4.%5.%6.%7"/>
      <w:lvlJc w:val="left"/>
      <w:pPr>
        <w:ind w:left="7542" w:hanging="1080"/>
      </w:pPr>
      <w:rPr>
        <w:rFonts w:hint="default"/>
      </w:rPr>
    </w:lvl>
    <w:lvl w:ilvl="7">
      <w:start w:val="1"/>
      <w:numFmt w:val="decimal"/>
      <w:lvlText w:val="%1.%2.%3.%4.%5.%6.%7.%8"/>
      <w:lvlJc w:val="left"/>
      <w:pPr>
        <w:ind w:left="8979" w:hanging="1440"/>
      </w:pPr>
      <w:rPr>
        <w:rFonts w:hint="default"/>
      </w:rPr>
    </w:lvl>
    <w:lvl w:ilvl="8">
      <w:start w:val="1"/>
      <w:numFmt w:val="decimal"/>
      <w:lvlText w:val="%1.%2.%3.%4.%5.%6.%7.%8.%9"/>
      <w:lvlJc w:val="left"/>
      <w:pPr>
        <w:ind w:left="10056" w:hanging="1440"/>
      </w:pPr>
      <w:rPr>
        <w:rFonts w:hint="default"/>
      </w:rPr>
    </w:lvl>
  </w:abstractNum>
  <w:abstractNum w:abstractNumId="28" w15:restartNumberingAfterBreak="0">
    <w:nsid w:val="5EF52A26"/>
    <w:multiLevelType w:val="hybridMultilevel"/>
    <w:tmpl w:val="05C4746A"/>
    <w:lvl w:ilvl="0" w:tplc="31C0E4EE">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FC42A07"/>
    <w:multiLevelType w:val="multilevel"/>
    <w:tmpl w:val="2C0A07B6"/>
    <w:lvl w:ilvl="0">
      <w:start w:val="8"/>
      <w:numFmt w:val="decimal"/>
      <w:lvlText w:val="%1"/>
      <w:lvlJc w:val="left"/>
      <w:pPr>
        <w:ind w:left="360" w:hanging="360"/>
      </w:pPr>
      <w:rPr>
        <w:rFonts w:cs="David" w:hint="default"/>
        <w:b/>
        <w:bCs/>
      </w:rPr>
    </w:lvl>
    <w:lvl w:ilvl="1">
      <w:start w:val="1"/>
      <w:numFmt w:val="decimal"/>
      <w:lvlText w:val="%1.%2"/>
      <w:lvlJc w:val="left"/>
      <w:pPr>
        <w:ind w:left="1437" w:hanging="360"/>
      </w:pPr>
      <w:rPr>
        <w:rFonts w:cs="David" w:hint="default"/>
        <w:b/>
        <w:bCs/>
      </w:rPr>
    </w:lvl>
    <w:lvl w:ilvl="2">
      <w:start w:val="1"/>
      <w:numFmt w:val="decimal"/>
      <w:lvlText w:val="%1.%2.%3"/>
      <w:lvlJc w:val="left"/>
      <w:pPr>
        <w:ind w:left="2874" w:hanging="720"/>
      </w:pPr>
      <w:rPr>
        <w:rFonts w:hint="default"/>
      </w:rPr>
    </w:lvl>
    <w:lvl w:ilvl="3">
      <w:start w:val="1"/>
      <w:numFmt w:val="decimal"/>
      <w:lvlText w:val="%1.%2.%3.%4"/>
      <w:lvlJc w:val="left"/>
      <w:pPr>
        <w:ind w:left="3951" w:hanging="720"/>
      </w:pPr>
      <w:rPr>
        <w:rFonts w:hint="default"/>
      </w:rPr>
    </w:lvl>
    <w:lvl w:ilvl="4">
      <w:start w:val="1"/>
      <w:numFmt w:val="decimal"/>
      <w:lvlText w:val="%1.%2.%3.%4.%5"/>
      <w:lvlJc w:val="left"/>
      <w:pPr>
        <w:ind w:left="5388" w:hanging="1080"/>
      </w:pPr>
      <w:rPr>
        <w:rFonts w:hint="default"/>
      </w:rPr>
    </w:lvl>
    <w:lvl w:ilvl="5">
      <w:start w:val="1"/>
      <w:numFmt w:val="decimal"/>
      <w:lvlText w:val="%1.%2.%3.%4.%5.%6"/>
      <w:lvlJc w:val="left"/>
      <w:pPr>
        <w:ind w:left="6465" w:hanging="1080"/>
      </w:pPr>
      <w:rPr>
        <w:rFonts w:hint="default"/>
      </w:rPr>
    </w:lvl>
    <w:lvl w:ilvl="6">
      <w:start w:val="1"/>
      <w:numFmt w:val="decimal"/>
      <w:lvlText w:val="%1.%2.%3.%4.%5.%6.%7"/>
      <w:lvlJc w:val="left"/>
      <w:pPr>
        <w:ind w:left="7902" w:hanging="1440"/>
      </w:pPr>
      <w:rPr>
        <w:rFonts w:hint="default"/>
      </w:rPr>
    </w:lvl>
    <w:lvl w:ilvl="7">
      <w:start w:val="1"/>
      <w:numFmt w:val="decimal"/>
      <w:lvlText w:val="%1.%2.%3.%4.%5.%6.%7.%8"/>
      <w:lvlJc w:val="left"/>
      <w:pPr>
        <w:ind w:left="8979" w:hanging="1440"/>
      </w:pPr>
      <w:rPr>
        <w:rFonts w:hint="default"/>
      </w:rPr>
    </w:lvl>
    <w:lvl w:ilvl="8">
      <w:start w:val="1"/>
      <w:numFmt w:val="decimal"/>
      <w:lvlText w:val="%1.%2.%3.%4.%5.%6.%7.%8.%9"/>
      <w:lvlJc w:val="left"/>
      <w:pPr>
        <w:ind w:left="10416" w:hanging="1800"/>
      </w:pPr>
      <w:rPr>
        <w:rFonts w:hint="default"/>
      </w:rPr>
    </w:lvl>
  </w:abstractNum>
  <w:abstractNum w:abstractNumId="30" w15:restartNumberingAfterBreak="0">
    <w:nsid w:val="630F0C9C"/>
    <w:multiLevelType w:val="multilevel"/>
    <w:tmpl w:val="C32ACC9E"/>
    <w:lvl w:ilvl="0">
      <w:start w:val="1"/>
      <w:numFmt w:val="decimal"/>
      <w:lvlText w:val="%1."/>
      <w:lvlJc w:val="left"/>
      <w:pPr>
        <w:ind w:left="720" w:hanging="360"/>
      </w:pPr>
      <w:rPr>
        <w:rFonts w:hint="default"/>
      </w:rPr>
    </w:lvl>
    <w:lvl w:ilvl="1">
      <w:start w:val="1"/>
      <w:numFmt w:val="decimal"/>
      <w:isLgl/>
      <w:lvlText w:val="%1.%2"/>
      <w:lvlJc w:val="left"/>
      <w:pPr>
        <w:ind w:left="1380" w:hanging="360"/>
      </w:pPr>
      <w:rPr>
        <w:rFonts w:hint="default"/>
        <w:b w:val="0"/>
        <w:bCs w:val="0"/>
      </w:rPr>
    </w:lvl>
    <w:lvl w:ilvl="2">
      <w:start w:val="1"/>
      <w:numFmt w:val="decimal"/>
      <w:isLgl/>
      <w:lvlText w:val="%1.%2.%3"/>
      <w:lvlJc w:val="left"/>
      <w:pPr>
        <w:ind w:left="2400" w:hanging="720"/>
      </w:pPr>
      <w:rPr>
        <w:rFonts w:hint="default"/>
        <w:b w:val="0"/>
        <w:bCs w:val="0"/>
      </w:rPr>
    </w:lvl>
    <w:lvl w:ilvl="3">
      <w:start w:val="1"/>
      <w:numFmt w:val="decimal"/>
      <w:isLgl/>
      <w:lvlText w:val="%1.%2.%3.%4"/>
      <w:lvlJc w:val="left"/>
      <w:pPr>
        <w:ind w:left="3060" w:hanging="720"/>
      </w:pPr>
      <w:rPr>
        <w:rFonts w:hint="default"/>
      </w:rPr>
    </w:lvl>
    <w:lvl w:ilvl="4">
      <w:start w:val="1"/>
      <w:numFmt w:val="decimal"/>
      <w:isLgl/>
      <w:lvlText w:val="%1.%2.%3.%4.%5"/>
      <w:lvlJc w:val="left"/>
      <w:pPr>
        <w:ind w:left="4080" w:hanging="1080"/>
      </w:pPr>
      <w:rPr>
        <w:rFonts w:hint="default"/>
      </w:rPr>
    </w:lvl>
    <w:lvl w:ilvl="5">
      <w:start w:val="1"/>
      <w:numFmt w:val="decimal"/>
      <w:isLgl/>
      <w:lvlText w:val="%1.%2.%3.%4.%5.%6"/>
      <w:lvlJc w:val="left"/>
      <w:pPr>
        <w:ind w:left="4740" w:hanging="1080"/>
      </w:pPr>
      <w:rPr>
        <w:rFonts w:hint="default"/>
      </w:rPr>
    </w:lvl>
    <w:lvl w:ilvl="6">
      <w:start w:val="1"/>
      <w:numFmt w:val="decimal"/>
      <w:isLgl/>
      <w:lvlText w:val="%1.%2.%3.%4.%5.%6.%7"/>
      <w:lvlJc w:val="left"/>
      <w:pPr>
        <w:ind w:left="5760" w:hanging="1440"/>
      </w:pPr>
      <w:rPr>
        <w:rFonts w:hint="default"/>
      </w:rPr>
    </w:lvl>
    <w:lvl w:ilvl="7">
      <w:start w:val="1"/>
      <w:numFmt w:val="decimal"/>
      <w:isLgl/>
      <w:lvlText w:val="%1.%2.%3.%4.%5.%6.%7.%8"/>
      <w:lvlJc w:val="left"/>
      <w:pPr>
        <w:ind w:left="6420" w:hanging="1440"/>
      </w:pPr>
      <w:rPr>
        <w:rFonts w:hint="default"/>
      </w:rPr>
    </w:lvl>
    <w:lvl w:ilvl="8">
      <w:start w:val="1"/>
      <w:numFmt w:val="decimal"/>
      <w:isLgl/>
      <w:lvlText w:val="%1.%2.%3.%4.%5.%6.%7.%8.%9"/>
      <w:lvlJc w:val="left"/>
      <w:pPr>
        <w:ind w:left="7080" w:hanging="1440"/>
      </w:pPr>
      <w:rPr>
        <w:rFonts w:hint="default"/>
      </w:rPr>
    </w:lvl>
  </w:abstractNum>
  <w:abstractNum w:abstractNumId="31" w15:restartNumberingAfterBreak="0">
    <w:nsid w:val="67185707"/>
    <w:multiLevelType w:val="hybridMultilevel"/>
    <w:tmpl w:val="FA6A45FE"/>
    <w:lvl w:ilvl="0" w:tplc="04090013">
      <w:start w:val="1"/>
      <w:numFmt w:val="hebrew1"/>
      <w:lvlText w:val="%1."/>
      <w:lvlJc w:val="center"/>
      <w:pPr>
        <w:ind w:left="713" w:hanging="360"/>
      </w:pPr>
    </w:lvl>
    <w:lvl w:ilvl="1" w:tplc="04090019">
      <w:start w:val="1"/>
      <w:numFmt w:val="lowerLetter"/>
      <w:lvlText w:val="%2."/>
      <w:lvlJc w:val="left"/>
      <w:pPr>
        <w:ind w:left="1433" w:hanging="360"/>
      </w:pPr>
    </w:lvl>
    <w:lvl w:ilvl="2" w:tplc="0409001B" w:tentative="1">
      <w:start w:val="1"/>
      <w:numFmt w:val="lowerRoman"/>
      <w:lvlText w:val="%3."/>
      <w:lvlJc w:val="right"/>
      <w:pPr>
        <w:ind w:left="2153" w:hanging="180"/>
      </w:pPr>
    </w:lvl>
    <w:lvl w:ilvl="3" w:tplc="0409000F" w:tentative="1">
      <w:start w:val="1"/>
      <w:numFmt w:val="decimal"/>
      <w:lvlText w:val="%4."/>
      <w:lvlJc w:val="left"/>
      <w:pPr>
        <w:ind w:left="2873" w:hanging="360"/>
      </w:pPr>
    </w:lvl>
    <w:lvl w:ilvl="4" w:tplc="04090019" w:tentative="1">
      <w:start w:val="1"/>
      <w:numFmt w:val="lowerLetter"/>
      <w:lvlText w:val="%5."/>
      <w:lvlJc w:val="left"/>
      <w:pPr>
        <w:ind w:left="3593" w:hanging="360"/>
      </w:pPr>
    </w:lvl>
    <w:lvl w:ilvl="5" w:tplc="0409001B" w:tentative="1">
      <w:start w:val="1"/>
      <w:numFmt w:val="lowerRoman"/>
      <w:lvlText w:val="%6."/>
      <w:lvlJc w:val="right"/>
      <w:pPr>
        <w:ind w:left="4313" w:hanging="180"/>
      </w:pPr>
    </w:lvl>
    <w:lvl w:ilvl="6" w:tplc="0409000F" w:tentative="1">
      <w:start w:val="1"/>
      <w:numFmt w:val="decimal"/>
      <w:lvlText w:val="%7."/>
      <w:lvlJc w:val="left"/>
      <w:pPr>
        <w:ind w:left="5033" w:hanging="360"/>
      </w:pPr>
    </w:lvl>
    <w:lvl w:ilvl="7" w:tplc="04090019" w:tentative="1">
      <w:start w:val="1"/>
      <w:numFmt w:val="lowerLetter"/>
      <w:lvlText w:val="%8."/>
      <w:lvlJc w:val="left"/>
      <w:pPr>
        <w:ind w:left="5753" w:hanging="360"/>
      </w:pPr>
    </w:lvl>
    <w:lvl w:ilvl="8" w:tplc="0409001B" w:tentative="1">
      <w:start w:val="1"/>
      <w:numFmt w:val="lowerRoman"/>
      <w:lvlText w:val="%9."/>
      <w:lvlJc w:val="right"/>
      <w:pPr>
        <w:ind w:left="6473" w:hanging="180"/>
      </w:pPr>
    </w:lvl>
  </w:abstractNum>
  <w:abstractNum w:abstractNumId="32" w15:restartNumberingAfterBreak="0">
    <w:nsid w:val="6C430381"/>
    <w:multiLevelType w:val="hybridMultilevel"/>
    <w:tmpl w:val="3D821B5E"/>
    <w:lvl w:ilvl="0" w:tplc="38325812">
      <w:start w:val="1"/>
      <w:numFmt w:val="hebrew1"/>
      <w:lvlText w:val="%1."/>
      <w:lvlJc w:val="left"/>
      <w:pPr>
        <w:ind w:left="420" w:hanging="360"/>
      </w:pPr>
      <w:rPr>
        <w:rFonts w:hint="default"/>
        <w:b/>
        <w:bCs w:val="0"/>
        <w:u w:val="none"/>
      </w:rPr>
    </w:lvl>
    <w:lvl w:ilvl="1" w:tplc="04090019">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33" w15:restartNumberingAfterBreak="0">
    <w:nsid w:val="6D4F4194"/>
    <w:multiLevelType w:val="multilevel"/>
    <w:tmpl w:val="CF8A5E6A"/>
    <w:lvl w:ilvl="0">
      <w:start w:val="1"/>
      <w:numFmt w:val="decimal"/>
      <w:pStyle w:val="a"/>
      <w:lvlText w:val="%1."/>
      <w:lvlJc w:val="left"/>
      <w:pPr>
        <w:tabs>
          <w:tab w:val="num" w:pos="567"/>
        </w:tabs>
        <w:ind w:left="567" w:right="567" w:hanging="567"/>
      </w:pPr>
      <w:rPr>
        <w:rFonts w:hint="default"/>
      </w:rPr>
    </w:lvl>
    <w:lvl w:ilvl="1">
      <w:start w:val="1"/>
      <w:numFmt w:val="decimal"/>
      <w:pStyle w:val="a0"/>
      <w:lvlText w:val="%1.%2."/>
      <w:lvlJc w:val="left"/>
      <w:pPr>
        <w:tabs>
          <w:tab w:val="num" w:pos="1107"/>
        </w:tabs>
        <w:ind w:left="1107" w:right="1107" w:hanging="567"/>
      </w:pPr>
      <w:rPr>
        <w:rFonts w:hint="default"/>
        <w:b w:val="0"/>
        <w:bCs w:val="0"/>
        <w:i w:val="0"/>
        <w:color w:val="auto"/>
      </w:rPr>
    </w:lvl>
    <w:lvl w:ilvl="2">
      <w:start w:val="1"/>
      <w:numFmt w:val="decimal"/>
      <w:pStyle w:val="a1"/>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34" w15:restartNumberingAfterBreak="0">
    <w:nsid w:val="70F4202E"/>
    <w:multiLevelType w:val="hybridMultilevel"/>
    <w:tmpl w:val="FEE8D5BE"/>
    <w:lvl w:ilvl="0" w:tplc="04090001">
      <w:start w:val="1"/>
      <w:numFmt w:val="bullet"/>
      <w:lvlText w:val=""/>
      <w:lvlJc w:val="left"/>
      <w:pPr>
        <w:ind w:left="720" w:hanging="360"/>
      </w:pPr>
      <w:rPr>
        <w:rFonts w:ascii="Symbol" w:hAnsi="Symbol" w:hint="default"/>
      </w:rPr>
    </w:lvl>
    <w:lvl w:ilvl="1" w:tplc="761455D6">
      <w:numFmt w:val="bullet"/>
      <w:lvlText w:val="-"/>
      <w:lvlJc w:val="left"/>
      <w:pPr>
        <w:ind w:left="1440" w:hanging="360"/>
      </w:pPr>
      <w:rPr>
        <w:rFonts w:ascii="David" w:eastAsia="Arial Unicode MS" w:hAnsi="David" w:cs="David" w:hint="default"/>
        <w:sz w:val="24"/>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76B00689"/>
    <w:multiLevelType w:val="hybridMultilevel"/>
    <w:tmpl w:val="C27A60A6"/>
    <w:lvl w:ilvl="0" w:tplc="04090001">
      <w:start w:val="1"/>
      <w:numFmt w:val="bullet"/>
      <w:lvlText w:val=""/>
      <w:lvlJc w:val="left"/>
      <w:pPr>
        <w:ind w:left="1341" w:hanging="360"/>
      </w:pPr>
      <w:rPr>
        <w:rFonts w:ascii="Symbol" w:hAnsi="Symbol" w:hint="default"/>
      </w:rPr>
    </w:lvl>
    <w:lvl w:ilvl="1" w:tplc="04090003" w:tentative="1">
      <w:start w:val="1"/>
      <w:numFmt w:val="bullet"/>
      <w:lvlText w:val="o"/>
      <w:lvlJc w:val="left"/>
      <w:pPr>
        <w:ind w:left="2061" w:hanging="360"/>
      </w:pPr>
      <w:rPr>
        <w:rFonts w:ascii="Courier New" w:hAnsi="Courier New" w:cs="Courier New" w:hint="default"/>
      </w:rPr>
    </w:lvl>
    <w:lvl w:ilvl="2" w:tplc="04090005" w:tentative="1">
      <w:start w:val="1"/>
      <w:numFmt w:val="bullet"/>
      <w:lvlText w:val=""/>
      <w:lvlJc w:val="left"/>
      <w:pPr>
        <w:ind w:left="2781" w:hanging="360"/>
      </w:pPr>
      <w:rPr>
        <w:rFonts w:ascii="Wingdings" w:hAnsi="Wingdings" w:hint="default"/>
      </w:rPr>
    </w:lvl>
    <w:lvl w:ilvl="3" w:tplc="04090001" w:tentative="1">
      <w:start w:val="1"/>
      <w:numFmt w:val="bullet"/>
      <w:lvlText w:val=""/>
      <w:lvlJc w:val="left"/>
      <w:pPr>
        <w:ind w:left="3501" w:hanging="360"/>
      </w:pPr>
      <w:rPr>
        <w:rFonts w:ascii="Symbol" w:hAnsi="Symbol" w:hint="default"/>
      </w:rPr>
    </w:lvl>
    <w:lvl w:ilvl="4" w:tplc="04090003" w:tentative="1">
      <w:start w:val="1"/>
      <w:numFmt w:val="bullet"/>
      <w:lvlText w:val="o"/>
      <w:lvlJc w:val="left"/>
      <w:pPr>
        <w:ind w:left="4221" w:hanging="360"/>
      </w:pPr>
      <w:rPr>
        <w:rFonts w:ascii="Courier New" w:hAnsi="Courier New" w:cs="Courier New" w:hint="default"/>
      </w:rPr>
    </w:lvl>
    <w:lvl w:ilvl="5" w:tplc="04090005" w:tentative="1">
      <w:start w:val="1"/>
      <w:numFmt w:val="bullet"/>
      <w:lvlText w:val=""/>
      <w:lvlJc w:val="left"/>
      <w:pPr>
        <w:ind w:left="4941" w:hanging="360"/>
      </w:pPr>
      <w:rPr>
        <w:rFonts w:ascii="Wingdings" w:hAnsi="Wingdings" w:hint="default"/>
      </w:rPr>
    </w:lvl>
    <w:lvl w:ilvl="6" w:tplc="04090001" w:tentative="1">
      <w:start w:val="1"/>
      <w:numFmt w:val="bullet"/>
      <w:lvlText w:val=""/>
      <w:lvlJc w:val="left"/>
      <w:pPr>
        <w:ind w:left="5661" w:hanging="360"/>
      </w:pPr>
      <w:rPr>
        <w:rFonts w:ascii="Symbol" w:hAnsi="Symbol" w:hint="default"/>
      </w:rPr>
    </w:lvl>
    <w:lvl w:ilvl="7" w:tplc="04090003" w:tentative="1">
      <w:start w:val="1"/>
      <w:numFmt w:val="bullet"/>
      <w:lvlText w:val="o"/>
      <w:lvlJc w:val="left"/>
      <w:pPr>
        <w:ind w:left="6381" w:hanging="360"/>
      </w:pPr>
      <w:rPr>
        <w:rFonts w:ascii="Courier New" w:hAnsi="Courier New" w:cs="Courier New" w:hint="default"/>
      </w:rPr>
    </w:lvl>
    <w:lvl w:ilvl="8" w:tplc="04090005" w:tentative="1">
      <w:start w:val="1"/>
      <w:numFmt w:val="bullet"/>
      <w:lvlText w:val=""/>
      <w:lvlJc w:val="left"/>
      <w:pPr>
        <w:ind w:left="7101" w:hanging="360"/>
      </w:pPr>
      <w:rPr>
        <w:rFonts w:ascii="Wingdings" w:hAnsi="Wingdings" w:hint="default"/>
      </w:rPr>
    </w:lvl>
  </w:abstractNum>
  <w:abstractNum w:abstractNumId="36" w15:restartNumberingAfterBreak="0">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37" w15:restartNumberingAfterBreak="0">
    <w:nsid w:val="7B0532F2"/>
    <w:multiLevelType w:val="hybridMultilevel"/>
    <w:tmpl w:val="63AC59CA"/>
    <w:lvl w:ilvl="0" w:tplc="04090001">
      <w:start w:val="1"/>
      <w:numFmt w:val="bullet"/>
      <w:pStyle w:val="10"/>
      <w:lvlText w:val=""/>
      <w:lvlJc w:val="left"/>
      <w:pPr>
        <w:ind w:left="2160" w:hanging="360"/>
      </w:pPr>
      <w:rPr>
        <w:rFonts w:ascii="Symbol" w:hAnsi="Symbol" w:hint="default"/>
      </w:rPr>
    </w:lvl>
    <w:lvl w:ilvl="1" w:tplc="04090003" w:tentative="1">
      <w:start w:val="1"/>
      <w:numFmt w:val="bullet"/>
      <w:pStyle w:val="Style2"/>
      <w:lvlText w:val="o"/>
      <w:lvlJc w:val="left"/>
      <w:pPr>
        <w:ind w:left="2880" w:hanging="360"/>
      </w:pPr>
      <w:rPr>
        <w:rFonts w:ascii="Courier New" w:hAnsi="Courier New" w:cs="Courier New" w:hint="default"/>
      </w:rPr>
    </w:lvl>
    <w:lvl w:ilvl="2" w:tplc="04090005" w:tentative="1">
      <w:start w:val="1"/>
      <w:numFmt w:val="bullet"/>
      <w:pStyle w:val="Style3"/>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8" w15:restartNumberingAfterBreak="0">
    <w:nsid w:val="7C367B1B"/>
    <w:multiLevelType w:val="multilevel"/>
    <w:tmpl w:val="3424B5B0"/>
    <w:lvl w:ilvl="0">
      <w:start w:val="1"/>
      <w:numFmt w:val="decimal"/>
      <w:lvlText w:val="%1."/>
      <w:lvlJc w:val="left"/>
      <w:pPr>
        <w:ind w:left="855" w:hanging="855"/>
      </w:pPr>
      <w:rPr>
        <w:rFonts w:hint="default"/>
        <w:b/>
        <w:bCs/>
      </w:rPr>
    </w:lvl>
    <w:lvl w:ilvl="1">
      <w:start w:val="1"/>
      <w:numFmt w:val="hebrew1"/>
      <w:isLgl/>
      <w:lvlText w:val="%2."/>
      <w:lvlJc w:val="left"/>
      <w:pPr>
        <w:ind w:left="720" w:hanging="360"/>
      </w:pPr>
      <w:rPr>
        <w:rFonts w:ascii="Calibri" w:eastAsia="Calibri" w:hAnsi="Calibri" w:cs="David"/>
        <w:b w:val="0"/>
        <w:bCs w:val="0"/>
      </w:rPr>
    </w:lvl>
    <w:lvl w:ilvl="2">
      <w:start w:val="1"/>
      <w:numFmt w:val="decimal"/>
      <w:isLgl/>
      <w:lvlText w:val="%1.%2.%3"/>
      <w:lvlJc w:val="left"/>
      <w:pPr>
        <w:ind w:left="1440" w:hanging="720"/>
      </w:pPr>
      <w:rPr>
        <w:rFonts w:hint="default"/>
      </w:rPr>
    </w:lvl>
    <w:lvl w:ilvl="3">
      <w:start w:val="1"/>
      <w:numFmt w:val="decimalZero"/>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240" w:hanging="108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320" w:hanging="1440"/>
      </w:pPr>
      <w:rPr>
        <w:rFonts w:hint="default"/>
      </w:rPr>
    </w:lvl>
  </w:abstractNum>
  <w:abstractNum w:abstractNumId="39" w15:restartNumberingAfterBreak="0">
    <w:nsid w:val="7D185367"/>
    <w:multiLevelType w:val="multilevel"/>
    <w:tmpl w:val="D28001AE"/>
    <w:lvl w:ilvl="0">
      <w:start w:val="1"/>
      <w:numFmt w:val="decimal"/>
      <w:lvlText w:val="%1."/>
      <w:lvlJc w:val="left"/>
      <w:pPr>
        <w:ind w:left="855" w:hanging="855"/>
      </w:pPr>
      <w:rPr>
        <w:rFonts w:hint="default"/>
        <w:b/>
        <w:bCs/>
      </w:rPr>
    </w:lvl>
    <w:lvl w:ilvl="1">
      <w:start w:val="1"/>
      <w:numFmt w:val="hebrew1"/>
      <w:lvlText w:val="%2."/>
      <w:lvlJc w:val="center"/>
      <w:pPr>
        <w:ind w:left="720" w:hanging="360"/>
      </w:pPr>
      <w:rPr>
        <w:b w:val="0"/>
        <w:bCs w:val="0"/>
      </w:rPr>
    </w:lvl>
    <w:lvl w:ilvl="2">
      <w:start w:val="1"/>
      <w:numFmt w:val="decimal"/>
      <w:isLgl/>
      <w:lvlText w:val="%1.%2.%3"/>
      <w:lvlJc w:val="left"/>
      <w:pPr>
        <w:ind w:left="1440" w:hanging="720"/>
      </w:pPr>
      <w:rPr>
        <w:rFonts w:hint="default"/>
      </w:rPr>
    </w:lvl>
    <w:lvl w:ilvl="3">
      <w:start w:val="1"/>
      <w:numFmt w:val="decimalZero"/>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240" w:hanging="108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320" w:hanging="1440"/>
      </w:pPr>
      <w:rPr>
        <w:rFonts w:hint="default"/>
      </w:rPr>
    </w:lvl>
  </w:abstractNum>
  <w:abstractNum w:abstractNumId="40" w15:restartNumberingAfterBreak="0">
    <w:nsid w:val="7D3476EF"/>
    <w:multiLevelType w:val="hybridMultilevel"/>
    <w:tmpl w:val="9644469A"/>
    <w:lvl w:ilvl="0" w:tplc="391AF7D0">
      <w:start w:val="1"/>
      <w:numFmt w:val="hebrew1"/>
      <w:lvlText w:val="%1."/>
      <w:lvlJc w:val="left"/>
      <w:pPr>
        <w:ind w:left="713" w:hanging="720"/>
      </w:pPr>
      <w:rPr>
        <w:rFonts w:hint="default"/>
      </w:rPr>
    </w:lvl>
    <w:lvl w:ilvl="1" w:tplc="04090019" w:tentative="1">
      <w:start w:val="1"/>
      <w:numFmt w:val="lowerLetter"/>
      <w:lvlText w:val="%2."/>
      <w:lvlJc w:val="left"/>
      <w:pPr>
        <w:ind w:left="1073" w:hanging="360"/>
      </w:pPr>
    </w:lvl>
    <w:lvl w:ilvl="2" w:tplc="0409001B" w:tentative="1">
      <w:start w:val="1"/>
      <w:numFmt w:val="lowerRoman"/>
      <w:lvlText w:val="%3."/>
      <w:lvlJc w:val="right"/>
      <w:pPr>
        <w:ind w:left="1793" w:hanging="180"/>
      </w:pPr>
    </w:lvl>
    <w:lvl w:ilvl="3" w:tplc="0409000F" w:tentative="1">
      <w:start w:val="1"/>
      <w:numFmt w:val="decimal"/>
      <w:lvlText w:val="%4."/>
      <w:lvlJc w:val="left"/>
      <w:pPr>
        <w:ind w:left="2513" w:hanging="360"/>
      </w:pPr>
    </w:lvl>
    <w:lvl w:ilvl="4" w:tplc="04090019" w:tentative="1">
      <w:start w:val="1"/>
      <w:numFmt w:val="lowerLetter"/>
      <w:lvlText w:val="%5."/>
      <w:lvlJc w:val="left"/>
      <w:pPr>
        <w:ind w:left="3233" w:hanging="360"/>
      </w:pPr>
    </w:lvl>
    <w:lvl w:ilvl="5" w:tplc="0409001B" w:tentative="1">
      <w:start w:val="1"/>
      <w:numFmt w:val="lowerRoman"/>
      <w:lvlText w:val="%6."/>
      <w:lvlJc w:val="right"/>
      <w:pPr>
        <w:ind w:left="3953" w:hanging="180"/>
      </w:pPr>
    </w:lvl>
    <w:lvl w:ilvl="6" w:tplc="0409000F" w:tentative="1">
      <w:start w:val="1"/>
      <w:numFmt w:val="decimal"/>
      <w:lvlText w:val="%7."/>
      <w:lvlJc w:val="left"/>
      <w:pPr>
        <w:ind w:left="4673" w:hanging="360"/>
      </w:pPr>
    </w:lvl>
    <w:lvl w:ilvl="7" w:tplc="04090019" w:tentative="1">
      <w:start w:val="1"/>
      <w:numFmt w:val="lowerLetter"/>
      <w:lvlText w:val="%8."/>
      <w:lvlJc w:val="left"/>
      <w:pPr>
        <w:ind w:left="5393" w:hanging="360"/>
      </w:pPr>
    </w:lvl>
    <w:lvl w:ilvl="8" w:tplc="0409001B" w:tentative="1">
      <w:start w:val="1"/>
      <w:numFmt w:val="lowerRoman"/>
      <w:lvlText w:val="%9."/>
      <w:lvlJc w:val="right"/>
      <w:pPr>
        <w:ind w:left="6113" w:hanging="180"/>
      </w:pPr>
    </w:lvl>
  </w:abstractNum>
  <w:num w:numId="1">
    <w:abstractNumId w:val="37"/>
  </w:num>
  <w:num w:numId="2">
    <w:abstractNumId w:val="38"/>
  </w:num>
  <w:num w:numId="3">
    <w:abstractNumId w:val="21"/>
  </w:num>
  <w:num w:numId="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9"/>
  </w:num>
  <w:num w:numId="6">
    <w:abstractNumId w:val="28"/>
  </w:num>
  <w:num w:numId="7">
    <w:abstractNumId w:val="8"/>
  </w:num>
  <w:num w:numId="8">
    <w:abstractNumId w:val="5"/>
  </w:num>
  <w:num w:numId="9">
    <w:abstractNumId w:val="20"/>
  </w:num>
  <w:num w:numId="10">
    <w:abstractNumId w:val="33"/>
  </w:num>
  <w:num w:numId="11">
    <w:abstractNumId w:val="32"/>
  </w:num>
  <w:num w:numId="12">
    <w:abstractNumId w:val="26"/>
  </w:num>
  <w:num w:numId="13">
    <w:abstractNumId w:val="23"/>
  </w:num>
  <w:num w:numId="14">
    <w:abstractNumId w:val="1"/>
  </w:num>
  <w:num w:numId="15">
    <w:abstractNumId w:val="15"/>
  </w:num>
  <w:num w:numId="16">
    <w:abstractNumId w:val="6"/>
  </w:num>
  <w:num w:numId="17">
    <w:abstractNumId w:val="22"/>
  </w:num>
  <w:num w:numId="18">
    <w:abstractNumId w:val="33"/>
    <w:lvlOverride w:ilvl="0">
      <w:startOverride w:val="1"/>
    </w:lvlOverride>
  </w:num>
  <w:num w:numId="19">
    <w:abstractNumId w:val="3"/>
  </w:num>
  <w:num w:numId="20">
    <w:abstractNumId w:val="12"/>
  </w:num>
  <w:num w:numId="21">
    <w:abstractNumId w:val="16"/>
  </w:num>
  <w:num w:numId="22">
    <w:abstractNumId w:val="25"/>
  </w:num>
  <w:num w:numId="23">
    <w:abstractNumId w:val="30"/>
  </w:num>
  <w:num w:numId="24">
    <w:abstractNumId w:val="29"/>
  </w:num>
  <w:num w:numId="25">
    <w:abstractNumId w:val="24"/>
  </w:num>
  <w:num w:numId="26">
    <w:abstractNumId w:val="27"/>
  </w:num>
  <w:num w:numId="27">
    <w:abstractNumId w:val="13"/>
  </w:num>
  <w:num w:numId="28">
    <w:abstractNumId w:val="7"/>
  </w:num>
  <w:num w:numId="29">
    <w:abstractNumId w:val="0"/>
  </w:num>
  <w:num w:numId="30">
    <w:abstractNumId w:val="2"/>
  </w:num>
  <w:num w:numId="31">
    <w:abstractNumId w:val="19"/>
  </w:num>
  <w:num w:numId="32">
    <w:abstractNumId w:val="36"/>
  </w:num>
  <w:num w:numId="33">
    <w:abstractNumId w:val="11"/>
  </w:num>
  <w:num w:numId="34">
    <w:abstractNumId w:val="34"/>
  </w:num>
  <w:num w:numId="35">
    <w:abstractNumId w:val="22"/>
  </w:num>
  <w:num w:numId="36">
    <w:abstractNumId w:val="17"/>
  </w:num>
  <w:num w:numId="37">
    <w:abstractNumId w:val="40"/>
  </w:num>
  <w:num w:numId="38">
    <w:abstractNumId w:val="39"/>
  </w:num>
  <w:num w:numId="39">
    <w:abstractNumId w:val="14"/>
  </w:num>
  <w:num w:numId="40">
    <w:abstractNumId w:val="31"/>
  </w:num>
  <w:num w:numId="41">
    <w:abstractNumId w:val="10"/>
  </w:num>
  <w:num w:numId="42">
    <w:abstractNumId w:val="4"/>
  </w:num>
  <w:num w:numId="43">
    <w:abstractNumId w:val="35"/>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1E97"/>
    <w:rsid w:val="00001971"/>
    <w:rsid w:val="0000617E"/>
    <w:rsid w:val="00013F4B"/>
    <w:rsid w:val="000145C5"/>
    <w:rsid w:val="00015383"/>
    <w:rsid w:val="000164FE"/>
    <w:rsid w:val="00023B9B"/>
    <w:rsid w:val="000335A6"/>
    <w:rsid w:val="000443A0"/>
    <w:rsid w:val="0004715F"/>
    <w:rsid w:val="0005044D"/>
    <w:rsid w:val="00056980"/>
    <w:rsid w:val="000709B5"/>
    <w:rsid w:val="00071BE3"/>
    <w:rsid w:val="000748AC"/>
    <w:rsid w:val="0009086A"/>
    <w:rsid w:val="000A30CE"/>
    <w:rsid w:val="000C7F46"/>
    <w:rsid w:val="000D1D6E"/>
    <w:rsid w:val="000D2DC4"/>
    <w:rsid w:val="000D5C1E"/>
    <w:rsid w:val="000D64A7"/>
    <w:rsid w:val="000E12D8"/>
    <w:rsid w:val="000E5406"/>
    <w:rsid w:val="000E5B33"/>
    <w:rsid w:val="000E6639"/>
    <w:rsid w:val="000E6A83"/>
    <w:rsid w:val="000F29C6"/>
    <w:rsid w:val="00104750"/>
    <w:rsid w:val="001067DE"/>
    <w:rsid w:val="00117031"/>
    <w:rsid w:val="00120ACC"/>
    <w:rsid w:val="00122EE4"/>
    <w:rsid w:val="00145F85"/>
    <w:rsid w:val="00151878"/>
    <w:rsid w:val="001565D3"/>
    <w:rsid w:val="001604DE"/>
    <w:rsid w:val="001625F5"/>
    <w:rsid w:val="00163E83"/>
    <w:rsid w:val="00166A1E"/>
    <w:rsid w:val="00191A5B"/>
    <w:rsid w:val="00196047"/>
    <w:rsid w:val="001A2AB4"/>
    <w:rsid w:val="001A5A91"/>
    <w:rsid w:val="001A7746"/>
    <w:rsid w:val="001B03E5"/>
    <w:rsid w:val="001B0594"/>
    <w:rsid w:val="001B7881"/>
    <w:rsid w:val="001C423D"/>
    <w:rsid w:val="001C4470"/>
    <w:rsid w:val="001D6F9B"/>
    <w:rsid w:val="001E6072"/>
    <w:rsid w:val="001E762A"/>
    <w:rsid w:val="00210B61"/>
    <w:rsid w:val="0022322E"/>
    <w:rsid w:val="002254C3"/>
    <w:rsid w:val="00232823"/>
    <w:rsid w:val="00241F10"/>
    <w:rsid w:val="002823A0"/>
    <w:rsid w:val="002837C5"/>
    <w:rsid w:val="00284642"/>
    <w:rsid w:val="002863F9"/>
    <w:rsid w:val="00290B40"/>
    <w:rsid w:val="00293E07"/>
    <w:rsid w:val="002B1779"/>
    <w:rsid w:val="002B54AB"/>
    <w:rsid w:val="002B7205"/>
    <w:rsid w:val="002C1D62"/>
    <w:rsid w:val="002D2578"/>
    <w:rsid w:val="002E4289"/>
    <w:rsid w:val="002F3435"/>
    <w:rsid w:val="00304586"/>
    <w:rsid w:val="00311C29"/>
    <w:rsid w:val="00317436"/>
    <w:rsid w:val="00320CD4"/>
    <w:rsid w:val="00337D0A"/>
    <w:rsid w:val="0035210A"/>
    <w:rsid w:val="00352563"/>
    <w:rsid w:val="0037300D"/>
    <w:rsid w:val="003732DC"/>
    <w:rsid w:val="00373604"/>
    <w:rsid w:val="00375FD6"/>
    <w:rsid w:val="00376AFF"/>
    <w:rsid w:val="0039008D"/>
    <w:rsid w:val="0039224F"/>
    <w:rsid w:val="003B15DE"/>
    <w:rsid w:val="003B1F56"/>
    <w:rsid w:val="003B2FDB"/>
    <w:rsid w:val="003E16F5"/>
    <w:rsid w:val="0041021F"/>
    <w:rsid w:val="004200FB"/>
    <w:rsid w:val="00421804"/>
    <w:rsid w:val="00427F5C"/>
    <w:rsid w:val="0043202F"/>
    <w:rsid w:val="00437CEC"/>
    <w:rsid w:val="00440540"/>
    <w:rsid w:val="00454F4C"/>
    <w:rsid w:val="00486E73"/>
    <w:rsid w:val="0048739D"/>
    <w:rsid w:val="004B2BEC"/>
    <w:rsid w:val="004C05FA"/>
    <w:rsid w:val="004C0B43"/>
    <w:rsid w:val="004C30FA"/>
    <w:rsid w:val="004C64E5"/>
    <w:rsid w:val="004C65A8"/>
    <w:rsid w:val="004D3AF5"/>
    <w:rsid w:val="004D5874"/>
    <w:rsid w:val="004F6D16"/>
    <w:rsid w:val="00500892"/>
    <w:rsid w:val="00501F6D"/>
    <w:rsid w:val="0051151C"/>
    <w:rsid w:val="00511CF2"/>
    <w:rsid w:val="00515400"/>
    <w:rsid w:val="00520D3B"/>
    <w:rsid w:val="0052219B"/>
    <w:rsid w:val="00523CD2"/>
    <w:rsid w:val="00530AEA"/>
    <w:rsid w:val="00532D0E"/>
    <w:rsid w:val="00537C40"/>
    <w:rsid w:val="0056680B"/>
    <w:rsid w:val="005704B1"/>
    <w:rsid w:val="00573257"/>
    <w:rsid w:val="00585ACA"/>
    <w:rsid w:val="00590AC3"/>
    <w:rsid w:val="00590AE6"/>
    <w:rsid w:val="005A2D1F"/>
    <w:rsid w:val="005A45B6"/>
    <w:rsid w:val="005A5DA3"/>
    <w:rsid w:val="005B379D"/>
    <w:rsid w:val="005B51C9"/>
    <w:rsid w:val="005B61A8"/>
    <w:rsid w:val="005C4292"/>
    <w:rsid w:val="005C697E"/>
    <w:rsid w:val="005D0EF0"/>
    <w:rsid w:val="005D66AF"/>
    <w:rsid w:val="005E2824"/>
    <w:rsid w:val="005F0745"/>
    <w:rsid w:val="005F2DA0"/>
    <w:rsid w:val="005F3BFF"/>
    <w:rsid w:val="006030CB"/>
    <w:rsid w:val="0060759B"/>
    <w:rsid w:val="0060764C"/>
    <w:rsid w:val="00613FAA"/>
    <w:rsid w:val="00615E0B"/>
    <w:rsid w:val="00616B7D"/>
    <w:rsid w:val="00616EAE"/>
    <w:rsid w:val="0062724B"/>
    <w:rsid w:val="0063135F"/>
    <w:rsid w:val="0063455F"/>
    <w:rsid w:val="006569FF"/>
    <w:rsid w:val="00661E8F"/>
    <w:rsid w:val="00663A1A"/>
    <w:rsid w:val="00665541"/>
    <w:rsid w:val="00666B63"/>
    <w:rsid w:val="0067013A"/>
    <w:rsid w:val="00671DB3"/>
    <w:rsid w:val="0067401C"/>
    <w:rsid w:val="00694AE3"/>
    <w:rsid w:val="00697407"/>
    <w:rsid w:val="00697BEB"/>
    <w:rsid w:val="006A08FA"/>
    <w:rsid w:val="006A6673"/>
    <w:rsid w:val="006B5ED1"/>
    <w:rsid w:val="006C046E"/>
    <w:rsid w:val="006C4178"/>
    <w:rsid w:val="006D1E97"/>
    <w:rsid w:val="006D3AAD"/>
    <w:rsid w:val="006E1C55"/>
    <w:rsid w:val="007020C8"/>
    <w:rsid w:val="00703BF9"/>
    <w:rsid w:val="00704BF9"/>
    <w:rsid w:val="007114D5"/>
    <w:rsid w:val="0071174F"/>
    <w:rsid w:val="00711C62"/>
    <w:rsid w:val="0072176B"/>
    <w:rsid w:val="0072338D"/>
    <w:rsid w:val="007322F1"/>
    <w:rsid w:val="00734581"/>
    <w:rsid w:val="00735E67"/>
    <w:rsid w:val="00741F52"/>
    <w:rsid w:val="00750303"/>
    <w:rsid w:val="00754B22"/>
    <w:rsid w:val="00755889"/>
    <w:rsid w:val="00757951"/>
    <w:rsid w:val="00763B35"/>
    <w:rsid w:val="00767C36"/>
    <w:rsid w:val="00767E39"/>
    <w:rsid w:val="007704A2"/>
    <w:rsid w:val="007774BC"/>
    <w:rsid w:val="0078370F"/>
    <w:rsid w:val="00795A17"/>
    <w:rsid w:val="007A080D"/>
    <w:rsid w:val="007A0A38"/>
    <w:rsid w:val="007A486C"/>
    <w:rsid w:val="007A53F0"/>
    <w:rsid w:val="007B76F8"/>
    <w:rsid w:val="007C0AB2"/>
    <w:rsid w:val="007C2031"/>
    <w:rsid w:val="007C3238"/>
    <w:rsid w:val="007C72DC"/>
    <w:rsid w:val="007D61B7"/>
    <w:rsid w:val="007E0250"/>
    <w:rsid w:val="007E7E11"/>
    <w:rsid w:val="007F4FDC"/>
    <w:rsid w:val="00801683"/>
    <w:rsid w:val="00802C83"/>
    <w:rsid w:val="008036E7"/>
    <w:rsid w:val="008066B6"/>
    <w:rsid w:val="008102FB"/>
    <w:rsid w:val="00813250"/>
    <w:rsid w:val="00814178"/>
    <w:rsid w:val="00817195"/>
    <w:rsid w:val="0082639E"/>
    <w:rsid w:val="00836081"/>
    <w:rsid w:val="00836832"/>
    <w:rsid w:val="008414FC"/>
    <w:rsid w:val="00853558"/>
    <w:rsid w:val="00856D0C"/>
    <w:rsid w:val="00870221"/>
    <w:rsid w:val="00870620"/>
    <w:rsid w:val="008723E3"/>
    <w:rsid w:val="00885683"/>
    <w:rsid w:val="00892020"/>
    <w:rsid w:val="008B1E23"/>
    <w:rsid w:val="008B2650"/>
    <w:rsid w:val="008B3720"/>
    <w:rsid w:val="008D3D11"/>
    <w:rsid w:val="008D50B7"/>
    <w:rsid w:val="008E2295"/>
    <w:rsid w:val="008E6647"/>
    <w:rsid w:val="008F2FE5"/>
    <w:rsid w:val="008F3EE1"/>
    <w:rsid w:val="008F63E4"/>
    <w:rsid w:val="008F6806"/>
    <w:rsid w:val="00900806"/>
    <w:rsid w:val="0090306E"/>
    <w:rsid w:val="00903221"/>
    <w:rsid w:val="0090536E"/>
    <w:rsid w:val="0090608D"/>
    <w:rsid w:val="0090674C"/>
    <w:rsid w:val="0091154E"/>
    <w:rsid w:val="0091287D"/>
    <w:rsid w:val="009137A0"/>
    <w:rsid w:val="009158C9"/>
    <w:rsid w:val="0092243B"/>
    <w:rsid w:val="00930F00"/>
    <w:rsid w:val="009364EC"/>
    <w:rsid w:val="0094086F"/>
    <w:rsid w:val="00941BE1"/>
    <w:rsid w:val="00943FD7"/>
    <w:rsid w:val="00956C78"/>
    <w:rsid w:val="00956F1D"/>
    <w:rsid w:val="00971886"/>
    <w:rsid w:val="00976A4E"/>
    <w:rsid w:val="009906DC"/>
    <w:rsid w:val="009A1053"/>
    <w:rsid w:val="009A314B"/>
    <w:rsid w:val="009B3881"/>
    <w:rsid w:val="009B7F92"/>
    <w:rsid w:val="009C6C77"/>
    <w:rsid w:val="009C7579"/>
    <w:rsid w:val="009D0423"/>
    <w:rsid w:val="009D0737"/>
    <w:rsid w:val="009D172C"/>
    <w:rsid w:val="009D5F84"/>
    <w:rsid w:val="009F50DB"/>
    <w:rsid w:val="00A03690"/>
    <w:rsid w:val="00A044AD"/>
    <w:rsid w:val="00A21574"/>
    <w:rsid w:val="00A25FE7"/>
    <w:rsid w:val="00A32CD6"/>
    <w:rsid w:val="00A41B1F"/>
    <w:rsid w:val="00A514DD"/>
    <w:rsid w:val="00A560F8"/>
    <w:rsid w:val="00A57A14"/>
    <w:rsid w:val="00A6538A"/>
    <w:rsid w:val="00A84D74"/>
    <w:rsid w:val="00A85409"/>
    <w:rsid w:val="00A9051B"/>
    <w:rsid w:val="00A90A26"/>
    <w:rsid w:val="00A91E75"/>
    <w:rsid w:val="00A92469"/>
    <w:rsid w:val="00A95D74"/>
    <w:rsid w:val="00AA558A"/>
    <w:rsid w:val="00AB2F57"/>
    <w:rsid w:val="00AB41F8"/>
    <w:rsid w:val="00AC3FB9"/>
    <w:rsid w:val="00AC444C"/>
    <w:rsid w:val="00AC7F5D"/>
    <w:rsid w:val="00AE2AB4"/>
    <w:rsid w:val="00AE2FB8"/>
    <w:rsid w:val="00AE3D3A"/>
    <w:rsid w:val="00B0168A"/>
    <w:rsid w:val="00B02903"/>
    <w:rsid w:val="00B045F3"/>
    <w:rsid w:val="00B04BAA"/>
    <w:rsid w:val="00B12CED"/>
    <w:rsid w:val="00B1692D"/>
    <w:rsid w:val="00B17A3F"/>
    <w:rsid w:val="00B203A1"/>
    <w:rsid w:val="00B213F8"/>
    <w:rsid w:val="00B2619A"/>
    <w:rsid w:val="00B26FC1"/>
    <w:rsid w:val="00B32183"/>
    <w:rsid w:val="00B3529D"/>
    <w:rsid w:val="00B43B2A"/>
    <w:rsid w:val="00B46615"/>
    <w:rsid w:val="00B4793C"/>
    <w:rsid w:val="00B509CB"/>
    <w:rsid w:val="00B50AAD"/>
    <w:rsid w:val="00B55F5F"/>
    <w:rsid w:val="00B566FD"/>
    <w:rsid w:val="00B57474"/>
    <w:rsid w:val="00B576E8"/>
    <w:rsid w:val="00B62964"/>
    <w:rsid w:val="00B718E5"/>
    <w:rsid w:val="00B75921"/>
    <w:rsid w:val="00B77BAA"/>
    <w:rsid w:val="00B92BE3"/>
    <w:rsid w:val="00B94F0D"/>
    <w:rsid w:val="00B97AC7"/>
    <w:rsid w:val="00BA64BF"/>
    <w:rsid w:val="00BA6F18"/>
    <w:rsid w:val="00BA7FD9"/>
    <w:rsid w:val="00BB1DD4"/>
    <w:rsid w:val="00BB4AF2"/>
    <w:rsid w:val="00BC7B9E"/>
    <w:rsid w:val="00BC7D07"/>
    <w:rsid w:val="00BD0861"/>
    <w:rsid w:val="00BD422E"/>
    <w:rsid w:val="00BD43C8"/>
    <w:rsid w:val="00BE02A2"/>
    <w:rsid w:val="00BF47DF"/>
    <w:rsid w:val="00C001E3"/>
    <w:rsid w:val="00C00742"/>
    <w:rsid w:val="00C0593B"/>
    <w:rsid w:val="00C066A1"/>
    <w:rsid w:val="00C114C6"/>
    <w:rsid w:val="00C12A56"/>
    <w:rsid w:val="00C15B41"/>
    <w:rsid w:val="00C2275E"/>
    <w:rsid w:val="00C22F50"/>
    <w:rsid w:val="00C25C62"/>
    <w:rsid w:val="00C27F43"/>
    <w:rsid w:val="00C31D64"/>
    <w:rsid w:val="00C33468"/>
    <w:rsid w:val="00C354FD"/>
    <w:rsid w:val="00C40408"/>
    <w:rsid w:val="00C56448"/>
    <w:rsid w:val="00C65A4F"/>
    <w:rsid w:val="00C6783B"/>
    <w:rsid w:val="00C7217D"/>
    <w:rsid w:val="00C72D2C"/>
    <w:rsid w:val="00C814A0"/>
    <w:rsid w:val="00CA75E9"/>
    <w:rsid w:val="00CB7F8A"/>
    <w:rsid w:val="00CD3612"/>
    <w:rsid w:val="00D14B8A"/>
    <w:rsid w:val="00D16E9C"/>
    <w:rsid w:val="00D174BA"/>
    <w:rsid w:val="00D258D7"/>
    <w:rsid w:val="00D32340"/>
    <w:rsid w:val="00D360E1"/>
    <w:rsid w:val="00D36770"/>
    <w:rsid w:val="00D41D29"/>
    <w:rsid w:val="00D5143B"/>
    <w:rsid w:val="00D52DE3"/>
    <w:rsid w:val="00D70C95"/>
    <w:rsid w:val="00D711CA"/>
    <w:rsid w:val="00D741CD"/>
    <w:rsid w:val="00D91A5C"/>
    <w:rsid w:val="00DA18A6"/>
    <w:rsid w:val="00DA4912"/>
    <w:rsid w:val="00DB45E7"/>
    <w:rsid w:val="00DB4CE9"/>
    <w:rsid w:val="00DB7991"/>
    <w:rsid w:val="00DC46A1"/>
    <w:rsid w:val="00DD1A11"/>
    <w:rsid w:val="00DE089C"/>
    <w:rsid w:val="00DE6542"/>
    <w:rsid w:val="00DF3F03"/>
    <w:rsid w:val="00E10B59"/>
    <w:rsid w:val="00E10EF2"/>
    <w:rsid w:val="00E12F02"/>
    <w:rsid w:val="00E13E4C"/>
    <w:rsid w:val="00E17682"/>
    <w:rsid w:val="00E17D39"/>
    <w:rsid w:val="00E201DD"/>
    <w:rsid w:val="00E32409"/>
    <w:rsid w:val="00E34808"/>
    <w:rsid w:val="00E37F17"/>
    <w:rsid w:val="00E5652B"/>
    <w:rsid w:val="00E618DD"/>
    <w:rsid w:val="00E65C16"/>
    <w:rsid w:val="00E71862"/>
    <w:rsid w:val="00E77410"/>
    <w:rsid w:val="00E87EAA"/>
    <w:rsid w:val="00E93291"/>
    <w:rsid w:val="00EA12DA"/>
    <w:rsid w:val="00EB1C5D"/>
    <w:rsid w:val="00EC09D3"/>
    <w:rsid w:val="00ED16DA"/>
    <w:rsid w:val="00ED31FD"/>
    <w:rsid w:val="00EE0C98"/>
    <w:rsid w:val="00EE2B37"/>
    <w:rsid w:val="00EF5358"/>
    <w:rsid w:val="00F07894"/>
    <w:rsid w:val="00F138A8"/>
    <w:rsid w:val="00F27DED"/>
    <w:rsid w:val="00F3459B"/>
    <w:rsid w:val="00F35559"/>
    <w:rsid w:val="00F4730E"/>
    <w:rsid w:val="00F5204A"/>
    <w:rsid w:val="00F64AB9"/>
    <w:rsid w:val="00F70024"/>
    <w:rsid w:val="00F86D86"/>
    <w:rsid w:val="00F91A97"/>
    <w:rsid w:val="00F93A00"/>
    <w:rsid w:val="00F958D0"/>
    <w:rsid w:val="00FA428E"/>
    <w:rsid w:val="00FB2D71"/>
    <w:rsid w:val="00FB759C"/>
    <w:rsid w:val="00FB7AD8"/>
    <w:rsid w:val="00FC229F"/>
    <w:rsid w:val="00FC244C"/>
    <w:rsid w:val="00FC4EBC"/>
    <w:rsid w:val="00FC5C0E"/>
    <w:rsid w:val="00FC6735"/>
    <w:rsid w:val="00FD0729"/>
    <w:rsid w:val="00FD2B5F"/>
    <w:rsid w:val="00FD3EA1"/>
    <w:rsid w:val="00FD45B8"/>
    <w:rsid w:val="00FD6920"/>
    <w:rsid w:val="00FE04F8"/>
    <w:rsid w:val="00FE07BB"/>
    <w:rsid w:val="00FF17E4"/>
    <w:rsid w:val="00FF580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3F800DD1-D2D4-4575-AFC4-7AB176B2D6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iPriority="99"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iPriority="99"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FF580A"/>
    <w:pPr>
      <w:bidi/>
    </w:pPr>
    <w:rPr>
      <w:rFonts w:cs="Times New Roman"/>
      <w:sz w:val="24"/>
      <w:szCs w:val="24"/>
    </w:rPr>
  </w:style>
  <w:style w:type="paragraph" w:styleId="11">
    <w:name w:val="heading 1"/>
    <w:basedOn w:val="a2"/>
    <w:next w:val="a2"/>
    <w:link w:val="12"/>
    <w:qFormat/>
    <w:pPr>
      <w:keepNext/>
      <w:outlineLvl w:val="0"/>
    </w:pPr>
    <w:rPr>
      <w:rFonts w:cs="David"/>
      <w:b/>
      <w:bCs/>
      <w:szCs w:val="30"/>
    </w:rPr>
  </w:style>
  <w:style w:type="paragraph" w:styleId="2">
    <w:name w:val="heading 2"/>
    <w:basedOn w:val="a2"/>
    <w:next w:val="a2"/>
    <w:link w:val="20"/>
    <w:qFormat/>
    <w:rsid w:val="00903221"/>
    <w:pPr>
      <w:keepNext/>
      <w:bidi w:val="0"/>
      <w:jc w:val="center"/>
      <w:outlineLvl w:val="1"/>
    </w:pPr>
    <w:rPr>
      <w:rFonts w:ascii="Cambria" w:hAnsi="Cambria"/>
      <w:b/>
      <w:bCs/>
      <w:i/>
      <w:iCs/>
      <w:sz w:val="28"/>
      <w:szCs w:val="28"/>
      <w:lang w:bidi="ar-SA"/>
    </w:rPr>
  </w:style>
  <w:style w:type="paragraph" w:styleId="3">
    <w:name w:val="heading 3"/>
    <w:basedOn w:val="a2"/>
    <w:next w:val="a2"/>
    <w:link w:val="30"/>
    <w:unhideWhenUsed/>
    <w:qFormat/>
    <w:rsid w:val="00903221"/>
    <w:pPr>
      <w:keepNext/>
      <w:keepLines/>
      <w:bidi w:val="0"/>
      <w:spacing w:before="200"/>
      <w:outlineLvl w:val="2"/>
    </w:pPr>
    <w:rPr>
      <w:rFonts w:ascii="Cambria" w:hAnsi="Cambria"/>
      <w:b/>
      <w:bCs/>
      <w:color w:val="4F81BD"/>
      <w:szCs w:val="20"/>
      <w:lang w:bidi="ar-SA"/>
    </w:rPr>
  </w:style>
  <w:style w:type="paragraph" w:styleId="4">
    <w:name w:val="heading 4"/>
    <w:basedOn w:val="a2"/>
    <w:next w:val="a2"/>
    <w:link w:val="40"/>
    <w:qFormat/>
    <w:rsid w:val="00941BE1"/>
    <w:pPr>
      <w:keepNext/>
      <w:spacing w:before="240" w:after="60"/>
      <w:outlineLvl w:val="3"/>
    </w:pPr>
    <w:rPr>
      <w:b/>
      <w:bCs/>
      <w:sz w:val="28"/>
      <w:szCs w:val="28"/>
    </w:rPr>
  </w:style>
  <w:style w:type="paragraph" w:styleId="5">
    <w:name w:val="heading 5"/>
    <w:basedOn w:val="a2"/>
    <w:next w:val="a2"/>
    <w:link w:val="50"/>
    <w:qFormat/>
    <w:rsid w:val="00941BE1"/>
    <w:pPr>
      <w:keepNext/>
      <w:overflowPunct w:val="0"/>
      <w:autoSpaceDE w:val="0"/>
      <w:autoSpaceDN w:val="0"/>
      <w:adjustRightInd w:val="0"/>
      <w:spacing w:before="120" w:line="300" w:lineRule="exact"/>
      <w:ind w:left="2975" w:hanging="708"/>
      <w:jc w:val="both"/>
      <w:textAlignment w:val="baseline"/>
      <w:outlineLvl w:val="4"/>
    </w:pPr>
    <w:rPr>
      <w:rFonts w:ascii="Arial" w:hAnsi="Arial" w:cs="Miriam"/>
      <w:spacing w:val="10"/>
      <w:sz w:val="22"/>
      <w:szCs w:val="22"/>
      <w:lang w:eastAsia="he-IL"/>
    </w:rPr>
  </w:style>
  <w:style w:type="paragraph" w:styleId="6">
    <w:name w:val="heading 6"/>
    <w:basedOn w:val="a2"/>
    <w:next w:val="a2"/>
    <w:link w:val="60"/>
    <w:qFormat/>
    <w:rsid w:val="00941BE1"/>
    <w:pPr>
      <w:keepNext/>
      <w:overflowPunct w:val="0"/>
      <w:autoSpaceDE w:val="0"/>
      <w:autoSpaceDN w:val="0"/>
      <w:adjustRightInd w:val="0"/>
      <w:spacing w:before="120" w:line="300" w:lineRule="exact"/>
      <w:ind w:left="3683" w:hanging="708"/>
      <w:jc w:val="both"/>
      <w:textAlignment w:val="baseline"/>
      <w:outlineLvl w:val="5"/>
    </w:pPr>
    <w:rPr>
      <w:rFonts w:ascii="Arial" w:hAnsi="Arial" w:cs="Miriam"/>
      <w:i/>
      <w:iCs/>
      <w:spacing w:val="10"/>
      <w:sz w:val="22"/>
      <w:szCs w:val="22"/>
      <w:lang w:eastAsia="he-IL"/>
    </w:rPr>
  </w:style>
  <w:style w:type="paragraph" w:styleId="7">
    <w:name w:val="heading 7"/>
    <w:basedOn w:val="a2"/>
    <w:next w:val="a2"/>
    <w:link w:val="70"/>
    <w:qFormat/>
    <w:rsid w:val="00941BE1"/>
    <w:pPr>
      <w:keepNext/>
      <w:overflowPunct w:val="0"/>
      <w:autoSpaceDE w:val="0"/>
      <w:autoSpaceDN w:val="0"/>
      <w:adjustRightInd w:val="0"/>
      <w:spacing w:before="120" w:line="300" w:lineRule="exact"/>
      <w:ind w:left="4391" w:hanging="708"/>
      <w:jc w:val="both"/>
      <w:textAlignment w:val="baseline"/>
      <w:outlineLvl w:val="6"/>
    </w:pPr>
    <w:rPr>
      <w:rFonts w:ascii="Arial" w:hAnsi="Arial" w:cs="Miriam"/>
      <w:spacing w:val="10"/>
      <w:sz w:val="20"/>
      <w:szCs w:val="20"/>
      <w:lang w:eastAsia="he-IL"/>
    </w:rPr>
  </w:style>
  <w:style w:type="paragraph" w:styleId="8">
    <w:name w:val="heading 8"/>
    <w:basedOn w:val="a2"/>
    <w:next w:val="a2"/>
    <w:link w:val="80"/>
    <w:qFormat/>
    <w:rsid w:val="00941BE1"/>
    <w:pPr>
      <w:keepNext/>
      <w:overflowPunct w:val="0"/>
      <w:autoSpaceDE w:val="0"/>
      <w:autoSpaceDN w:val="0"/>
      <w:adjustRightInd w:val="0"/>
      <w:spacing w:before="120" w:line="300" w:lineRule="exact"/>
      <w:ind w:left="5099" w:hanging="708"/>
      <w:jc w:val="both"/>
      <w:textAlignment w:val="baseline"/>
      <w:outlineLvl w:val="7"/>
    </w:pPr>
    <w:rPr>
      <w:rFonts w:ascii="Arial" w:hAnsi="Arial" w:cs="Miriam"/>
      <w:i/>
      <w:iCs/>
      <w:spacing w:val="10"/>
      <w:sz w:val="20"/>
      <w:szCs w:val="20"/>
      <w:lang w:eastAsia="he-IL"/>
    </w:rPr>
  </w:style>
  <w:style w:type="paragraph" w:styleId="9">
    <w:name w:val="heading 9"/>
    <w:basedOn w:val="a2"/>
    <w:next w:val="a2"/>
    <w:link w:val="90"/>
    <w:qFormat/>
    <w:rsid w:val="00941BE1"/>
    <w:pPr>
      <w:keepNext/>
      <w:overflowPunct w:val="0"/>
      <w:autoSpaceDE w:val="0"/>
      <w:autoSpaceDN w:val="0"/>
      <w:adjustRightInd w:val="0"/>
      <w:spacing w:before="120" w:line="300" w:lineRule="exact"/>
      <w:ind w:left="5807" w:hanging="708"/>
      <w:jc w:val="both"/>
      <w:textAlignment w:val="baseline"/>
      <w:outlineLvl w:val="8"/>
    </w:pPr>
    <w:rPr>
      <w:rFonts w:ascii="Arial" w:hAnsi="Arial" w:cs="Miriam"/>
      <w:i/>
      <w:iCs/>
      <w:spacing w:val="10"/>
      <w:sz w:val="18"/>
      <w:szCs w:val="18"/>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2">
    <w:name w:val="כותרת 1 תו"/>
    <w:link w:val="11"/>
    <w:uiPriority w:val="99"/>
    <w:locked/>
    <w:rsid w:val="00903221"/>
    <w:rPr>
      <w:rFonts w:cs="David"/>
      <w:b/>
      <w:bCs/>
      <w:sz w:val="24"/>
      <w:szCs w:val="30"/>
    </w:rPr>
  </w:style>
  <w:style w:type="character" w:customStyle="1" w:styleId="20">
    <w:name w:val="כותרת 2 תו"/>
    <w:link w:val="2"/>
    <w:uiPriority w:val="9"/>
    <w:rsid w:val="00903221"/>
    <w:rPr>
      <w:rFonts w:ascii="Cambria" w:hAnsi="Cambria" w:cs="Times New Roman"/>
      <w:b/>
      <w:bCs/>
      <w:i/>
      <w:iCs/>
      <w:sz w:val="28"/>
      <w:szCs w:val="28"/>
      <w:lang w:bidi="ar-SA"/>
    </w:rPr>
  </w:style>
  <w:style w:type="character" w:customStyle="1" w:styleId="30">
    <w:name w:val="כותרת 3 תו"/>
    <w:link w:val="3"/>
    <w:uiPriority w:val="9"/>
    <w:semiHidden/>
    <w:rsid w:val="00903221"/>
    <w:rPr>
      <w:rFonts w:ascii="Cambria" w:hAnsi="Cambria" w:cs="Times New Roman"/>
      <w:b/>
      <w:bCs/>
      <w:color w:val="4F81BD"/>
      <w:sz w:val="24"/>
      <w:lang w:bidi="ar-SA"/>
    </w:rPr>
  </w:style>
  <w:style w:type="character" w:customStyle="1" w:styleId="40">
    <w:name w:val="כותרת 4 תו"/>
    <w:basedOn w:val="a3"/>
    <w:link w:val="4"/>
    <w:rsid w:val="00941BE1"/>
    <w:rPr>
      <w:rFonts w:cs="Times New Roman"/>
      <w:b/>
      <w:bCs/>
      <w:sz w:val="28"/>
      <w:szCs w:val="28"/>
    </w:rPr>
  </w:style>
  <w:style w:type="character" w:customStyle="1" w:styleId="50">
    <w:name w:val="כותרת 5 תו"/>
    <w:basedOn w:val="a3"/>
    <w:link w:val="5"/>
    <w:rsid w:val="00941BE1"/>
    <w:rPr>
      <w:rFonts w:ascii="Arial" w:hAnsi="Arial"/>
      <w:spacing w:val="10"/>
      <w:sz w:val="22"/>
      <w:szCs w:val="22"/>
      <w:lang w:eastAsia="he-IL"/>
    </w:rPr>
  </w:style>
  <w:style w:type="character" w:customStyle="1" w:styleId="60">
    <w:name w:val="כותרת 6 תו"/>
    <w:basedOn w:val="a3"/>
    <w:link w:val="6"/>
    <w:rsid w:val="00941BE1"/>
    <w:rPr>
      <w:rFonts w:ascii="Arial" w:hAnsi="Arial"/>
      <w:i/>
      <w:iCs/>
      <w:spacing w:val="10"/>
      <w:sz w:val="22"/>
      <w:szCs w:val="22"/>
      <w:lang w:eastAsia="he-IL"/>
    </w:rPr>
  </w:style>
  <w:style w:type="character" w:customStyle="1" w:styleId="70">
    <w:name w:val="כותרת 7 תו"/>
    <w:basedOn w:val="a3"/>
    <w:link w:val="7"/>
    <w:rsid w:val="00941BE1"/>
    <w:rPr>
      <w:rFonts w:ascii="Arial" w:hAnsi="Arial"/>
      <w:spacing w:val="10"/>
      <w:lang w:eastAsia="he-IL"/>
    </w:rPr>
  </w:style>
  <w:style w:type="character" w:customStyle="1" w:styleId="80">
    <w:name w:val="כותרת 8 תו"/>
    <w:basedOn w:val="a3"/>
    <w:link w:val="8"/>
    <w:rsid w:val="00941BE1"/>
    <w:rPr>
      <w:rFonts w:ascii="Arial" w:hAnsi="Arial"/>
      <w:i/>
      <w:iCs/>
      <w:spacing w:val="10"/>
      <w:lang w:eastAsia="he-IL"/>
    </w:rPr>
  </w:style>
  <w:style w:type="character" w:customStyle="1" w:styleId="90">
    <w:name w:val="כותרת 9 תו"/>
    <w:basedOn w:val="a3"/>
    <w:link w:val="9"/>
    <w:rsid w:val="00941BE1"/>
    <w:rPr>
      <w:rFonts w:ascii="Arial" w:hAnsi="Arial"/>
      <w:i/>
      <w:iCs/>
      <w:spacing w:val="10"/>
      <w:sz w:val="18"/>
      <w:szCs w:val="18"/>
      <w:lang w:eastAsia="he-IL"/>
    </w:rPr>
  </w:style>
  <w:style w:type="paragraph" w:styleId="a6">
    <w:name w:val="header"/>
    <w:basedOn w:val="a2"/>
    <w:link w:val="a7"/>
    <w:pPr>
      <w:tabs>
        <w:tab w:val="center" w:pos="4153"/>
        <w:tab w:val="right" w:pos="8306"/>
      </w:tabs>
    </w:pPr>
  </w:style>
  <w:style w:type="character" w:customStyle="1" w:styleId="a7">
    <w:name w:val="כותרת עליונה תו"/>
    <w:link w:val="a6"/>
    <w:rsid w:val="005C4292"/>
    <w:rPr>
      <w:rFonts w:cs="Times New Roman"/>
      <w:sz w:val="24"/>
      <w:szCs w:val="24"/>
    </w:rPr>
  </w:style>
  <w:style w:type="paragraph" w:styleId="a8">
    <w:name w:val="footer"/>
    <w:basedOn w:val="a2"/>
    <w:link w:val="a9"/>
    <w:pPr>
      <w:tabs>
        <w:tab w:val="center" w:pos="4153"/>
        <w:tab w:val="right" w:pos="8306"/>
      </w:tabs>
    </w:pPr>
  </w:style>
  <w:style w:type="character" w:customStyle="1" w:styleId="a9">
    <w:name w:val="כותרת תחתונה תו"/>
    <w:link w:val="a8"/>
    <w:locked/>
    <w:rsid w:val="00903221"/>
    <w:rPr>
      <w:rFonts w:cs="Times New Roman"/>
      <w:sz w:val="24"/>
      <w:szCs w:val="24"/>
    </w:rPr>
  </w:style>
  <w:style w:type="character" w:styleId="Hyperlink">
    <w:name w:val="Hyperlink"/>
    <w:uiPriority w:val="99"/>
    <w:rPr>
      <w:color w:val="0000FF"/>
      <w:u w:val="single"/>
    </w:rPr>
  </w:style>
  <w:style w:type="paragraph" w:styleId="aa">
    <w:name w:val="List Paragraph"/>
    <w:basedOn w:val="a2"/>
    <w:link w:val="ab"/>
    <w:uiPriority w:val="34"/>
    <w:qFormat/>
    <w:rsid w:val="00A03690"/>
    <w:pPr>
      <w:ind w:left="720"/>
      <w:contextualSpacing/>
    </w:pPr>
  </w:style>
  <w:style w:type="character" w:customStyle="1" w:styleId="ab">
    <w:name w:val="פיסקת רשימה תו"/>
    <w:link w:val="aa"/>
    <w:uiPriority w:val="34"/>
    <w:locked/>
    <w:rsid w:val="00903221"/>
    <w:rPr>
      <w:rFonts w:cs="Times New Roman"/>
      <w:sz w:val="24"/>
      <w:szCs w:val="24"/>
    </w:rPr>
  </w:style>
  <w:style w:type="table" w:styleId="ac">
    <w:name w:val="Table Grid"/>
    <w:aliases w:val="טקסט טבלה תחתונה"/>
    <w:basedOn w:val="a4"/>
    <w:rsid w:val="00903221"/>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Balloon Text"/>
    <w:basedOn w:val="a2"/>
    <w:link w:val="ae"/>
    <w:rsid w:val="00903221"/>
    <w:pPr>
      <w:bidi w:val="0"/>
    </w:pPr>
    <w:rPr>
      <w:sz w:val="2"/>
      <w:szCs w:val="20"/>
      <w:lang w:bidi="ar-SA"/>
    </w:rPr>
  </w:style>
  <w:style w:type="character" w:customStyle="1" w:styleId="ae">
    <w:name w:val="טקסט בלונים תו"/>
    <w:link w:val="ad"/>
    <w:uiPriority w:val="99"/>
    <w:rsid w:val="00903221"/>
    <w:rPr>
      <w:rFonts w:cs="Times New Roman"/>
      <w:sz w:val="2"/>
      <w:lang w:bidi="ar-SA"/>
    </w:rPr>
  </w:style>
  <w:style w:type="paragraph" w:styleId="af">
    <w:name w:val="E-mail Signature"/>
    <w:basedOn w:val="a2"/>
    <w:link w:val="af0"/>
    <w:uiPriority w:val="99"/>
    <w:rsid w:val="00903221"/>
    <w:rPr>
      <w:szCs w:val="20"/>
    </w:rPr>
  </w:style>
  <w:style w:type="character" w:customStyle="1" w:styleId="af0">
    <w:name w:val="חתימת דואר אלקטרוני תו"/>
    <w:link w:val="af"/>
    <w:uiPriority w:val="99"/>
    <w:rsid w:val="00903221"/>
    <w:rPr>
      <w:rFonts w:cs="Times New Roman"/>
      <w:sz w:val="24"/>
    </w:rPr>
  </w:style>
  <w:style w:type="character" w:customStyle="1" w:styleId="kaplan">
    <w:name w:val="kaplan"/>
    <w:uiPriority w:val="99"/>
    <w:semiHidden/>
    <w:rsid w:val="00903221"/>
    <w:rPr>
      <w:rFonts w:ascii="Arial" w:hAnsi="Arial"/>
      <w:color w:val="000080"/>
      <w:sz w:val="20"/>
    </w:rPr>
  </w:style>
  <w:style w:type="paragraph" w:styleId="NormalWeb">
    <w:name w:val="Normal (Web)"/>
    <w:basedOn w:val="a2"/>
    <w:uiPriority w:val="99"/>
    <w:rsid w:val="00903221"/>
    <w:pPr>
      <w:bidi w:val="0"/>
      <w:spacing w:after="45"/>
      <w:jc w:val="both"/>
    </w:pPr>
    <w:rPr>
      <w:color w:val="555555"/>
    </w:rPr>
  </w:style>
  <w:style w:type="character" w:styleId="af1">
    <w:name w:val="page number"/>
    <w:uiPriority w:val="99"/>
    <w:rsid w:val="00903221"/>
    <w:rPr>
      <w:rFonts w:cs="Times New Roman"/>
    </w:rPr>
  </w:style>
  <w:style w:type="character" w:customStyle="1" w:styleId="body1">
    <w:name w:val="body1"/>
    <w:uiPriority w:val="99"/>
    <w:rsid w:val="00903221"/>
    <w:rPr>
      <w:rFonts w:ascii="Verdana" w:hAnsi="Verdana"/>
      <w:sz w:val="20"/>
    </w:rPr>
  </w:style>
  <w:style w:type="paragraph" w:styleId="af2">
    <w:name w:val="Title"/>
    <w:basedOn w:val="a2"/>
    <w:link w:val="af3"/>
    <w:uiPriority w:val="99"/>
    <w:qFormat/>
    <w:rsid w:val="00903221"/>
    <w:pPr>
      <w:bidi w:val="0"/>
      <w:jc w:val="center"/>
    </w:pPr>
    <w:rPr>
      <w:rFonts w:ascii="Cambria" w:hAnsi="Cambria"/>
      <w:b/>
      <w:bCs/>
      <w:kern w:val="28"/>
      <w:sz w:val="32"/>
      <w:szCs w:val="32"/>
      <w:lang w:bidi="ar-SA"/>
    </w:rPr>
  </w:style>
  <w:style w:type="character" w:customStyle="1" w:styleId="af3">
    <w:name w:val="כותרת טקסט תו"/>
    <w:link w:val="af2"/>
    <w:uiPriority w:val="99"/>
    <w:rsid w:val="00903221"/>
    <w:rPr>
      <w:rFonts w:ascii="Cambria" w:hAnsi="Cambria" w:cs="Times New Roman"/>
      <w:b/>
      <w:bCs/>
      <w:kern w:val="28"/>
      <w:sz w:val="32"/>
      <w:szCs w:val="32"/>
      <w:lang w:bidi="ar-SA"/>
    </w:rPr>
  </w:style>
  <w:style w:type="paragraph" w:styleId="af4">
    <w:name w:val="Body Text"/>
    <w:basedOn w:val="a2"/>
    <w:link w:val="af5"/>
    <w:uiPriority w:val="99"/>
    <w:rsid w:val="00903221"/>
    <w:pPr>
      <w:bidi w:val="0"/>
      <w:spacing w:before="100" w:beforeAutospacing="1" w:after="100" w:afterAutospacing="1"/>
    </w:pPr>
    <w:rPr>
      <w:rFonts w:ascii="Calibri" w:hAnsi="Calibri"/>
      <w:szCs w:val="20"/>
    </w:rPr>
  </w:style>
  <w:style w:type="character" w:customStyle="1" w:styleId="af5">
    <w:name w:val="גוף טקסט תו"/>
    <w:link w:val="af4"/>
    <w:uiPriority w:val="99"/>
    <w:rsid w:val="00903221"/>
    <w:rPr>
      <w:rFonts w:ascii="Calibri" w:hAnsi="Calibri" w:cs="Times New Roman"/>
      <w:sz w:val="24"/>
    </w:rPr>
  </w:style>
  <w:style w:type="paragraph" w:customStyle="1" w:styleId="13">
    <w:name w:val="פיסקת רשימה1"/>
    <w:basedOn w:val="a2"/>
    <w:uiPriority w:val="99"/>
    <w:rsid w:val="00903221"/>
    <w:pPr>
      <w:ind w:left="720"/>
    </w:pPr>
    <w:rPr>
      <w:rFonts w:ascii="Calibri" w:hAnsi="Calibri"/>
      <w:sz w:val="22"/>
      <w:szCs w:val="22"/>
    </w:rPr>
  </w:style>
  <w:style w:type="character" w:customStyle="1" w:styleId="yshortcuts">
    <w:name w:val="yshortcuts"/>
    <w:uiPriority w:val="99"/>
    <w:rsid w:val="00903221"/>
  </w:style>
  <w:style w:type="character" w:styleId="af6">
    <w:name w:val="Strong"/>
    <w:qFormat/>
    <w:rsid w:val="00903221"/>
    <w:rPr>
      <w:rFonts w:cs="Times New Roman"/>
      <w:b/>
    </w:rPr>
  </w:style>
  <w:style w:type="character" w:customStyle="1" w:styleId="sitefont">
    <w:name w:val="sitefont"/>
    <w:uiPriority w:val="99"/>
    <w:rsid w:val="00903221"/>
  </w:style>
  <w:style w:type="paragraph" w:customStyle="1" w:styleId="wordsection1">
    <w:name w:val="wordsection1"/>
    <w:basedOn w:val="a2"/>
    <w:uiPriority w:val="99"/>
    <w:rsid w:val="00903221"/>
    <w:pPr>
      <w:bidi w:val="0"/>
      <w:spacing w:before="100" w:beforeAutospacing="1" w:after="100" w:afterAutospacing="1"/>
    </w:pPr>
  </w:style>
  <w:style w:type="paragraph" w:styleId="af7">
    <w:name w:val="footnote text"/>
    <w:basedOn w:val="a2"/>
    <w:link w:val="af8"/>
    <w:unhideWhenUsed/>
    <w:rsid w:val="00903221"/>
    <w:pPr>
      <w:bidi w:val="0"/>
    </w:pPr>
    <w:rPr>
      <w:rFonts w:ascii="Calibri" w:eastAsia="Calibri" w:hAnsi="Calibri" w:cs="Arial"/>
      <w:sz w:val="20"/>
      <w:szCs w:val="20"/>
    </w:rPr>
  </w:style>
  <w:style w:type="character" w:customStyle="1" w:styleId="af8">
    <w:name w:val="טקסט הערת שוליים תו"/>
    <w:link w:val="af7"/>
    <w:uiPriority w:val="99"/>
    <w:rsid w:val="00903221"/>
    <w:rPr>
      <w:rFonts w:ascii="Calibri" w:eastAsia="Calibri" w:hAnsi="Calibri" w:cs="Arial"/>
    </w:rPr>
  </w:style>
  <w:style w:type="character" w:styleId="af9">
    <w:name w:val="footnote reference"/>
    <w:unhideWhenUsed/>
    <w:rsid w:val="00903221"/>
    <w:rPr>
      <w:vertAlign w:val="superscript"/>
    </w:rPr>
  </w:style>
  <w:style w:type="character" w:customStyle="1" w:styleId="apple-converted-space">
    <w:name w:val="apple-converted-space"/>
    <w:rsid w:val="00903221"/>
  </w:style>
  <w:style w:type="character" w:styleId="FollowedHyperlink">
    <w:name w:val="FollowedHyperlink"/>
    <w:unhideWhenUsed/>
    <w:rsid w:val="00903221"/>
    <w:rPr>
      <w:color w:val="800080"/>
      <w:u w:val="single"/>
    </w:rPr>
  </w:style>
  <w:style w:type="character" w:styleId="afa">
    <w:name w:val="annotation reference"/>
    <w:uiPriority w:val="99"/>
    <w:unhideWhenUsed/>
    <w:rsid w:val="00903221"/>
    <w:rPr>
      <w:sz w:val="16"/>
      <w:szCs w:val="16"/>
    </w:rPr>
  </w:style>
  <w:style w:type="paragraph" w:styleId="afb">
    <w:name w:val="annotation text"/>
    <w:basedOn w:val="a2"/>
    <w:link w:val="afc"/>
    <w:uiPriority w:val="99"/>
    <w:unhideWhenUsed/>
    <w:rsid w:val="00903221"/>
    <w:pPr>
      <w:bidi w:val="0"/>
    </w:pPr>
    <w:rPr>
      <w:sz w:val="20"/>
      <w:szCs w:val="20"/>
      <w:lang w:bidi="ar-SA"/>
    </w:rPr>
  </w:style>
  <w:style w:type="character" w:customStyle="1" w:styleId="afc">
    <w:name w:val="טקסט הערה תו"/>
    <w:link w:val="afb"/>
    <w:uiPriority w:val="99"/>
    <w:rsid w:val="00903221"/>
    <w:rPr>
      <w:rFonts w:cs="Times New Roman"/>
      <w:lang w:bidi="ar-SA"/>
    </w:rPr>
  </w:style>
  <w:style w:type="paragraph" w:styleId="afd">
    <w:name w:val="annotation subject"/>
    <w:basedOn w:val="afb"/>
    <w:next w:val="afb"/>
    <w:link w:val="afe"/>
    <w:uiPriority w:val="99"/>
    <w:unhideWhenUsed/>
    <w:rsid w:val="00903221"/>
    <w:rPr>
      <w:b/>
      <w:bCs/>
    </w:rPr>
  </w:style>
  <w:style w:type="character" w:customStyle="1" w:styleId="afe">
    <w:name w:val="נושא הערה תו"/>
    <w:link w:val="afd"/>
    <w:uiPriority w:val="99"/>
    <w:rsid w:val="00903221"/>
    <w:rPr>
      <w:rFonts w:cs="Times New Roman"/>
      <w:b/>
      <w:bCs/>
      <w:lang w:bidi="ar-SA"/>
    </w:rPr>
  </w:style>
  <w:style w:type="paragraph" w:styleId="aff">
    <w:name w:val="TOC Heading"/>
    <w:basedOn w:val="11"/>
    <w:next w:val="a2"/>
    <w:uiPriority w:val="39"/>
    <w:semiHidden/>
    <w:unhideWhenUsed/>
    <w:qFormat/>
    <w:rsid w:val="00903221"/>
    <w:pPr>
      <w:keepLines/>
      <w:bidi w:val="0"/>
      <w:spacing w:before="480" w:line="276" w:lineRule="auto"/>
      <w:outlineLvl w:val="9"/>
    </w:pPr>
    <w:rPr>
      <w:rFonts w:ascii="Cambria" w:hAnsi="Cambria" w:cs="Times New Roman"/>
      <w:color w:val="365F91"/>
      <w:sz w:val="28"/>
      <w:szCs w:val="28"/>
      <w:lang w:eastAsia="ja-JP" w:bidi="ar-SA"/>
    </w:rPr>
  </w:style>
  <w:style w:type="paragraph" w:styleId="aff0">
    <w:name w:val="Body Text Indent"/>
    <w:basedOn w:val="a2"/>
    <w:link w:val="aff1"/>
    <w:uiPriority w:val="99"/>
    <w:unhideWhenUsed/>
    <w:rsid w:val="00903221"/>
    <w:pPr>
      <w:bidi w:val="0"/>
      <w:spacing w:after="120"/>
      <w:ind w:left="283"/>
    </w:pPr>
    <w:rPr>
      <w:szCs w:val="20"/>
      <w:lang w:bidi="ar-SA"/>
    </w:rPr>
  </w:style>
  <w:style w:type="character" w:customStyle="1" w:styleId="aff1">
    <w:name w:val="כניסה בגוף טקסט תו"/>
    <w:link w:val="aff0"/>
    <w:uiPriority w:val="99"/>
    <w:rsid w:val="00903221"/>
    <w:rPr>
      <w:rFonts w:cs="Times New Roman"/>
      <w:sz w:val="24"/>
      <w:lang w:bidi="ar-SA"/>
    </w:rPr>
  </w:style>
  <w:style w:type="paragraph" w:customStyle="1" w:styleId="1David">
    <w:name w:val="סגנון סגנון1 + (עברית ושפות אחרות) David ימין"/>
    <w:basedOn w:val="a2"/>
    <w:rsid w:val="00903221"/>
    <w:pPr>
      <w:jc w:val="right"/>
    </w:pPr>
    <w:rPr>
      <w:rFonts w:cs="David"/>
    </w:rPr>
  </w:style>
  <w:style w:type="paragraph" w:customStyle="1" w:styleId="a">
    <w:name w:val="כותרת סעיף"/>
    <w:basedOn w:val="a2"/>
    <w:link w:val="aff2"/>
    <w:rsid w:val="00903221"/>
    <w:pPr>
      <w:numPr>
        <w:numId w:val="10"/>
      </w:numPr>
      <w:spacing w:before="240" w:line="360" w:lineRule="auto"/>
      <w:jc w:val="both"/>
    </w:pPr>
    <w:rPr>
      <w:rFonts w:ascii="Arial" w:hAnsi="Arial" w:cs="Arial"/>
      <w:b/>
      <w:bCs/>
      <w:color w:val="1B3461"/>
      <w:sz w:val="22"/>
      <w:szCs w:val="22"/>
    </w:rPr>
  </w:style>
  <w:style w:type="character" w:customStyle="1" w:styleId="aff2">
    <w:name w:val="כותרת סעיף תו"/>
    <w:link w:val="a"/>
    <w:rsid w:val="00515400"/>
    <w:rPr>
      <w:rFonts w:ascii="Arial" w:hAnsi="Arial" w:cs="Arial"/>
      <w:b/>
      <w:bCs/>
      <w:color w:val="1B3461"/>
      <w:sz w:val="22"/>
      <w:szCs w:val="22"/>
    </w:rPr>
  </w:style>
  <w:style w:type="paragraph" w:customStyle="1" w:styleId="a0">
    <w:name w:val="טקסט סעיף"/>
    <w:basedOn w:val="a2"/>
    <w:link w:val="Char"/>
    <w:rsid w:val="00903221"/>
    <w:pPr>
      <w:numPr>
        <w:ilvl w:val="1"/>
        <w:numId w:val="10"/>
      </w:numPr>
      <w:spacing w:line="360" w:lineRule="auto"/>
      <w:jc w:val="both"/>
    </w:pPr>
    <w:rPr>
      <w:rFonts w:ascii="Arial" w:hAnsi="Arial" w:cs="Arial"/>
      <w:sz w:val="22"/>
      <w:szCs w:val="22"/>
    </w:rPr>
  </w:style>
  <w:style w:type="character" w:customStyle="1" w:styleId="Char">
    <w:name w:val="טקסט סעיף Char"/>
    <w:link w:val="a0"/>
    <w:rsid w:val="00903221"/>
    <w:rPr>
      <w:rFonts w:ascii="Arial" w:hAnsi="Arial" w:cs="Arial"/>
      <w:sz w:val="22"/>
      <w:szCs w:val="22"/>
    </w:rPr>
  </w:style>
  <w:style w:type="paragraph" w:customStyle="1" w:styleId="a1">
    <w:name w:val="תת סעיף"/>
    <w:basedOn w:val="a2"/>
    <w:link w:val="Char0"/>
    <w:rsid w:val="00903221"/>
    <w:pPr>
      <w:numPr>
        <w:ilvl w:val="2"/>
        <w:numId w:val="10"/>
      </w:numPr>
      <w:spacing w:line="360" w:lineRule="auto"/>
      <w:jc w:val="both"/>
    </w:pPr>
    <w:rPr>
      <w:rFonts w:cs="Arial"/>
      <w:sz w:val="22"/>
      <w:szCs w:val="22"/>
    </w:rPr>
  </w:style>
  <w:style w:type="character" w:customStyle="1" w:styleId="Char0">
    <w:name w:val="תת סעיף Char"/>
    <w:link w:val="a1"/>
    <w:rsid w:val="00515400"/>
    <w:rPr>
      <w:rFonts w:cs="Arial"/>
      <w:sz w:val="22"/>
      <w:szCs w:val="22"/>
    </w:rPr>
  </w:style>
  <w:style w:type="paragraph" w:customStyle="1" w:styleId="1">
    <w:name w:val="תת סעיף1"/>
    <w:basedOn w:val="a1"/>
    <w:rsid w:val="00903221"/>
    <w:pPr>
      <w:numPr>
        <w:ilvl w:val="3"/>
      </w:numPr>
    </w:pPr>
  </w:style>
  <w:style w:type="paragraph" w:customStyle="1" w:styleId="Char1">
    <w:name w:val="תו Char"/>
    <w:basedOn w:val="a2"/>
    <w:rsid w:val="00903221"/>
    <w:pPr>
      <w:bidi w:val="0"/>
      <w:spacing w:after="160" w:line="240" w:lineRule="exact"/>
      <w:jc w:val="both"/>
    </w:pPr>
    <w:rPr>
      <w:rFonts w:ascii="Verdana" w:hAnsi="Verdana" w:cs="FrankRuehl"/>
      <w:sz w:val="16"/>
      <w:szCs w:val="20"/>
      <w:lang w:bidi="ar-SA"/>
    </w:rPr>
  </w:style>
  <w:style w:type="paragraph" w:customStyle="1" w:styleId="aff3">
    <w:name w:val="פסקה א"/>
    <w:basedOn w:val="a2"/>
    <w:rsid w:val="00903221"/>
    <w:pPr>
      <w:tabs>
        <w:tab w:val="left" w:pos="1134"/>
        <w:tab w:val="left" w:pos="1701"/>
        <w:tab w:val="left" w:pos="2268"/>
        <w:tab w:val="left" w:pos="2835"/>
        <w:tab w:val="right" w:pos="6804"/>
        <w:tab w:val="right" w:pos="7371"/>
        <w:tab w:val="right" w:pos="7938"/>
      </w:tabs>
      <w:spacing w:line="320" w:lineRule="exact"/>
      <w:ind w:left="567" w:hanging="567"/>
      <w:jc w:val="both"/>
    </w:pPr>
    <w:rPr>
      <w:rFonts w:cs="David"/>
      <w:spacing w:val="6"/>
      <w:lang w:eastAsia="he-IL"/>
    </w:rPr>
  </w:style>
  <w:style w:type="paragraph" w:styleId="aff4">
    <w:name w:val="Block Text"/>
    <w:basedOn w:val="a2"/>
    <w:rsid w:val="00903221"/>
    <w:pPr>
      <w:spacing w:line="360" w:lineRule="auto"/>
      <w:ind w:left="1440"/>
      <w:jc w:val="both"/>
    </w:pPr>
    <w:rPr>
      <w:rFonts w:cs="Narkisim"/>
      <w:sz w:val="20"/>
    </w:rPr>
  </w:style>
  <w:style w:type="paragraph" w:customStyle="1" w:styleId="aff5">
    <w:name w:val="כותרת טבלת נספחים"/>
    <w:basedOn w:val="a2"/>
    <w:rsid w:val="00903221"/>
    <w:pPr>
      <w:jc w:val="center"/>
    </w:pPr>
    <w:rPr>
      <w:rFonts w:ascii="Arial" w:hAnsi="Arial" w:cs="Arial"/>
      <w:b/>
      <w:color w:val="1B3461"/>
      <w:sz w:val="28"/>
      <w:szCs w:val="22"/>
    </w:rPr>
  </w:style>
  <w:style w:type="paragraph" w:customStyle="1" w:styleId="aff6">
    <w:name w:val="שם הוראה"/>
    <w:basedOn w:val="a2"/>
    <w:rsid w:val="00903221"/>
    <w:pPr>
      <w:jc w:val="both"/>
    </w:pPr>
    <w:rPr>
      <w:rFonts w:ascii="Arial" w:hAnsi="Arial" w:cs="Arial"/>
      <w:b/>
      <w:bCs/>
      <w:color w:val="FFFFFF"/>
      <w:sz w:val="28"/>
      <w:szCs w:val="28"/>
    </w:rPr>
  </w:style>
  <w:style w:type="paragraph" w:customStyle="1" w:styleId="aff7">
    <w:name w:val="טקסט רץ טבלה עליונה"/>
    <w:basedOn w:val="a2"/>
    <w:rsid w:val="00903221"/>
    <w:pPr>
      <w:jc w:val="both"/>
    </w:pPr>
    <w:rPr>
      <w:rFonts w:ascii="Arial" w:hAnsi="Arial" w:cs="Arial"/>
      <w:sz w:val="20"/>
      <w:szCs w:val="20"/>
    </w:rPr>
  </w:style>
  <w:style w:type="character" w:styleId="aff8">
    <w:name w:val="Emphasis"/>
    <w:qFormat/>
    <w:rsid w:val="00903221"/>
    <w:rPr>
      <w:i/>
      <w:iCs/>
    </w:rPr>
  </w:style>
  <w:style w:type="paragraph" w:customStyle="1" w:styleId="Body">
    <w:name w:val="Body"/>
    <w:rsid w:val="00F27DED"/>
    <w:pPr>
      <w:pBdr>
        <w:top w:val="nil"/>
        <w:left w:val="nil"/>
        <w:bottom w:val="nil"/>
        <w:right w:val="nil"/>
        <w:between w:val="nil"/>
        <w:bar w:val="nil"/>
      </w:pBdr>
      <w:bidi/>
    </w:pPr>
    <w:rPr>
      <w:rFonts w:ascii="Helvetica" w:eastAsia="Arial Unicode MS" w:hAnsi="Arial Unicode MS" w:cs="Arial Unicode MS"/>
      <w:color w:val="000000"/>
      <w:sz w:val="22"/>
      <w:szCs w:val="22"/>
      <w:bdr w:val="nil"/>
    </w:rPr>
  </w:style>
  <w:style w:type="paragraph" w:customStyle="1" w:styleId="aff9">
    <w:name w:val="תו"/>
    <w:basedOn w:val="a2"/>
    <w:rsid w:val="00515400"/>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
    <w:rsid w:val="00515400"/>
    <w:pPr>
      <w:numPr>
        <w:ilvl w:val="0"/>
        <w:numId w:val="0"/>
      </w:numPr>
      <w:tabs>
        <w:tab w:val="num" w:pos="2700"/>
      </w:tabs>
      <w:ind w:left="3969" w:right="0" w:hanging="1134"/>
    </w:pPr>
  </w:style>
  <w:style w:type="paragraph" w:styleId="affa">
    <w:name w:val="Revision"/>
    <w:hidden/>
    <w:uiPriority w:val="99"/>
    <w:semiHidden/>
    <w:rsid w:val="00515400"/>
    <w:rPr>
      <w:rFonts w:cs="Times New Roman"/>
      <w:sz w:val="24"/>
      <w:szCs w:val="24"/>
    </w:rPr>
  </w:style>
  <w:style w:type="paragraph" w:customStyle="1" w:styleId="P00">
    <w:name w:val="P00"/>
    <w:rsid w:val="0051540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Times New Roman"/>
      <w:noProof/>
      <w:szCs w:val="26"/>
      <w:lang w:eastAsia="he-IL"/>
    </w:rPr>
  </w:style>
  <w:style w:type="character" w:customStyle="1" w:styleId="default">
    <w:name w:val="default"/>
    <w:rsid w:val="00515400"/>
    <w:rPr>
      <w:rFonts w:ascii="Times New Roman" w:hAnsi="Times New Roman" w:cs="Times New Roman" w:hint="default"/>
      <w:sz w:val="26"/>
      <w:szCs w:val="26"/>
    </w:rPr>
  </w:style>
  <w:style w:type="character" w:styleId="affb">
    <w:name w:val="Placeholder Text"/>
    <w:uiPriority w:val="99"/>
    <w:semiHidden/>
    <w:rsid w:val="00515400"/>
    <w:rPr>
      <w:color w:val="808080"/>
    </w:rPr>
  </w:style>
  <w:style w:type="table" w:styleId="3-1">
    <w:name w:val="Medium Grid 3 Accent 1"/>
    <w:basedOn w:val="a4"/>
    <w:uiPriority w:val="69"/>
    <w:rsid w:val="00515400"/>
    <w:rPr>
      <w:rFonts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styleId="affc">
    <w:name w:val="endnote text"/>
    <w:basedOn w:val="a2"/>
    <w:link w:val="affd"/>
    <w:uiPriority w:val="99"/>
    <w:unhideWhenUsed/>
    <w:rsid w:val="00515400"/>
    <w:rPr>
      <w:sz w:val="20"/>
      <w:szCs w:val="20"/>
    </w:rPr>
  </w:style>
  <w:style w:type="character" w:customStyle="1" w:styleId="affd">
    <w:name w:val="טקסט הערת סיום תו"/>
    <w:basedOn w:val="a3"/>
    <w:link w:val="affc"/>
    <w:uiPriority w:val="99"/>
    <w:rsid w:val="00515400"/>
    <w:rPr>
      <w:rFonts w:cs="Times New Roman"/>
    </w:rPr>
  </w:style>
  <w:style w:type="character" w:styleId="affe">
    <w:name w:val="endnote reference"/>
    <w:uiPriority w:val="99"/>
    <w:unhideWhenUsed/>
    <w:rsid w:val="00515400"/>
    <w:rPr>
      <w:vertAlign w:val="superscript"/>
    </w:rPr>
  </w:style>
  <w:style w:type="paragraph" w:customStyle="1" w:styleId="10">
    <w:name w:val="סגנון1"/>
    <w:basedOn w:val="a"/>
    <w:link w:val="14"/>
    <w:qFormat/>
    <w:rsid w:val="00515400"/>
    <w:pPr>
      <w:numPr>
        <w:numId w:val="1"/>
      </w:numPr>
      <w:shd w:val="clear" w:color="auto" w:fill="D9D9D9"/>
    </w:pPr>
  </w:style>
  <w:style w:type="character" w:customStyle="1" w:styleId="14">
    <w:name w:val="סגנון1 תו"/>
    <w:link w:val="10"/>
    <w:rsid w:val="00515400"/>
    <w:rPr>
      <w:rFonts w:ascii="Arial" w:hAnsi="Arial" w:cs="Arial"/>
      <w:b/>
      <w:bCs/>
      <w:color w:val="1B3461"/>
      <w:sz w:val="22"/>
      <w:szCs w:val="22"/>
      <w:shd w:val="clear" w:color="auto" w:fill="D9D9D9"/>
    </w:rPr>
  </w:style>
  <w:style w:type="paragraph" w:customStyle="1" w:styleId="Style2">
    <w:name w:val="Style2"/>
    <w:basedOn w:val="a0"/>
    <w:link w:val="Style2Char"/>
    <w:qFormat/>
    <w:rsid w:val="00515400"/>
    <w:pPr>
      <w:numPr>
        <w:numId w:val="1"/>
      </w:numPr>
      <w:tabs>
        <w:tab w:val="left" w:pos="1557"/>
      </w:tabs>
    </w:pPr>
    <w:rPr>
      <w:b/>
      <w:bCs/>
      <w:u w:val="single"/>
    </w:rPr>
  </w:style>
  <w:style w:type="character" w:customStyle="1" w:styleId="Style2Char">
    <w:name w:val="Style2 Char"/>
    <w:link w:val="Style2"/>
    <w:rsid w:val="00515400"/>
    <w:rPr>
      <w:rFonts w:ascii="Arial" w:hAnsi="Arial" w:cs="Arial"/>
      <w:b/>
      <w:bCs/>
      <w:sz w:val="22"/>
      <w:szCs w:val="22"/>
      <w:u w:val="single"/>
    </w:rPr>
  </w:style>
  <w:style w:type="paragraph" w:customStyle="1" w:styleId="Style3">
    <w:name w:val="Style3"/>
    <w:basedOn w:val="a1"/>
    <w:link w:val="Style3Char"/>
    <w:qFormat/>
    <w:rsid w:val="00515400"/>
    <w:pPr>
      <w:numPr>
        <w:numId w:val="1"/>
      </w:numPr>
    </w:pPr>
    <w:rPr>
      <w:u w:val="single"/>
    </w:rPr>
  </w:style>
  <w:style w:type="character" w:customStyle="1" w:styleId="Style3Char">
    <w:name w:val="Style3 Char"/>
    <w:link w:val="Style3"/>
    <w:rsid w:val="00515400"/>
    <w:rPr>
      <w:rFonts w:cs="Arial"/>
      <w:sz w:val="22"/>
      <w:szCs w:val="22"/>
      <w:u w:val="single"/>
    </w:rPr>
  </w:style>
  <w:style w:type="paragraph" w:customStyle="1" w:styleId="Reference">
    <w:name w:val="Reference"/>
    <w:basedOn w:val="a2"/>
    <w:rsid w:val="00941BE1"/>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afff">
    <w:name w:val="כותרת שם נספח"/>
    <w:basedOn w:val="a2"/>
    <w:rsid w:val="00941BE1"/>
    <w:pPr>
      <w:spacing w:before="240" w:line="360" w:lineRule="auto"/>
      <w:jc w:val="both"/>
    </w:pPr>
    <w:rPr>
      <w:rFonts w:ascii="Arial" w:hAnsi="Arial" w:cs="Arial"/>
      <w:b/>
      <w:bCs/>
      <w:color w:val="1B3461"/>
      <w:sz w:val="26"/>
      <w:szCs w:val="26"/>
    </w:rPr>
  </w:style>
  <w:style w:type="paragraph" w:customStyle="1" w:styleId="afff0">
    <w:name w:val="טקסט נספח"/>
    <w:basedOn w:val="afff"/>
    <w:rsid w:val="00941BE1"/>
    <w:rPr>
      <w:rFonts w:cs="David"/>
      <w:b w:val="0"/>
      <w:bCs w:val="0"/>
      <w:color w:val="auto"/>
      <w:sz w:val="22"/>
      <w:szCs w:val="22"/>
    </w:rPr>
  </w:style>
  <w:style w:type="paragraph" w:customStyle="1" w:styleId="afff1">
    <w:name w:val="טקסט סעיף מודגש"/>
    <w:basedOn w:val="a0"/>
    <w:rsid w:val="00941BE1"/>
    <w:pPr>
      <w:numPr>
        <w:ilvl w:val="0"/>
        <w:numId w:val="0"/>
      </w:numPr>
      <w:ind w:left="2880" w:right="0" w:hanging="360"/>
    </w:pPr>
    <w:rPr>
      <w:b/>
      <w:bCs/>
    </w:rPr>
  </w:style>
  <w:style w:type="character" w:customStyle="1" w:styleId="afff2">
    <w:name w:val="טקסט סעיף מודגש תו"/>
    <w:rsid w:val="00941BE1"/>
    <w:rPr>
      <w:rFonts w:ascii="Arial" w:hAnsi="Arial" w:cs="Arial"/>
      <w:b/>
      <w:bCs/>
      <w:sz w:val="22"/>
      <w:szCs w:val="22"/>
      <w:lang w:val="en-US" w:eastAsia="en-US" w:bidi="he-IL"/>
    </w:rPr>
  </w:style>
  <w:style w:type="paragraph" w:customStyle="1" w:styleId="Char2">
    <w:name w:val="הדגשת צבע תו Char"/>
    <w:basedOn w:val="a0"/>
    <w:rsid w:val="00941BE1"/>
    <w:pPr>
      <w:numPr>
        <w:ilvl w:val="0"/>
        <w:numId w:val="0"/>
      </w:numPr>
      <w:ind w:left="2880" w:right="0" w:hanging="360"/>
    </w:pPr>
    <w:rPr>
      <w:shd w:val="clear" w:color="auto" w:fill="DEE7F6"/>
    </w:rPr>
  </w:style>
  <w:style w:type="character" w:customStyle="1" w:styleId="CharChar">
    <w:name w:val="הדגשת צבע תו Char Char"/>
    <w:rsid w:val="00941BE1"/>
    <w:rPr>
      <w:rFonts w:ascii="Arial" w:hAnsi="Arial" w:cs="Arial"/>
      <w:sz w:val="22"/>
      <w:szCs w:val="22"/>
      <w:shd w:val="clear" w:color="auto" w:fill="DEE7F6"/>
      <w:lang w:val="en-US" w:eastAsia="en-US" w:bidi="he-IL"/>
    </w:rPr>
  </w:style>
  <w:style w:type="paragraph" w:customStyle="1" w:styleId="afff3">
    <w:name w:val="אייקון החשוב ביותר"/>
    <w:basedOn w:val="a0"/>
    <w:rsid w:val="00941BE1"/>
    <w:pPr>
      <w:numPr>
        <w:ilvl w:val="0"/>
        <w:numId w:val="0"/>
      </w:numPr>
      <w:ind w:left="731" w:right="0" w:hanging="360"/>
    </w:pPr>
    <w:rPr>
      <w:rFonts w:ascii="Wingdings" w:hAnsi="Wingdings"/>
      <w:color w:val="5EA740"/>
      <w:position w:val="-4"/>
      <w:sz w:val="28"/>
      <w:szCs w:val="28"/>
    </w:rPr>
  </w:style>
  <w:style w:type="character" w:customStyle="1" w:styleId="afff4">
    <w:name w:val="אייקון החשוב ביותר תו"/>
    <w:rsid w:val="00941BE1"/>
    <w:rPr>
      <w:rFonts w:ascii="Wingdings" w:hAnsi="Wingdings" w:cs="Arial"/>
      <w:color w:val="5EA740"/>
      <w:position w:val="-4"/>
      <w:sz w:val="28"/>
      <w:szCs w:val="28"/>
      <w:lang w:val="en-US" w:eastAsia="en-US" w:bidi="he-IL"/>
    </w:rPr>
  </w:style>
  <w:style w:type="paragraph" w:customStyle="1" w:styleId="afff5">
    <w:name w:val="אייקון רישום/דיווח"/>
    <w:basedOn w:val="a0"/>
    <w:rsid w:val="00941BE1"/>
    <w:pPr>
      <w:numPr>
        <w:ilvl w:val="0"/>
        <w:numId w:val="0"/>
      </w:numPr>
      <w:ind w:left="731" w:right="0" w:hanging="360"/>
    </w:pPr>
    <w:rPr>
      <w:rFonts w:ascii="Wingdings" w:hAnsi="Wingdings"/>
      <w:color w:val="800080"/>
      <w:position w:val="-4"/>
      <w:sz w:val="28"/>
      <w:szCs w:val="28"/>
    </w:rPr>
  </w:style>
  <w:style w:type="character" w:customStyle="1" w:styleId="afff6">
    <w:name w:val="אייקון רישום/דיווח תו"/>
    <w:rsid w:val="00941BE1"/>
    <w:rPr>
      <w:rFonts w:ascii="Wingdings" w:hAnsi="Wingdings" w:cs="Arial"/>
      <w:color w:val="800080"/>
      <w:position w:val="-4"/>
      <w:sz w:val="28"/>
      <w:szCs w:val="28"/>
      <w:lang w:val="en-US" w:eastAsia="en-US" w:bidi="he-IL"/>
    </w:rPr>
  </w:style>
  <w:style w:type="paragraph" w:customStyle="1" w:styleId="afff7">
    <w:name w:val="אייקון מערכות מידע"/>
    <w:basedOn w:val="a0"/>
    <w:rsid w:val="00941BE1"/>
    <w:pPr>
      <w:numPr>
        <w:ilvl w:val="0"/>
        <w:numId w:val="0"/>
      </w:numPr>
      <w:ind w:left="731" w:right="0" w:hanging="360"/>
    </w:pPr>
    <w:rPr>
      <w:rFonts w:ascii="Wingdings" w:hAnsi="Wingdings"/>
      <w:color w:val="36A6E8"/>
      <w:position w:val="-4"/>
      <w:sz w:val="28"/>
      <w:szCs w:val="28"/>
    </w:rPr>
  </w:style>
  <w:style w:type="character" w:customStyle="1" w:styleId="afff8">
    <w:name w:val="אייקון מערכות מידע תו"/>
    <w:rsid w:val="00941BE1"/>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rsid w:val="00941BE1"/>
    <w:pPr>
      <w:numPr>
        <w:ilvl w:val="0"/>
        <w:numId w:val="0"/>
      </w:numPr>
      <w:ind w:left="731" w:right="0" w:hanging="360"/>
    </w:pPr>
    <w:rPr>
      <w:rFonts w:ascii="Wingdings" w:hAnsi="Wingdings"/>
      <w:color w:val="A81229"/>
      <w:position w:val="-4"/>
      <w:sz w:val="28"/>
      <w:szCs w:val="28"/>
    </w:rPr>
  </w:style>
  <w:style w:type="character" w:customStyle="1" w:styleId="CharCharChar">
    <w:name w:val="אייקון אסור לעשות תו Char Char Char"/>
    <w:rsid w:val="00941BE1"/>
    <w:rPr>
      <w:rFonts w:ascii="Wingdings" w:hAnsi="Wingdings" w:cs="Arial"/>
      <w:color w:val="A81229"/>
      <w:position w:val="-4"/>
      <w:sz w:val="28"/>
      <w:szCs w:val="28"/>
      <w:lang w:val="en-US" w:eastAsia="en-US" w:bidi="he-IL"/>
    </w:rPr>
  </w:style>
  <w:style w:type="paragraph" w:customStyle="1" w:styleId="21">
    <w:name w:val="סגנון2"/>
    <w:basedOn w:val="a2"/>
    <w:rsid w:val="00941BE1"/>
    <w:pPr>
      <w:keepNext/>
      <w:overflowPunct w:val="0"/>
      <w:autoSpaceDE w:val="0"/>
      <w:autoSpaceDN w:val="0"/>
      <w:adjustRightInd w:val="0"/>
      <w:spacing w:before="120" w:line="300" w:lineRule="exact"/>
      <w:ind w:left="1174" w:hanging="454"/>
      <w:jc w:val="both"/>
      <w:textAlignment w:val="baseline"/>
    </w:pPr>
    <w:rPr>
      <w:rFonts w:ascii="Univers" w:hAnsi="Univers" w:cs="David"/>
      <w:spacing w:val="10"/>
      <w:lang w:eastAsia="he-IL"/>
    </w:rPr>
  </w:style>
  <w:style w:type="paragraph" w:customStyle="1" w:styleId="Sign">
    <w:name w:val="Sign"/>
    <w:basedOn w:val="a2"/>
    <w:rsid w:val="00941BE1"/>
    <w:pPr>
      <w:overflowPunct w:val="0"/>
      <w:autoSpaceDE w:val="0"/>
      <w:autoSpaceDN w:val="0"/>
      <w:adjustRightInd w:val="0"/>
      <w:ind w:left="3493"/>
      <w:jc w:val="center"/>
      <w:textAlignment w:val="baseline"/>
    </w:pPr>
    <w:rPr>
      <w:rFonts w:cs="FrankRuehl"/>
      <w:sz w:val="20"/>
      <w:szCs w:val="26"/>
      <w:lang w:eastAsia="he-IL"/>
    </w:rPr>
  </w:style>
  <w:style w:type="paragraph" w:customStyle="1" w:styleId="Char10">
    <w:name w:val="Char1"/>
    <w:basedOn w:val="a2"/>
    <w:rsid w:val="00941BE1"/>
    <w:pPr>
      <w:bidi w:val="0"/>
      <w:spacing w:after="160" w:line="240" w:lineRule="exact"/>
      <w:jc w:val="both"/>
    </w:pPr>
    <w:rPr>
      <w:rFonts w:ascii="Verdana" w:hAnsi="Verdana" w:cs="FrankRuehl"/>
      <w:sz w:val="16"/>
      <w:szCs w:val="20"/>
      <w:lang w:bidi="ar-SA"/>
    </w:rPr>
  </w:style>
  <w:style w:type="paragraph" w:styleId="TOC1">
    <w:name w:val="toc 1"/>
    <w:basedOn w:val="a2"/>
    <w:next w:val="a2"/>
    <w:autoRedefine/>
    <w:uiPriority w:val="39"/>
    <w:unhideWhenUsed/>
    <w:rsid w:val="00941BE1"/>
    <w:pPr>
      <w:spacing w:after="100"/>
    </w:pPr>
  </w:style>
  <w:style w:type="table" w:styleId="-1">
    <w:name w:val="Light List Accent 1"/>
    <w:basedOn w:val="a4"/>
    <w:uiPriority w:val="61"/>
    <w:rsid w:val="00941BE1"/>
    <w:rPr>
      <w:rFonts w:cs="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customStyle="1" w:styleId="HeadingPerek">
    <w:name w:val="HeadingPerek"/>
    <w:basedOn w:val="a2"/>
    <w:link w:val="HeadingPerekChar"/>
    <w:qFormat/>
    <w:rsid w:val="00523CD2"/>
    <w:pPr>
      <w:numPr>
        <w:numId w:val="29"/>
      </w:numPr>
      <w:jc w:val="both"/>
    </w:pPr>
    <w:rPr>
      <w:rFonts w:cs="David"/>
      <w:b/>
      <w:bCs/>
      <w:sz w:val="32"/>
      <w:szCs w:val="32"/>
      <w:lang w:eastAsia="he-IL"/>
    </w:rPr>
  </w:style>
  <w:style w:type="paragraph" w:customStyle="1" w:styleId="PARA1">
    <w:name w:val="PARA 1"/>
    <w:basedOn w:val="a2"/>
    <w:qFormat/>
    <w:rsid w:val="00523CD2"/>
    <w:pPr>
      <w:numPr>
        <w:ilvl w:val="1"/>
        <w:numId w:val="29"/>
      </w:numPr>
      <w:spacing w:before="120" w:after="120"/>
      <w:jc w:val="both"/>
      <w:outlineLvl w:val="1"/>
    </w:pPr>
    <w:rPr>
      <w:rFonts w:cs="Narkisim"/>
      <w:lang w:eastAsia="he-IL"/>
    </w:rPr>
  </w:style>
  <w:style w:type="paragraph" w:customStyle="1" w:styleId="PARA2">
    <w:name w:val="PARA 2"/>
    <w:basedOn w:val="PARA1"/>
    <w:qFormat/>
    <w:rsid w:val="00523CD2"/>
    <w:pPr>
      <w:numPr>
        <w:ilvl w:val="2"/>
      </w:numPr>
    </w:pPr>
    <w:rPr>
      <w:rFonts w:ascii="Arial" w:hAnsi="Arial"/>
      <w:b/>
    </w:rPr>
  </w:style>
  <w:style w:type="paragraph" w:customStyle="1" w:styleId="PARA3">
    <w:name w:val="PARA 3"/>
    <w:basedOn w:val="a2"/>
    <w:qFormat/>
    <w:rsid w:val="00523CD2"/>
    <w:pPr>
      <w:numPr>
        <w:ilvl w:val="3"/>
        <w:numId w:val="29"/>
      </w:numPr>
      <w:tabs>
        <w:tab w:val="left" w:pos="387"/>
      </w:tabs>
      <w:spacing w:before="120"/>
      <w:jc w:val="both"/>
    </w:pPr>
    <w:rPr>
      <w:rFonts w:cs="Narkisim"/>
      <w:lang w:eastAsia="he-IL"/>
    </w:rPr>
  </w:style>
  <w:style w:type="character" w:customStyle="1" w:styleId="HeadingPerekChar">
    <w:name w:val="HeadingPerek Char"/>
    <w:link w:val="HeadingPerek"/>
    <w:rsid w:val="00523CD2"/>
    <w:rPr>
      <w:rFonts w:cs="David"/>
      <w:b/>
      <w:bCs/>
      <w:sz w:val="32"/>
      <w:szCs w:val="32"/>
      <w:lang w:eastAsia="he-IL"/>
    </w:rPr>
  </w:style>
  <w:style w:type="paragraph" w:customStyle="1" w:styleId="ListParagraph1">
    <w:name w:val="List Paragraph1"/>
    <w:basedOn w:val="a2"/>
    <w:qFormat/>
    <w:rsid w:val="00523CD2"/>
    <w:pPr>
      <w:ind w:left="720"/>
      <w:contextualSpacing/>
      <w:jc w:val="both"/>
    </w:pPr>
    <w:rPr>
      <w:rFonts w:cs="FrankRuehl"/>
      <w:sz w:val="26"/>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130543">
      <w:bodyDiv w:val="1"/>
      <w:marLeft w:val="0"/>
      <w:marRight w:val="0"/>
      <w:marTop w:val="0"/>
      <w:marBottom w:val="0"/>
      <w:divBdr>
        <w:top w:val="none" w:sz="0" w:space="0" w:color="auto"/>
        <w:left w:val="none" w:sz="0" w:space="0" w:color="auto"/>
        <w:bottom w:val="none" w:sz="0" w:space="0" w:color="auto"/>
        <w:right w:val="none" w:sz="0" w:space="0" w:color="auto"/>
      </w:divBdr>
    </w:div>
    <w:div w:id="1758088424">
      <w:bodyDiv w:val="1"/>
      <w:marLeft w:val="0"/>
      <w:marRight w:val="0"/>
      <w:marTop w:val="0"/>
      <w:marBottom w:val="0"/>
      <w:divBdr>
        <w:top w:val="none" w:sz="0" w:space="0" w:color="auto"/>
        <w:left w:val="none" w:sz="0" w:space="0" w:color="auto"/>
        <w:bottom w:val="none" w:sz="0" w:space="0" w:color="auto"/>
        <w:right w:val="none" w:sz="0" w:space="0" w:color="auto"/>
      </w:divBdr>
    </w:div>
    <w:div w:id="1991135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Rachelr@most.gov.il" TargetMode="External"/><Relationship Id="rId18" Type="http://schemas.openxmlformats.org/officeDocument/2006/relationships/hyperlink" Target="http://www.mof.gov.il/takam/Pages/horaot.aspx?k=7.13.0.1" TargetMode="External"/><Relationship Id="rId26" Type="http://schemas.openxmlformats.org/officeDocument/2006/relationships/hyperlink" Target="http://www.mof.gov.il/takam/Pages/horaot.aspx?k=7.17.0.2" TargetMode="External"/><Relationship Id="rId39" Type="http://schemas.openxmlformats.org/officeDocument/2006/relationships/hyperlink" Target="http://www.mof.gov.il/takam/Pages/horaot.aspx?k=1.4.0.3" TargetMode="External"/><Relationship Id="rId21"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34" Type="http://schemas.openxmlformats.org/officeDocument/2006/relationships/hyperlink" Target="http://hozrim.mof.gov.il/doc/hashkal/horaot.nsf/ByNum/&#1496;.13.9.2.2" TargetMode="External"/><Relationship Id="rId42" Type="http://schemas.openxmlformats.org/officeDocument/2006/relationships/hyperlink" Target="https://www.mr.gov.il/Information/Training%20materials/takanot%2031.12.14.PDF" TargetMode="External"/><Relationship Id="rId47" Type="http://schemas.openxmlformats.org/officeDocument/2006/relationships/hyperlink" Target="http://www.mof.gov.il/takam/Pages/horaot.aspx?k=7.17.0.2" TargetMode="External"/><Relationship Id="rId50" Type="http://schemas.openxmlformats.org/officeDocument/2006/relationships/hyperlink" Target="http://hozrim.mof.gov.il/doc/hashkal/horaot.nsf/ByNum/&#1496;.13.9.2.1" TargetMode="External"/><Relationship Id="rId55" Type="http://schemas.openxmlformats.org/officeDocument/2006/relationships/hyperlink" Target="http://hozrim.mof.gov.il/doc/hashkal/horaot.nsf/ByNum/&#1492;.13.9.2.1" TargetMode="External"/><Relationship Id="rId63"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6;.http:/hozrim.mof.gov.il/doc/hashkal/horaot.nsf/ByNum/13.9.2.1" TargetMode="External"/><Relationship Id="rId68" Type="http://schemas.openxmlformats.org/officeDocument/2006/relationships/fontTable" Target="fontTab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www.mof.gov.il/takam/Pages/horaot.aspx?k=7.11.0.2" TargetMode="External"/><Relationship Id="rId29"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32" Type="http://schemas.openxmlformats.org/officeDocument/2006/relationships/hyperlink" Target="http://www.mof.gov.il/takam/Pages/horaot.aspx?k=7.17.0.2" TargetMode="External"/><Relationship Id="rId37"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6;.http:/hozrim.mof.gov.il/doc/hashkal/horaot.nsf/ByNum/13.9.2.1" TargetMode="External"/><Relationship Id="rId40" Type="http://schemas.openxmlformats.org/officeDocument/2006/relationships/hyperlink" Target="http://www.mof.gov.il/takam/Pages/horaot.aspx?k=7.19.0.1" TargetMode="External"/><Relationship Id="rId45" Type="http://schemas.openxmlformats.org/officeDocument/2006/relationships/hyperlink" Target="http://www.mof.gov.il/takam/Pages/horaot.aspx?k=7.11.0.2" TargetMode="External"/><Relationship Id="rId53" Type="http://schemas.openxmlformats.org/officeDocument/2006/relationships/hyperlink" Target="http://hozrim.mof.gov.il/doc/hashkal/horaot.nsf/ByNum/&#1492;.13.9.2.2" TargetMode="External"/><Relationship Id="rId58" Type="http://schemas.openxmlformats.org/officeDocument/2006/relationships/hyperlink" Target="http://hozrim.mof.gov.il/doc/hashkal/horaot.nsf/ByNum/&#1492;.13.9.2.1" TargetMode="External"/><Relationship Id="rId66" Type="http://schemas.openxmlformats.org/officeDocument/2006/relationships/hyperlink" Target="http://www.gov.il/" TargetMode="External"/><Relationship Id="rId5" Type="http://schemas.openxmlformats.org/officeDocument/2006/relationships/numbering" Target="numbering.xml"/><Relationship Id="rId15" Type="http://schemas.openxmlformats.org/officeDocument/2006/relationships/hyperlink" Target="http://www.mof.gov.il/takam/Pages/horaot.aspx?k=13.9.0.2" TargetMode="External"/><Relationship Id="rId23" Type="http://schemas.openxmlformats.org/officeDocument/2006/relationships/hyperlink" Target="http://www.mof.gov.il/takam/Pages/horaot.aspx?k=7.12.0.7" TargetMode="External"/><Relationship Id="rId28" Type="http://schemas.openxmlformats.org/officeDocument/2006/relationships/hyperlink" Target="http://www.mof.gov.il/takam/Pages/horaot.aspx?k=13.9.0.2" TargetMode="External"/><Relationship Id="rId36" Type="http://schemas.openxmlformats.org/officeDocument/2006/relationships/hyperlink" Target="http://www.mof.gov.il/takam/Pages/horaot.aspx?k=13.4.0.1" TargetMode="External"/><Relationship Id="rId49" Type="http://schemas.openxmlformats.org/officeDocument/2006/relationships/hyperlink" Target="http://www.mof.gov.il/takam/Pages/horaot.aspx?k=13.4.0.1" TargetMode="External"/><Relationship Id="rId57" Type="http://schemas.openxmlformats.org/officeDocument/2006/relationships/hyperlink" Target="http://hozrim.mof.gov.il/doc/hashkal/horaot.nsf/ByNum/&#1492;.13.9.2.1" TargetMode="External"/><Relationship Id="rId61" Type="http://schemas.openxmlformats.org/officeDocument/2006/relationships/hyperlink" Target="http://www.mof.gov.il/takam/Pages/horaot.aspx?k=13.9.0.2" TargetMode="External"/><Relationship Id="rId10" Type="http://schemas.openxmlformats.org/officeDocument/2006/relationships/endnotes" Target="endnotes.xml"/><Relationship Id="rId19" Type="http://schemas.openxmlformats.org/officeDocument/2006/relationships/hyperlink" Target="http://www.mr.gov.il/Information/Training%20materials/2016%20&#1495;&#1493;&#1489;&#1512;&#1514;%20&#1514;&#1511;&#1504;&#1493;&#1514;.pdf" TargetMode="External"/><Relationship Id="rId31" Type="http://schemas.openxmlformats.org/officeDocument/2006/relationships/hyperlink" Target="http://hozrim.mof.gov.il/doc/hashkal/horaot.nsf/ByNum/&#1492;.13.9.2.1" TargetMode="External"/><Relationship Id="rId44" Type="http://schemas.openxmlformats.org/officeDocument/2006/relationships/hyperlink" Target="http://www.mof.gov.il/takam/Pages/horaot.aspx?k=7.10.0.3" TargetMode="External"/><Relationship Id="rId52" Type="http://schemas.openxmlformats.org/officeDocument/2006/relationships/hyperlink" Target="http://hozrim.mof.gov.il/doc/hashkal/horaot.nsf/ByNum/&#1492;.13.9.2.1" TargetMode="External"/><Relationship Id="rId60" Type="http://schemas.openxmlformats.org/officeDocument/2006/relationships/hyperlink" Target="http://www.mof.gov.il/takam/Pages/horaot.aspx?k=13.9.0.2" TargetMode="External"/><Relationship Id="rId65" Type="http://schemas.openxmlformats.org/officeDocument/2006/relationships/hyperlink" Target="http://www.mof.gov.il/takam/Pages/horaot.aspx?k=7.16.0.1"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danal@most.gov.il" TargetMode="External"/><Relationship Id="rId22" Type="http://schemas.openxmlformats.org/officeDocument/2006/relationships/hyperlink" Target="http://www.mof.gov.il/takam/Pages/horaot.aspx?k=13.9.0.2" TargetMode="External"/><Relationship Id="rId27"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30" Type="http://schemas.openxmlformats.org/officeDocument/2006/relationships/hyperlink" Target="http://www.mof.gov.il/takam/Pages/horaot.aspx?k=13.9.0.2" TargetMode="External"/><Relationship Id="rId35" Type="http://schemas.openxmlformats.org/officeDocument/2006/relationships/hyperlink" Target="http://hozrim.mof.gov.il/doc/hashkal/horaot.nsf/ByNum/&#1492;.13.9.2.2" TargetMode="External"/><Relationship Id="rId43" Type="http://schemas.openxmlformats.org/officeDocument/2006/relationships/hyperlink" Target="https://www.mr.gov.il/Information/Training%20materials/takanot%2031.12.14.PDF" TargetMode="External"/><Relationship Id="rId48" Type="http://schemas.openxmlformats.org/officeDocument/2006/relationships/hyperlink" Target="http://hozrim.mof.gov.il/doc/hashkal/horaot.nsf/ByNum/7.19.0.1" TargetMode="External"/><Relationship Id="rId56" Type="http://schemas.openxmlformats.org/officeDocument/2006/relationships/hyperlink" Target="http://www.mof.gov.il/takam/Pages/horaot.aspx?k=7.13.0.4" TargetMode="External"/><Relationship Id="rId64" Type="http://schemas.openxmlformats.org/officeDocument/2006/relationships/hyperlink" Target="http://hozrim.mof.gov.il/doc/hashkal/horaot.nsf/ByNum/&#1496;.13.9.2.1" TargetMode="External"/><Relationship Id="rId69" Type="http://schemas.openxmlformats.org/officeDocument/2006/relationships/theme" Target="theme/theme1.xml"/><Relationship Id="rId8" Type="http://schemas.openxmlformats.org/officeDocument/2006/relationships/webSettings" Target="webSettings.xml"/><Relationship Id="rId51" Type="http://schemas.openxmlformats.org/officeDocument/2006/relationships/hyperlink" Target="http://hozrim.mof.gov.il/doc/hashkal/horaot.nsf/ByNum/&#1496;.13.9.2.2" TargetMode="External"/><Relationship Id="rId3" Type="http://schemas.openxmlformats.org/officeDocument/2006/relationships/customXml" Target="../customXml/item3.xml"/><Relationship Id="rId12" Type="http://schemas.openxmlformats.org/officeDocument/2006/relationships/image" Target="media/image2.jpeg"/><Relationship Id="rId17" Type="http://schemas.openxmlformats.org/officeDocument/2006/relationships/hyperlink" Target="http://www.mof.gov.il/takam/Pages/horaot.aspx?k=2.6.0.1" TargetMode="External"/><Relationship Id="rId25" Type="http://schemas.openxmlformats.org/officeDocument/2006/relationships/hyperlink" Target="http://www.mof.gov.il/takam/Pages/horaot.aspx?k=13.9.0.2" TargetMode="External"/><Relationship Id="rId33" Type="http://schemas.openxmlformats.org/officeDocument/2006/relationships/hyperlink" Target="http://hozrim.mof.gov.il/doc/hashkal/horaot.nsf/ByNum/&#1492;.13.9.2.1" TargetMode="External"/><Relationship Id="rId38" Type="http://schemas.openxmlformats.org/officeDocument/2006/relationships/hyperlink" Target="http://hozrim.mof.gov.il/doc/hashkal/horaot.nsf/ByNum/&#1496;.13.9.2.1" TargetMode="External"/><Relationship Id="rId46" Type="http://schemas.openxmlformats.org/officeDocument/2006/relationships/hyperlink" Target="http://www.mof.gov.il/takam/Pages/horaot.aspx?k=7.13.0.4" TargetMode="External"/><Relationship Id="rId59" Type="http://schemas.openxmlformats.org/officeDocument/2006/relationships/hyperlink" Target="http://www.mof.gov.il/takam/Pages/horaot.aspx?k=7.13.0.4" TargetMode="External"/><Relationship Id="rId67" Type="http://schemas.openxmlformats.org/officeDocument/2006/relationships/footer" Target="footer1.xml"/><Relationship Id="rId20" Type="http://schemas.openxmlformats.org/officeDocument/2006/relationships/hyperlink" Target="http://www.mr.gov.il/Information/Training%20materials/2016%20&#1495;&#1493;&#1489;&#1512;&#1514;%20&#1514;&#1511;&#1504;&#1493;&#1514;.pdf" TargetMode="External"/><Relationship Id="rId41" Type="http://schemas.openxmlformats.org/officeDocument/2006/relationships/hyperlink" Target="http://www.mof.gov.il/takam/Pages/horaot.aspx?k=2.3.0.10" TargetMode="External"/><Relationship Id="rId54" Type="http://schemas.openxmlformats.org/officeDocument/2006/relationships/hyperlink" Target="http://www.mof.gov.il/takam/Pages/horaot.aspx?k=7.13.0.4" TargetMode="External"/><Relationship Id="rId62" Type="http://schemas.openxmlformats.org/officeDocument/2006/relationships/hyperlink" Target="http://www.mof.gov.il/takam/Pages/horaot.aspx?k=7.17.0.2" TargetMode="External"/></Relationships>
</file>

<file path=word/_rels/footer1.xml.rels><?xml version="1.0" encoding="UTF-8" standalone="yes"?>
<Relationships xmlns="http://schemas.openxmlformats.org/package/2006/relationships"><Relationship Id="rId2" Type="http://schemas.openxmlformats.org/officeDocument/2006/relationships/hyperlink" Target="mailto:elas@most.gov.il" TargetMode="External"/><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etit\Application%20Data\Microsoft\Templates\eti_hayim.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ma:contentTypeID="0x0101008FF483415EA50649A4EB86FAFE34E46A" ma:contentTypeVersion="1" ma:contentTypeDescription="צור מסמך חדש." ma:contentTypeScope="" ma:versionID="8f307d46d798af71ac5c8c984c0fe0db">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D2803E0-A652-44B8-8B65-3A85C29C2668}">
  <ds:schemaRefs>
    <ds:schemaRef ds:uri="http://schemas.microsoft.com/sharepoint/v3/contenttype/forms"/>
  </ds:schemaRefs>
</ds:datastoreItem>
</file>

<file path=customXml/itemProps2.xml><?xml version="1.0" encoding="utf-8"?>
<ds:datastoreItem xmlns:ds="http://schemas.openxmlformats.org/officeDocument/2006/customXml" ds:itemID="{31AABE98-886E-46BF-8D23-4C946C9EDF8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BBF475E-64BF-4C8E-BD40-425BA32A9C66}">
  <ds:schemaRefs>
    <ds:schemaRef ds:uri="http://schemas.microsoft.com/office/2006/metadata/properties"/>
    <ds:schemaRef ds:uri="http://schemas.microsoft.com/office/infopath/2007/PartnerControls"/>
    <ds:schemaRef ds:uri="http://schemas.microsoft.com/sharepoint/v3"/>
  </ds:schemaRefs>
</ds:datastoreItem>
</file>

<file path=customXml/itemProps4.xml><?xml version="1.0" encoding="utf-8"?>
<ds:datastoreItem xmlns:ds="http://schemas.openxmlformats.org/officeDocument/2006/customXml" ds:itemID="{A5C90CE3-D84B-4868-BE57-7E14EE42B3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eti_hayim</Template>
  <TotalTime>0</TotalTime>
  <Pages>46</Pages>
  <Words>14227</Words>
  <Characters>71139</Characters>
  <Application>Microsoft Office Word</Application>
  <DocSecurity>0</DocSecurity>
  <Lines>592</Lines>
  <Paragraphs>170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יועצת אקדמאית -מועצה לקידום נשים</vt:lpstr>
      <vt:lpstr>מכרז יועצת אקדמאית -מועצה לקידום נשים</vt:lpstr>
    </vt:vector>
  </TitlesOfParts>
  <Company>MoST</Company>
  <LinksUpToDate>false</LinksUpToDate>
  <CharactersWithSpaces>85196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יועצת אקדמאית -מועצה לקידום נשים</dc:title>
  <dc:creator>etit</dc:creator>
  <cp:lastModifiedBy>Racheli Hadar</cp:lastModifiedBy>
  <cp:revision>2</cp:revision>
  <cp:lastPrinted>2017-05-04T07:44:00Z</cp:lastPrinted>
  <dcterms:created xsi:type="dcterms:W3CDTF">2019-09-05T08:36:00Z</dcterms:created>
  <dcterms:modified xsi:type="dcterms:W3CDTF">2019-09-05T08:36:00Z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0x0101008FF483415EA50649A4EB86FAFE34E46A</vt:lpwstr>
  </property>
</Properties>
</file>